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833AB" w14:textId="634146EA" w:rsidR="00560FC9" w:rsidRPr="00560FC9" w:rsidRDefault="00560FC9" w:rsidP="00AF2589">
      <w:pPr>
        <w:spacing w:line="259" w:lineRule="auto"/>
        <w:jc w:val="center"/>
        <w:rPr>
          <w:rFonts w:cs="Times New Roman"/>
          <w:b/>
          <w:bCs/>
          <w:sz w:val="28"/>
          <w:szCs w:val="28"/>
          <w:lang w:val="es-MX"/>
        </w:rPr>
      </w:pPr>
      <w:r w:rsidRPr="00560FC9">
        <w:rPr>
          <w:rFonts w:cs="Times New Roman"/>
          <w:b/>
          <w:bCs/>
          <w:sz w:val="28"/>
          <w:szCs w:val="28"/>
          <w:lang w:val="es-MX"/>
        </w:rPr>
        <w:t>UNIVERSIDAD CENTRAL DE NICARAGUA</w:t>
      </w:r>
      <w:r w:rsidRPr="00560FC9">
        <w:rPr>
          <w:rFonts w:cs="Times New Roman"/>
          <w:b/>
          <w:bCs/>
          <w:sz w:val="28"/>
          <w:szCs w:val="28"/>
          <w:lang w:val="es-MX"/>
        </w:rPr>
        <w:br/>
        <w:t>UCN</w:t>
      </w:r>
      <w:r w:rsidRPr="00560FC9">
        <w:rPr>
          <w:rFonts w:cs="Times New Roman"/>
          <w:b/>
          <w:bCs/>
          <w:sz w:val="28"/>
          <w:szCs w:val="28"/>
          <w:lang w:val="es-MX"/>
        </w:rPr>
        <w:br/>
        <w:t>FACULTAD DE CIENCIAS ECONOMICAS</w:t>
      </w:r>
      <w:r w:rsidRPr="00560FC9">
        <w:rPr>
          <w:rFonts w:cs="Times New Roman"/>
          <w:b/>
          <w:bCs/>
          <w:sz w:val="28"/>
          <w:szCs w:val="28"/>
          <w:lang w:val="es-MX"/>
        </w:rPr>
        <w:br/>
        <w:t>CARRERA MARKETING</w:t>
      </w:r>
    </w:p>
    <w:p w14:paraId="3F21064E" w14:textId="10DF46AB" w:rsidR="00560FC9" w:rsidRPr="00560FC9" w:rsidRDefault="00560FC9" w:rsidP="00AF2589">
      <w:pPr>
        <w:spacing w:line="259" w:lineRule="auto"/>
        <w:jc w:val="center"/>
        <w:rPr>
          <w:sz w:val="28"/>
          <w:szCs w:val="28"/>
          <w:lang w:val="es-MX"/>
        </w:rPr>
      </w:pPr>
      <w:r w:rsidRPr="00560FC9">
        <w:rPr>
          <w:noProof/>
          <w:sz w:val="28"/>
          <w:szCs w:val="28"/>
          <w:lang w:val="es-MX"/>
        </w:rPr>
        <w:drawing>
          <wp:inline distT="0" distB="0" distL="0" distR="0" wp14:anchorId="33C865CF" wp14:editId="2E1C5B17">
            <wp:extent cx="1386994" cy="1440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6994" cy="1440000"/>
                    </a:xfrm>
                    <a:prstGeom prst="rect">
                      <a:avLst/>
                    </a:prstGeom>
                    <a:noFill/>
                    <a:ln>
                      <a:noFill/>
                    </a:ln>
                  </pic:spPr>
                </pic:pic>
              </a:graphicData>
            </a:graphic>
          </wp:inline>
        </w:drawing>
      </w:r>
    </w:p>
    <w:p w14:paraId="60A6C245" w14:textId="515AC14E" w:rsidR="00560FC9" w:rsidRDefault="00560FC9" w:rsidP="00AF2589">
      <w:pPr>
        <w:spacing w:line="259" w:lineRule="auto"/>
        <w:jc w:val="center"/>
        <w:rPr>
          <w:rFonts w:cs="Times New Roman"/>
          <w:b/>
          <w:bCs/>
          <w:sz w:val="28"/>
          <w:szCs w:val="28"/>
          <w:lang w:val="es-MX"/>
        </w:rPr>
      </w:pPr>
      <w:r w:rsidRPr="00560FC9">
        <w:rPr>
          <w:rFonts w:cs="Times New Roman"/>
          <w:b/>
          <w:bCs/>
          <w:sz w:val="28"/>
          <w:szCs w:val="28"/>
          <w:lang w:val="es-MX"/>
        </w:rPr>
        <w:t>INFORME FINAL MONOGRAFICO PARA OPTAR A TITULO DE LICENCIATURA EN MARKETING</w:t>
      </w:r>
    </w:p>
    <w:p w14:paraId="21B6B03E" w14:textId="77777777" w:rsidR="00560FC9" w:rsidRPr="00560FC9" w:rsidRDefault="00560FC9" w:rsidP="00AF2589">
      <w:pPr>
        <w:spacing w:line="259" w:lineRule="auto"/>
        <w:jc w:val="center"/>
        <w:rPr>
          <w:rFonts w:cs="Times New Roman"/>
          <w:b/>
          <w:bCs/>
          <w:sz w:val="28"/>
          <w:szCs w:val="28"/>
          <w:lang w:val="es-MX"/>
        </w:rPr>
      </w:pPr>
    </w:p>
    <w:p w14:paraId="2D94FA5E" w14:textId="5B4F5FC3" w:rsidR="00560FC9" w:rsidRPr="001105C7" w:rsidRDefault="00560FC9" w:rsidP="00AF2589">
      <w:pPr>
        <w:spacing w:line="259" w:lineRule="auto"/>
        <w:jc w:val="center"/>
        <w:rPr>
          <w:rFonts w:ascii="Arial" w:hAnsi="Arial" w:cs="Arial"/>
          <w:sz w:val="28"/>
          <w:szCs w:val="28"/>
          <w:lang w:val="es-MX"/>
        </w:rPr>
      </w:pPr>
      <w:r w:rsidRPr="001105C7">
        <w:rPr>
          <w:rFonts w:ascii="Arial" w:hAnsi="Arial" w:cs="Arial"/>
          <w:sz w:val="28"/>
          <w:szCs w:val="28"/>
          <w:lang w:val="es-MX"/>
        </w:rPr>
        <w:t>“</w:t>
      </w:r>
      <w:bookmarkStart w:id="0" w:name="_Hlk129997037"/>
      <w:r w:rsidRPr="001105C7">
        <w:rPr>
          <w:rFonts w:ascii="Arial" w:hAnsi="Arial" w:cs="Arial"/>
          <w:sz w:val="28"/>
          <w:szCs w:val="28"/>
          <w:lang w:val="es-MX"/>
        </w:rPr>
        <w:t xml:space="preserve">El </w:t>
      </w:r>
      <w:proofErr w:type="spellStart"/>
      <w:r w:rsidRPr="001105C7">
        <w:rPr>
          <w:rFonts w:ascii="Arial" w:hAnsi="Arial" w:cs="Arial"/>
          <w:sz w:val="28"/>
          <w:szCs w:val="28"/>
          <w:lang w:val="es-MX"/>
        </w:rPr>
        <w:t>Shopper</w:t>
      </w:r>
      <w:proofErr w:type="spellEnd"/>
      <w:r w:rsidRPr="001105C7">
        <w:rPr>
          <w:rFonts w:ascii="Arial" w:hAnsi="Arial" w:cs="Arial"/>
          <w:sz w:val="28"/>
          <w:szCs w:val="28"/>
          <w:lang w:val="es-MX"/>
        </w:rPr>
        <w:t xml:space="preserve"> Marketing</w:t>
      </w:r>
      <w:r w:rsidR="00840182" w:rsidRPr="001105C7">
        <w:rPr>
          <w:rFonts w:ascii="Arial" w:hAnsi="Arial" w:cs="Arial"/>
          <w:sz w:val="28"/>
          <w:szCs w:val="28"/>
          <w:lang w:val="es-MX"/>
        </w:rPr>
        <w:fldChar w:fldCharType="begin"/>
      </w:r>
      <w:r w:rsidR="00840182" w:rsidRPr="001105C7">
        <w:rPr>
          <w:rFonts w:ascii="Arial" w:hAnsi="Arial" w:cs="Arial"/>
        </w:rPr>
        <w:instrText xml:space="preserve"> XE "Shopper Marketing:</w:instrText>
      </w:r>
      <w:r w:rsidR="00840182" w:rsidRPr="001105C7">
        <w:rPr>
          <w:rFonts w:ascii="Arial" w:hAnsi="Arial" w:cs="Arial"/>
          <w:lang w:val="es-MX"/>
        </w:rPr>
        <w:instrText>comercialización del comprador</w:instrText>
      </w:r>
      <w:r w:rsidR="00840182" w:rsidRPr="001105C7">
        <w:rPr>
          <w:rFonts w:ascii="Arial" w:hAnsi="Arial" w:cs="Arial"/>
        </w:rPr>
        <w:instrText xml:space="preserve">" </w:instrText>
      </w:r>
      <w:r w:rsidR="00840182" w:rsidRPr="001105C7">
        <w:rPr>
          <w:rFonts w:ascii="Arial" w:hAnsi="Arial" w:cs="Arial"/>
          <w:sz w:val="28"/>
          <w:szCs w:val="28"/>
          <w:lang w:val="es-MX"/>
        </w:rPr>
        <w:fldChar w:fldCharType="end"/>
      </w:r>
      <w:r w:rsidRPr="001105C7">
        <w:rPr>
          <w:rFonts w:ascii="Arial" w:hAnsi="Arial" w:cs="Arial"/>
          <w:sz w:val="28"/>
          <w:szCs w:val="28"/>
          <w:lang w:val="es-MX"/>
        </w:rPr>
        <w:t xml:space="preserve"> como modelo empleado por Coca-Cola FEMSA para el reconocimiento de la Marca en el mercado nicaragüense en la ciudad de managua durante el periodo de segundo semestre de 2022</w:t>
      </w:r>
      <w:bookmarkEnd w:id="0"/>
      <w:r w:rsidRPr="001105C7">
        <w:rPr>
          <w:rFonts w:ascii="Arial" w:hAnsi="Arial" w:cs="Arial"/>
          <w:sz w:val="28"/>
          <w:szCs w:val="28"/>
          <w:lang w:val="es-MX"/>
        </w:rPr>
        <w:t>”.</w:t>
      </w:r>
    </w:p>
    <w:p w14:paraId="628514F9" w14:textId="77777777" w:rsidR="00560FC9" w:rsidRPr="001105C7" w:rsidRDefault="00560FC9" w:rsidP="00AF2589">
      <w:pPr>
        <w:spacing w:line="259" w:lineRule="auto"/>
        <w:jc w:val="center"/>
        <w:rPr>
          <w:rFonts w:ascii="Arial" w:hAnsi="Arial" w:cs="Arial"/>
          <w:sz w:val="28"/>
          <w:szCs w:val="28"/>
          <w:lang w:val="es-MX"/>
        </w:rPr>
      </w:pPr>
    </w:p>
    <w:p w14:paraId="353E6277" w14:textId="307EFD73" w:rsidR="00560FC9" w:rsidRPr="00560FC9" w:rsidRDefault="00560FC9" w:rsidP="00AF2589">
      <w:pPr>
        <w:spacing w:line="259" w:lineRule="auto"/>
        <w:rPr>
          <w:rFonts w:cs="Times New Roman"/>
          <w:b/>
          <w:bCs/>
          <w:sz w:val="28"/>
          <w:szCs w:val="28"/>
          <w:lang w:val="es-MX"/>
        </w:rPr>
      </w:pPr>
      <w:r w:rsidRPr="00560FC9">
        <w:rPr>
          <w:rFonts w:cs="Times New Roman"/>
          <w:b/>
          <w:bCs/>
          <w:sz w:val="28"/>
          <w:szCs w:val="28"/>
          <w:lang w:val="es-MX"/>
        </w:rPr>
        <w:t>AUTORES:</w:t>
      </w:r>
    </w:p>
    <w:p w14:paraId="12CDFEC5" w14:textId="50272850" w:rsidR="00560FC9" w:rsidRPr="00E74229" w:rsidRDefault="00560FC9" w:rsidP="00AF2589">
      <w:pPr>
        <w:spacing w:line="259" w:lineRule="auto"/>
        <w:rPr>
          <w:rFonts w:cs="Times New Roman"/>
          <w:sz w:val="28"/>
          <w:szCs w:val="28"/>
          <w:lang w:val="es-MX"/>
        </w:rPr>
      </w:pPr>
      <w:r w:rsidRPr="00E74229">
        <w:rPr>
          <w:rFonts w:cs="Times New Roman"/>
          <w:sz w:val="28"/>
          <w:szCs w:val="28"/>
          <w:lang w:val="es-MX"/>
        </w:rPr>
        <w:t>B</w:t>
      </w:r>
      <w:r w:rsidR="00E74229" w:rsidRPr="00E74229">
        <w:rPr>
          <w:rFonts w:cs="Times New Roman"/>
          <w:sz w:val="28"/>
          <w:szCs w:val="28"/>
          <w:lang w:val="es-MX"/>
        </w:rPr>
        <w:t>r</w:t>
      </w:r>
      <w:r w:rsidRPr="00E74229">
        <w:rPr>
          <w:rFonts w:cs="Times New Roman"/>
          <w:sz w:val="28"/>
          <w:szCs w:val="28"/>
          <w:lang w:val="es-MX"/>
        </w:rPr>
        <w:t xml:space="preserve">. </w:t>
      </w:r>
      <w:proofErr w:type="spellStart"/>
      <w:r w:rsidR="00E74229" w:rsidRPr="00E74229">
        <w:rPr>
          <w:rFonts w:cs="Times New Roman"/>
          <w:sz w:val="28"/>
          <w:szCs w:val="28"/>
          <w:lang w:val="es-MX"/>
        </w:rPr>
        <w:t>Julisa</w:t>
      </w:r>
      <w:proofErr w:type="spellEnd"/>
      <w:r w:rsidR="00E74229" w:rsidRPr="00E74229">
        <w:rPr>
          <w:rFonts w:cs="Times New Roman"/>
          <w:sz w:val="28"/>
          <w:szCs w:val="28"/>
          <w:lang w:val="es-MX"/>
        </w:rPr>
        <w:t xml:space="preserve"> Isamar Sánchez García</w:t>
      </w:r>
    </w:p>
    <w:p w14:paraId="53986CF7" w14:textId="77777777" w:rsidR="00560FC9" w:rsidRPr="00560FC9" w:rsidRDefault="00560FC9" w:rsidP="00AF2589">
      <w:pPr>
        <w:spacing w:line="259" w:lineRule="auto"/>
        <w:rPr>
          <w:rFonts w:cs="Times New Roman"/>
          <w:b/>
          <w:bCs/>
          <w:sz w:val="28"/>
          <w:szCs w:val="28"/>
          <w:lang w:val="es-MX"/>
        </w:rPr>
      </w:pPr>
    </w:p>
    <w:p w14:paraId="078E7170" w14:textId="6C716AC2" w:rsidR="00560FC9" w:rsidRPr="00560FC9" w:rsidRDefault="00560FC9" w:rsidP="00AF2589">
      <w:pPr>
        <w:spacing w:line="259" w:lineRule="auto"/>
        <w:rPr>
          <w:rFonts w:cs="Times New Roman"/>
          <w:b/>
          <w:bCs/>
          <w:sz w:val="28"/>
          <w:szCs w:val="28"/>
          <w:lang w:val="es-MX"/>
        </w:rPr>
      </w:pPr>
      <w:r w:rsidRPr="00560FC9">
        <w:rPr>
          <w:rFonts w:cs="Times New Roman"/>
          <w:b/>
          <w:bCs/>
          <w:sz w:val="28"/>
          <w:szCs w:val="28"/>
          <w:lang w:val="es-MX"/>
        </w:rPr>
        <w:t>TUTORES:</w:t>
      </w:r>
    </w:p>
    <w:p w14:paraId="07B55E40" w14:textId="27667375" w:rsidR="00E74229" w:rsidRDefault="00E74229" w:rsidP="00AF2589">
      <w:pPr>
        <w:spacing w:line="259" w:lineRule="auto"/>
        <w:jc w:val="left"/>
        <w:rPr>
          <w:rFonts w:cs="Times New Roman"/>
          <w:b/>
          <w:bCs/>
          <w:sz w:val="28"/>
          <w:szCs w:val="28"/>
          <w:lang w:val="es-MX"/>
        </w:rPr>
      </w:pPr>
      <w:proofErr w:type="spellStart"/>
      <w:r w:rsidRPr="00E74229">
        <w:rPr>
          <w:rFonts w:cs="Times New Roman"/>
          <w:sz w:val="28"/>
          <w:szCs w:val="28"/>
          <w:lang w:val="es-MX"/>
        </w:rPr>
        <w:t>MSc</w:t>
      </w:r>
      <w:proofErr w:type="spellEnd"/>
      <w:r w:rsidRPr="00E74229">
        <w:rPr>
          <w:rFonts w:cs="Times New Roman"/>
          <w:sz w:val="28"/>
          <w:szCs w:val="28"/>
          <w:lang w:val="es-MX"/>
        </w:rPr>
        <w:t>. Jaime Artola Vega</w:t>
      </w:r>
      <w:r w:rsidRPr="00E74229">
        <w:rPr>
          <w:rFonts w:cs="Times New Roman"/>
          <w:sz w:val="28"/>
          <w:szCs w:val="28"/>
          <w:lang w:val="es-MX"/>
        </w:rPr>
        <w:br/>
      </w:r>
      <w:r w:rsidR="008347F6" w:rsidRPr="008347F6">
        <w:rPr>
          <w:rFonts w:cs="Times New Roman"/>
          <w:sz w:val="28"/>
          <w:szCs w:val="28"/>
          <w:lang w:val="es-MX"/>
        </w:rPr>
        <w:t>Licenciado en Mercadotecnia</w:t>
      </w:r>
      <w:r w:rsidR="008347F6">
        <w:rPr>
          <w:rFonts w:cs="Times New Roman"/>
          <w:sz w:val="28"/>
          <w:szCs w:val="28"/>
          <w:lang w:val="es-MX"/>
        </w:rPr>
        <w:br/>
      </w:r>
      <w:r w:rsidR="008347F6" w:rsidRPr="008347F6">
        <w:rPr>
          <w:rFonts w:cs="Times New Roman"/>
          <w:sz w:val="28"/>
          <w:szCs w:val="28"/>
          <w:lang w:val="es-MX"/>
        </w:rPr>
        <w:t>Licenciado en Administración de Aduanas</w:t>
      </w:r>
      <w:r w:rsidR="008347F6">
        <w:rPr>
          <w:rFonts w:cs="Times New Roman"/>
          <w:sz w:val="28"/>
          <w:szCs w:val="28"/>
          <w:lang w:val="es-MX"/>
        </w:rPr>
        <w:br/>
      </w:r>
      <w:r w:rsidR="008347F6" w:rsidRPr="008347F6">
        <w:rPr>
          <w:rFonts w:cs="Times New Roman"/>
          <w:sz w:val="28"/>
          <w:szCs w:val="28"/>
          <w:lang w:val="es-MX"/>
        </w:rPr>
        <w:t>Maestría en administración de negocios con énfasis en mercadotecnia</w:t>
      </w:r>
      <w:r w:rsidR="008347F6">
        <w:rPr>
          <w:rFonts w:cs="Times New Roman"/>
          <w:sz w:val="28"/>
          <w:szCs w:val="28"/>
          <w:lang w:val="es-MX"/>
        </w:rPr>
        <w:br/>
      </w:r>
      <w:r w:rsidR="008347F6" w:rsidRPr="008347F6">
        <w:rPr>
          <w:rFonts w:cs="Times New Roman"/>
          <w:sz w:val="28"/>
          <w:szCs w:val="28"/>
          <w:lang w:val="es-MX"/>
        </w:rPr>
        <w:t xml:space="preserve">Maestría de Comercio Exterior y Aduanas </w:t>
      </w:r>
      <w:r w:rsidR="008347F6">
        <w:rPr>
          <w:rFonts w:cs="Times New Roman"/>
          <w:sz w:val="28"/>
          <w:szCs w:val="28"/>
          <w:lang w:val="es-MX"/>
        </w:rPr>
        <w:br/>
      </w:r>
      <w:r w:rsidR="008347F6" w:rsidRPr="008347F6">
        <w:rPr>
          <w:rFonts w:cs="Times New Roman"/>
          <w:sz w:val="28"/>
          <w:szCs w:val="28"/>
          <w:lang w:val="es-MX"/>
        </w:rPr>
        <w:t>Postgrado en Formulación, Evaluación y Administración de Proyectos</w:t>
      </w:r>
      <w:r w:rsidRPr="00E74229">
        <w:rPr>
          <w:rFonts w:cs="Times New Roman"/>
          <w:sz w:val="28"/>
          <w:szCs w:val="28"/>
          <w:lang w:val="es-MX"/>
        </w:rPr>
        <w:br/>
        <w:t>Coordinador de la Carrera de Marketing UCN</w:t>
      </w:r>
      <w:r w:rsidRPr="00E74229">
        <w:rPr>
          <w:rFonts w:cs="Times New Roman"/>
          <w:sz w:val="28"/>
          <w:szCs w:val="28"/>
          <w:lang w:val="es-MX"/>
        </w:rPr>
        <w:br/>
        <w:t>Tutor Metodológico y Científico</w:t>
      </w:r>
    </w:p>
    <w:p w14:paraId="57609D5C" w14:textId="77777777" w:rsidR="00E74229" w:rsidRPr="00560FC9" w:rsidRDefault="00E74229" w:rsidP="00AF2589">
      <w:pPr>
        <w:spacing w:line="259" w:lineRule="auto"/>
        <w:rPr>
          <w:rFonts w:cs="Times New Roman"/>
          <w:b/>
          <w:bCs/>
          <w:sz w:val="28"/>
          <w:szCs w:val="28"/>
          <w:lang w:val="es-MX"/>
        </w:rPr>
      </w:pPr>
    </w:p>
    <w:p w14:paraId="19587C5C" w14:textId="77777777" w:rsidR="00560FC9" w:rsidRDefault="00560FC9" w:rsidP="00AF2589">
      <w:pPr>
        <w:spacing w:line="259" w:lineRule="auto"/>
        <w:jc w:val="center"/>
        <w:rPr>
          <w:rFonts w:cs="Times New Roman"/>
          <w:b/>
          <w:bCs/>
          <w:sz w:val="28"/>
          <w:szCs w:val="28"/>
          <w:lang w:val="es-MX"/>
        </w:rPr>
        <w:sectPr w:rsidR="00560FC9" w:rsidSect="000F4D12">
          <w:headerReference w:type="default" r:id="rId9"/>
          <w:pgSz w:w="12240" w:h="15840"/>
          <w:pgMar w:top="1440" w:right="1440" w:bottom="1440" w:left="1440" w:header="709" w:footer="709" w:gutter="0"/>
          <w:cols w:space="708"/>
          <w:docGrid w:linePitch="360"/>
        </w:sectPr>
      </w:pPr>
      <w:r w:rsidRPr="00560FC9">
        <w:rPr>
          <w:rFonts w:cs="Times New Roman"/>
          <w:b/>
          <w:bCs/>
          <w:sz w:val="28"/>
          <w:szCs w:val="28"/>
          <w:lang w:val="es-MX"/>
        </w:rPr>
        <w:t>MANAGUA, NICARAGUA 20 DE MARZO DE 2023</w:t>
      </w:r>
    </w:p>
    <w:p w14:paraId="21B859BA" w14:textId="77777777" w:rsidR="001105C7" w:rsidRDefault="001105C7" w:rsidP="00AF2589">
      <w:pPr>
        <w:spacing w:line="259" w:lineRule="auto"/>
        <w:jc w:val="center"/>
        <w:rPr>
          <w:rFonts w:ascii="Arial" w:hAnsi="Arial" w:cs="Arial"/>
          <w:sz w:val="28"/>
          <w:szCs w:val="28"/>
          <w:lang w:val="es-MX"/>
        </w:rPr>
      </w:pPr>
    </w:p>
    <w:p w14:paraId="7AF3D04D" w14:textId="77777777" w:rsidR="001105C7" w:rsidRDefault="001105C7" w:rsidP="00AF2589">
      <w:pPr>
        <w:spacing w:line="259" w:lineRule="auto"/>
        <w:jc w:val="center"/>
        <w:rPr>
          <w:rFonts w:ascii="Arial" w:hAnsi="Arial" w:cs="Arial"/>
          <w:sz w:val="28"/>
          <w:szCs w:val="28"/>
          <w:lang w:val="es-MX"/>
        </w:rPr>
      </w:pPr>
    </w:p>
    <w:p w14:paraId="5121C5F9" w14:textId="77777777" w:rsidR="001105C7" w:rsidRDefault="001105C7" w:rsidP="00AF2589">
      <w:pPr>
        <w:spacing w:line="259" w:lineRule="auto"/>
        <w:jc w:val="center"/>
        <w:rPr>
          <w:rFonts w:ascii="Arial" w:hAnsi="Arial" w:cs="Arial"/>
          <w:sz w:val="28"/>
          <w:szCs w:val="28"/>
          <w:lang w:val="es-MX"/>
        </w:rPr>
      </w:pPr>
    </w:p>
    <w:p w14:paraId="0DC6CA29" w14:textId="77777777" w:rsidR="001105C7" w:rsidRDefault="001105C7" w:rsidP="00AF2589">
      <w:pPr>
        <w:spacing w:line="259" w:lineRule="auto"/>
        <w:jc w:val="center"/>
        <w:rPr>
          <w:rFonts w:ascii="Arial" w:hAnsi="Arial" w:cs="Arial"/>
          <w:sz w:val="28"/>
          <w:szCs w:val="28"/>
          <w:lang w:val="es-MX"/>
        </w:rPr>
      </w:pPr>
    </w:p>
    <w:p w14:paraId="08E38D0C" w14:textId="77777777" w:rsidR="001105C7" w:rsidRDefault="001105C7" w:rsidP="00AF2589">
      <w:pPr>
        <w:spacing w:line="259" w:lineRule="auto"/>
        <w:jc w:val="center"/>
        <w:rPr>
          <w:rFonts w:ascii="Arial" w:hAnsi="Arial" w:cs="Arial"/>
          <w:sz w:val="28"/>
          <w:szCs w:val="28"/>
          <w:lang w:val="es-MX"/>
        </w:rPr>
      </w:pPr>
    </w:p>
    <w:p w14:paraId="4391F577" w14:textId="6DDEF05D" w:rsidR="001105C7" w:rsidRDefault="001105C7" w:rsidP="00AF2589">
      <w:pPr>
        <w:spacing w:line="259" w:lineRule="auto"/>
        <w:jc w:val="center"/>
        <w:rPr>
          <w:rFonts w:ascii="Arial" w:hAnsi="Arial" w:cs="Arial"/>
          <w:sz w:val="28"/>
          <w:szCs w:val="28"/>
          <w:lang w:val="es-MX"/>
        </w:rPr>
      </w:pPr>
    </w:p>
    <w:p w14:paraId="1CB81B92" w14:textId="5E066636" w:rsidR="001105C7" w:rsidRDefault="001105C7" w:rsidP="00AF2589">
      <w:pPr>
        <w:spacing w:line="259" w:lineRule="auto"/>
        <w:jc w:val="center"/>
        <w:rPr>
          <w:rFonts w:ascii="Arial" w:hAnsi="Arial" w:cs="Arial"/>
          <w:sz w:val="28"/>
          <w:szCs w:val="28"/>
          <w:lang w:val="es-MX"/>
        </w:rPr>
      </w:pPr>
    </w:p>
    <w:p w14:paraId="368C0BF8" w14:textId="35B40794" w:rsidR="001105C7" w:rsidRDefault="001105C7" w:rsidP="00AF2589">
      <w:pPr>
        <w:spacing w:line="259" w:lineRule="auto"/>
        <w:jc w:val="center"/>
        <w:rPr>
          <w:rFonts w:ascii="Arial" w:hAnsi="Arial" w:cs="Arial"/>
          <w:sz w:val="28"/>
          <w:szCs w:val="28"/>
          <w:lang w:val="es-MX"/>
        </w:rPr>
      </w:pPr>
    </w:p>
    <w:p w14:paraId="5693947A" w14:textId="77777777" w:rsidR="001105C7" w:rsidRDefault="001105C7" w:rsidP="00AF2589">
      <w:pPr>
        <w:spacing w:line="259" w:lineRule="auto"/>
        <w:jc w:val="center"/>
        <w:rPr>
          <w:rFonts w:ascii="Arial" w:hAnsi="Arial" w:cs="Arial"/>
          <w:sz w:val="28"/>
          <w:szCs w:val="28"/>
          <w:lang w:val="es-MX"/>
        </w:rPr>
      </w:pPr>
    </w:p>
    <w:p w14:paraId="105A28E1" w14:textId="77777777" w:rsidR="001105C7" w:rsidRPr="001105C7" w:rsidRDefault="001105C7" w:rsidP="001105C7">
      <w:pPr>
        <w:spacing w:line="259" w:lineRule="auto"/>
        <w:jc w:val="center"/>
        <w:rPr>
          <w:rFonts w:ascii="Arial" w:hAnsi="Arial" w:cs="Arial"/>
          <w:sz w:val="28"/>
          <w:szCs w:val="28"/>
          <w:lang w:val="es-MX"/>
        </w:rPr>
      </w:pPr>
      <w:r w:rsidRPr="001105C7">
        <w:rPr>
          <w:rFonts w:ascii="Arial" w:hAnsi="Arial" w:cs="Arial"/>
          <w:sz w:val="28"/>
          <w:szCs w:val="28"/>
          <w:lang w:val="es-MX"/>
        </w:rPr>
        <w:t xml:space="preserve">“El </w:t>
      </w:r>
      <w:proofErr w:type="spellStart"/>
      <w:r w:rsidRPr="001105C7">
        <w:rPr>
          <w:rFonts w:ascii="Arial" w:hAnsi="Arial" w:cs="Arial"/>
          <w:sz w:val="28"/>
          <w:szCs w:val="28"/>
          <w:lang w:val="es-MX"/>
        </w:rPr>
        <w:t>Shopper</w:t>
      </w:r>
      <w:proofErr w:type="spellEnd"/>
      <w:r w:rsidRPr="001105C7">
        <w:rPr>
          <w:rFonts w:ascii="Arial" w:hAnsi="Arial" w:cs="Arial"/>
          <w:sz w:val="28"/>
          <w:szCs w:val="28"/>
          <w:lang w:val="es-MX"/>
        </w:rPr>
        <w:t xml:space="preserve"> Marketing</w:t>
      </w:r>
      <w:r w:rsidRPr="001105C7">
        <w:rPr>
          <w:rFonts w:ascii="Arial" w:hAnsi="Arial" w:cs="Arial"/>
          <w:sz w:val="28"/>
          <w:szCs w:val="28"/>
          <w:lang w:val="es-MX"/>
        </w:rPr>
        <w:fldChar w:fldCharType="begin"/>
      </w:r>
      <w:r w:rsidRPr="001105C7">
        <w:rPr>
          <w:rFonts w:ascii="Arial" w:hAnsi="Arial" w:cs="Arial"/>
        </w:rPr>
        <w:instrText xml:space="preserve"> XE "Shopper Marketing:</w:instrText>
      </w:r>
      <w:r w:rsidRPr="001105C7">
        <w:rPr>
          <w:rFonts w:ascii="Arial" w:hAnsi="Arial" w:cs="Arial"/>
          <w:lang w:val="es-MX"/>
        </w:rPr>
        <w:instrText>comercialización del comprador</w:instrText>
      </w:r>
      <w:r w:rsidRPr="001105C7">
        <w:rPr>
          <w:rFonts w:ascii="Arial" w:hAnsi="Arial" w:cs="Arial"/>
        </w:rPr>
        <w:instrText xml:space="preserve">" </w:instrText>
      </w:r>
      <w:r w:rsidRPr="001105C7">
        <w:rPr>
          <w:rFonts w:ascii="Arial" w:hAnsi="Arial" w:cs="Arial"/>
          <w:sz w:val="28"/>
          <w:szCs w:val="28"/>
          <w:lang w:val="es-MX"/>
        </w:rPr>
        <w:fldChar w:fldCharType="end"/>
      </w:r>
      <w:r w:rsidRPr="001105C7">
        <w:rPr>
          <w:rFonts w:ascii="Arial" w:hAnsi="Arial" w:cs="Arial"/>
          <w:sz w:val="28"/>
          <w:szCs w:val="28"/>
          <w:lang w:val="es-MX"/>
        </w:rPr>
        <w:t xml:space="preserve"> como modelo empleado por Coca-Cola FEMSA para el reconocimiento de la Marca en el mercado nicaragüense en la ciudad de managua durante el periodo de segundo semestre de 2022”.</w:t>
      </w:r>
    </w:p>
    <w:p w14:paraId="1DEE711C" w14:textId="77777777" w:rsidR="001105C7" w:rsidRDefault="001105C7" w:rsidP="001105C7">
      <w:pPr>
        <w:spacing w:line="259" w:lineRule="auto"/>
        <w:jc w:val="center"/>
        <w:rPr>
          <w:rFonts w:ascii="Arial" w:hAnsi="Arial" w:cs="Arial"/>
          <w:sz w:val="28"/>
          <w:szCs w:val="28"/>
          <w:lang w:val="es-MX"/>
        </w:rPr>
      </w:pPr>
    </w:p>
    <w:p w14:paraId="4D4640D1" w14:textId="77777777" w:rsidR="001105C7" w:rsidRDefault="001105C7" w:rsidP="001105C7">
      <w:pPr>
        <w:spacing w:line="259" w:lineRule="auto"/>
        <w:jc w:val="center"/>
        <w:rPr>
          <w:rFonts w:ascii="Arial" w:hAnsi="Arial" w:cs="Arial"/>
          <w:sz w:val="28"/>
          <w:szCs w:val="28"/>
          <w:lang w:val="es-MX"/>
        </w:rPr>
      </w:pPr>
    </w:p>
    <w:p w14:paraId="0F8AC816" w14:textId="77777777" w:rsidR="00560FC9" w:rsidRDefault="00560FC9" w:rsidP="00560FC9">
      <w:pPr>
        <w:jc w:val="center"/>
        <w:rPr>
          <w:rFonts w:cs="Times New Roman"/>
          <w:b/>
          <w:bCs/>
          <w:sz w:val="28"/>
          <w:szCs w:val="28"/>
          <w:lang w:val="es-MX"/>
        </w:rPr>
        <w:sectPr w:rsidR="00560FC9" w:rsidSect="000F4D12">
          <w:pgSz w:w="12240" w:h="15840"/>
          <w:pgMar w:top="1440" w:right="1440" w:bottom="1440" w:left="1440" w:header="708" w:footer="708" w:gutter="0"/>
          <w:cols w:space="708"/>
          <w:docGrid w:linePitch="360"/>
        </w:sectPr>
      </w:pPr>
    </w:p>
    <w:p w14:paraId="4F25A334" w14:textId="25C8C378" w:rsidR="00560FC9" w:rsidRDefault="001B54B6" w:rsidP="001B54B6">
      <w:r w:rsidRPr="001B54B6">
        <w:lastRenderedPageBreak/>
        <w:t>TABLA DE CONTENIDO</w:t>
      </w:r>
    </w:p>
    <w:sdt>
      <w:sdtPr>
        <w:rPr>
          <w:lang w:val="es-ES"/>
        </w:rPr>
        <w:id w:val="215554835"/>
        <w:docPartObj>
          <w:docPartGallery w:val="Table of Contents"/>
          <w:docPartUnique/>
        </w:docPartObj>
      </w:sdtPr>
      <w:sdtEndPr>
        <w:rPr>
          <w:b/>
          <w:bCs/>
        </w:rPr>
      </w:sdtEndPr>
      <w:sdtContent>
        <w:p w14:paraId="046D620B" w14:textId="68DD377E" w:rsidR="00BB0E27" w:rsidRDefault="00BB0E27">
          <w:r>
            <w:rPr>
              <w:lang w:val="es-ES"/>
            </w:rPr>
            <w:t>Tabla de contenido</w:t>
          </w:r>
        </w:p>
        <w:p w14:paraId="083997FF" w14:textId="197E62F5" w:rsidR="00B86DFA" w:rsidRDefault="00BB0E27">
          <w:pPr>
            <w:pStyle w:val="TDC2"/>
            <w:tabs>
              <w:tab w:val="left" w:pos="660"/>
              <w:tab w:val="right" w:leader="dot" w:pos="9350"/>
            </w:tabs>
            <w:rPr>
              <w:rFonts w:asciiTheme="minorHAnsi" w:hAnsiTheme="minorHAnsi" w:cstheme="minorBidi"/>
              <w:noProof/>
              <w:sz w:val="22"/>
            </w:rPr>
          </w:pPr>
          <w:r>
            <w:fldChar w:fldCharType="begin"/>
          </w:r>
          <w:r>
            <w:instrText xml:space="preserve"> TOC \o "1-3" \h \z \u </w:instrText>
          </w:r>
          <w:r>
            <w:fldChar w:fldCharType="separate"/>
          </w:r>
          <w:hyperlink w:anchor="_Toc131134091" w:history="1">
            <w:r w:rsidR="00B86DFA" w:rsidRPr="009247CF">
              <w:rPr>
                <w:rStyle w:val="Hipervnculo"/>
                <w:noProof/>
              </w:rPr>
              <w:t>a)</w:t>
            </w:r>
            <w:r w:rsidR="00B86DFA">
              <w:rPr>
                <w:rFonts w:asciiTheme="minorHAnsi" w:hAnsiTheme="minorHAnsi" w:cstheme="minorBidi"/>
                <w:noProof/>
                <w:sz w:val="22"/>
              </w:rPr>
              <w:tab/>
            </w:r>
            <w:r w:rsidR="00B86DFA" w:rsidRPr="009247CF">
              <w:rPr>
                <w:rStyle w:val="Hipervnculo"/>
                <w:noProof/>
              </w:rPr>
              <w:t>Dedicatoria</w:t>
            </w:r>
            <w:r w:rsidR="00B86DFA">
              <w:rPr>
                <w:noProof/>
                <w:webHidden/>
              </w:rPr>
              <w:tab/>
            </w:r>
            <w:r w:rsidR="00B86DFA">
              <w:rPr>
                <w:noProof/>
                <w:webHidden/>
              </w:rPr>
              <w:fldChar w:fldCharType="begin"/>
            </w:r>
            <w:r w:rsidR="00B86DFA">
              <w:rPr>
                <w:noProof/>
                <w:webHidden/>
              </w:rPr>
              <w:instrText xml:space="preserve"> PAGEREF _Toc131134091 \h </w:instrText>
            </w:r>
            <w:r w:rsidR="00B86DFA">
              <w:rPr>
                <w:noProof/>
                <w:webHidden/>
              </w:rPr>
            </w:r>
            <w:r w:rsidR="00B86DFA">
              <w:rPr>
                <w:noProof/>
                <w:webHidden/>
              </w:rPr>
              <w:fldChar w:fldCharType="separate"/>
            </w:r>
            <w:r w:rsidR="00B86DFA">
              <w:rPr>
                <w:noProof/>
                <w:webHidden/>
              </w:rPr>
              <w:t>e</w:t>
            </w:r>
            <w:r w:rsidR="00B86DFA">
              <w:rPr>
                <w:noProof/>
                <w:webHidden/>
              </w:rPr>
              <w:fldChar w:fldCharType="end"/>
            </w:r>
          </w:hyperlink>
        </w:p>
        <w:p w14:paraId="2488C244" w14:textId="77D4A9F2" w:rsidR="00B86DFA" w:rsidRDefault="00A70DD6">
          <w:pPr>
            <w:pStyle w:val="TDC2"/>
            <w:tabs>
              <w:tab w:val="left" w:pos="660"/>
              <w:tab w:val="right" w:leader="dot" w:pos="9350"/>
            </w:tabs>
            <w:rPr>
              <w:rFonts w:asciiTheme="minorHAnsi" w:hAnsiTheme="minorHAnsi" w:cstheme="minorBidi"/>
              <w:noProof/>
              <w:sz w:val="22"/>
            </w:rPr>
          </w:pPr>
          <w:hyperlink w:anchor="_Toc131134092" w:history="1">
            <w:r w:rsidR="00B86DFA" w:rsidRPr="009247CF">
              <w:rPr>
                <w:rStyle w:val="Hipervnculo"/>
                <w:noProof/>
              </w:rPr>
              <w:t>b)</w:t>
            </w:r>
            <w:r w:rsidR="00B86DFA">
              <w:rPr>
                <w:rFonts w:asciiTheme="minorHAnsi" w:hAnsiTheme="minorHAnsi" w:cstheme="minorBidi"/>
                <w:noProof/>
                <w:sz w:val="22"/>
              </w:rPr>
              <w:tab/>
            </w:r>
            <w:r w:rsidR="00B86DFA" w:rsidRPr="009247CF">
              <w:rPr>
                <w:rStyle w:val="Hipervnculo"/>
                <w:noProof/>
              </w:rPr>
              <w:t>Agradecimientos</w:t>
            </w:r>
            <w:r w:rsidR="00B86DFA">
              <w:rPr>
                <w:noProof/>
                <w:webHidden/>
              </w:rPr>
              <w:tab/>
            </w:r>
            <w:r w:rsidR="00B86DFA">
              <w:rPr>
                <w:noProof/>
                <w:webHidden/>
              </w:rPr>
              <w:fldChar w:fldCharType="begin"/>
            </w:r>
            <w:r w:rsidR="00B86DFA">
              <w:rPr>
                <w:noProof/>
                <w:webHidden/>
              </w:rPr>
              <w:instrText xml:space="preserve"> PAGEREF _Toc131134092 \h </w:instrText>
            </w:r>
            <w:r w:rsidR="00B86DFA">
              <w:rPr>
                <w:noProof/>
                <w:webHidden/>
              </w:rPr>
            </w:r>
            <w:r w:rsidR="00B86DFA">
              <w:rPr>
                <w:noProof/>
                <w:webHidden/>
              </w:rPr>
              <w:fldChar w:fldCharType="separate"/>
            </w:r>
            <w:r w:rsidR="00B86DFA">
              <w:rPr>
                <w:noProof/>
                <w:webHidden/>
              </w:rPr>
              <w:t>f</w:t>
            </w:r>
            <w:r w:rsidR="00B86DFA">
              <w:rPr>
                <w:noProof/>
                <w:webHidden/>
              </w:rPr>
              <w:fldChar w:fldCharType="end"/>
            </w:r>
          </w:hyperlink>
        </w:p>
        <w:p w14:paraId="2D91801F" w14:textId="3DD7E2DC" w:rsidR="00B86DFA" w:rsidRDefault="00A70DD6">
          <w:pPr>
            <w:pStyle w:val="TDC2"/>
            <w:tabs>
              <w:tab w:val="left" w:pos="660"/>
              <w:tab w:val="right" w:leader="dot" w:pos="9350"/>
            </w:tabs>
            <w:rPr>
              <w:rFonts w:asciiTheme="minorHAnsi" w:hAnsiTheme="minorHAnsi" w:cstheme="minorBidi"/>
              <w:noProof/>
              <w:sz w:val="22"/>
            </w:rPr>
          </w:pPr>
          <w:hyperlink w:anchor="_Toc131134093" w:history="1">
            <w:r w:rsidR="00B86DFA" w:rsidRPr="009247CF">
              <w:rPr>
                <w:rStyle w:val="Hipervnculo"/>
                <w:noProof/>
              </w:rPr>
              <w:t>c)</w:t>
            </w:r>
            <w:r w:rsidR="00B86DFA">
              <w:rPr>
                <w:rFonts w:asciiTheme="minorHAnsi" w:hAnsiTheme="minorHAnsi" w:cstheme="minorBidi"/>
                <w:noProof/>
                <w:sz w:val="22"/>
              </w:rPr>
              <w:tab/>
            </w:r>
            <w:r w:rsidR="00B86DFA" w:rsidRPr="009247CF">
              <w:rPr>
                <w:rStyle w:val="Hipervnculo"/>
                <w:rFonts w:eastAsia="Times New Roman"/>
                <w:noProof/>
              </w:rPr>
              <w:t>Carta de aprobación de tutor</w:t>
            </w:r>
            <w:r w:rsidR="00B86DFA">
              <w:rPr>
                <w:noProof/>
                <w:webHidden/>
              </w:rPr>
              <w:tab/>
            </w:r>
            <w:r w:rsidR="00B86DFA">
              <w:rPr>
                <w:noProof/>
                <w:webHidden/>
              </w:rPr>
              <w:fldChar w:fldCharType="begin"/>
            </w:r>
            <w:r w:rsidR="00B86DFA">
              <w:rPr>
                <w:noProof/>
                <w:webHidden/>
              </w:rPr>
              <w:instrText xml:space="preserve"> PAGEREF _Toc131134093 \h </w:instrText>
            </w:r>
            <w:r w:rsidR="00B86DFA">
              <w:rPr>
                <w:noProof/>
                <w:webHidden/>
              </w:rPr>
            </w:r>
            <w:r w:rsidR="00B86DFA">
              <w:rPr>
                <w:noProof/>
                <w:webHidden/>
              </w:rPr>
              <w:fldChar w:fldCharType="separate"/>
            </w:r>
            <w:r w:rsidR="00B86DFA">
              <w:rPr>
                <w:noProof/>
                <w:webHidden/>
              </w:rPr>
              <w:t>h</w:t>
            </w:r>
            <w:r w:rsidR="00B86DFA">
              <w:rPr>
                <w:noProof/>
                <w:webHidden/>
              </w:rPr>
              <w:fldChar w:fldCharType="end"/>
            </w:r>
          </w:hyperlink>
        </w:p>
        <w:p w14:paraId="41ED01CC" w14:textId="3D6C2D73" w:rsidR="00B86DFA" w:rsidRDefault="00A70DD6">
          <w:pPr>
            <w:pStyle w:val="TDC2"/>
            <w:tabs>
              <w:tab w:val="left" w:pos="660"/>
              <w:tab w:val="right" w:leader="dot" w:pos="9350"/>
            </w:tabs>
            <w:rPr>
              <w:rFonts w:asciiTheme="minorHAnsi" w:hAnsiTheme="minorHAnsi" w:cstheme="minorBidi"/>
              <w:noProof/>
              <w:sz w:val="22"/>
            </w:rPr>
          </w:pPr>
          <w:hyperlink w:anchor="_Toc131134094" w:history="1">
            <w:r w:rsidR="00B86DFA" w:rsidRPr="009247CF">
              <w:rPr>
                <w:rStyle w:val="Hipervnculo"/>
                <w:noProof/>
              </w:rPr>
              <w:t>d)</w:t>
            </w:r>
            <w:r w:rsidR="00B86DFA">
              <w:rPr>
                <w:rFonts w:asciiTheme="minorHAnsi" w:hAnsiTheme="minorHAnsi" w:cstheme="minorBidi"/>
                <w:noProof/>
                <w:sz w:val="22"/>
              </w:rPr>
              <w:tab/>
            </w:r>
            <w:r w:rsidR="00B86DFA" w:rsidRPr="009247CF">
              <w:rPr>
                <w:rStyle w:val="Hipervnculo"/>
                <w:noProof/>
              </w:rPr>
              <w:t>Declaración de Autenticidad y Responsabilidad Expresada</w:t>
            </w:r>
            <w:r w:rsidR="00B86DFA">
              <w:rPr>
                <w:noProof/>
                <w:webHidden/>
              </w:rPr>
              <w:tab/>
            </w:r>
            <w:r w:rsidR="00B86DFA">
              <w:rPr>
                <w:noProof/>
                <w:webHidden/>
              </w:rPr>
              <w:fldChar w:fldCharType="begin"/>
            </w:r>
            <w:r w:rsidR="00B86DFA">
              <w:rPr>
                <w:noProof/>
                <w:webHidden/>
              </w:rPr>
              <w:instrText xml:space="preserve"> PAGEREF _Toc131134094 \h </w:instrText>
            </w:r>
            <w:r w:rsidR="00B86DFA">
              <w:rPr>
                <w:noProof/>
                <w:webHidden/>
              </w:rPr>
            </w:r>
            <w:r w:rsidR="00B86DFA">
              <w:rPr>
                <w:noProof/>
                <w:webHidden/>
              </w:rPr>
              <w:fldChar w:fldCharType="separate"/>
            </w:r>
            <w:r w:rsidR="00B86DFA">
              <w:rPr>
                <w:noProof/>
                <w:webHidden/>
              </w:rPr>
              <w:t>i</w:t>
            </w:r>
            <w:r w:rsidR="00B86DFA">
              <w:rPr>
                <w:noProof/>
                <w:webHidden/>
              </w:rPr>
              <w:fldChar w:fldCharType="end"/>
            </w:r>
          </w:hyperlink>
        </w:p>
        <w:p w14:paraId="3C6AD576" w14:textId="4F14B503" w:rsidR="00B86DFA" w:rsidRDefault="00A70DD6">
          <w:pPr>
            <w:pStyle w:val="TDC1"/>
            <w:tabs>
              <w:tab w:val="left" w:pos="440"/>
              <w:tab w:val="right" w:leader="dot" w:pos="9350"/>
            </w:tabs>
            <w:rPr>
              <w:rFonts w:asciiTheme="minorHAnsi" w:hAnsiTheme="minorHAnsi" w:cstheme="minorBidi"/>
              <w:noProof/>
              <w:sz w:val="22"/>
            </w:rPr>
          </w:pPr>
          <w:hyperlink w:anchor="_Toc131134095" w:history="1">
            <w:r w:rsidR="00B86DFA" w:rsidRPr="009247CF">
              <w:rPr>
                <w:rStyle w:val="Hipervnculo"/>
                <w:noProof/>
              </w:rPr>
              <w:t>I.</w:t>
            </w:r>
            <w:r w:rsidR="00B86DFA">
              <w:rPr>
                <w:rFonts w:asciiTheme="minorHAnsi" w:hAnsiTheme="minorHAnsi" w:cstheme="minorBidi"/>
                <w:noProof/>
                <w:sz w:val="22"/>
              </w:rPr>
              <w:tab/>
            </w:r>
            <w:r w:rsidR="00B86DFA" w:rsidRPr="009247CF">
              <w:rPr>
                <w:rStyle w:val="Hipervnculo"/>
                <w:noProof/>
              </w:rPr>
              <w:t>Resumen</w:t>
            </w:r>
            <w:r w:rsidR="00B86DFA">
              <w:rPr>
                <w:noProof/>
                <w:webHidden/>
              </w:rPr>
              <w:tab/>
            </w:r>
            <w:r w:rsidR="00B86DFA">
              <w:rPr>
                <w:noProof/>
                <w:webHidden/>
              </w:rPr>
              <w:fldChar w:fldCharType="begin"/>
            </w:r>
            <w:r w:rsidR="00B86DFA">
              <w:rPr>
                <w:noProof/>
                <w:webHidden/>
              </w:rPr>
              <w:instrText xml:space="preserve"> PAGEREF _Toc131134095 \h </w:instrText>
            </w:r>
            <w:r w:rsidR="00B86DFA">
              <w:rPr>
                <w:noProof/>
                <w:webHidden/>
              </w:rPr>
            </w:r>
            <w:r w:rsidR="00B86DFA">
              <w:rPr>
                <w:noProof/>
                <w:webHidden/>
              </w:rPr>
              <w:fldChar w:fldCharType="separate"/>
            </w:r>
            <w:r w:rsidR="00B86DFA">
              <w:rPr>
                <w:noProof/>
                <w:webHidden/>
              </w:rPr>
              <w:t>1</w:t>
            </w:r>
            <w:r w:rsidR="00B86DFA">
              <w:rPr>
                <w:noProof/>
                <w:webHidden/>
              </w:rPr>
              <w:fldChar w:fldCharType="end"/>
            </w:r>
          </w:hyperlink>
        </w:p>
        <w:p w14:paraId="698BEE59" w14:textId="36B3F59E" w:rsidR="00B86DFA" w:rsidRDefault="00A70DD6">
          <w:pPr>
            <w:pStyle w:val="TDC1"/>
            <w:tabs>
              <w:tab w:val="left" w:pos="660"/>
              <w:tab w:val="right" w:leader="dot" w:pos="9350"/>
            </w:tabs>
            <w:rPr>
              <w:rFonts w:asciiTheme="minorHAnsi" w:hAnsiTheme="minorHAnsi" w:cstheme="minorBidi"/>
              <w:noProof/>
              <w:sz w:val="22"/>
            </w:rPr>
          </w:pPr>
          <w:hyperlink w:anchor="_Toc131134096" w:history="1">
            <w:r w:rsidR="00B86DFA" w:rsidRPr="009247CF">
              <w:rPr>
                <w:rStyle w:val="Hipervnculo"/>
                <w:noProof/>
              </w:rPr>
              <w:t>II.</w:t>
            </w:r>
            <w:r w:rsidR="00B86DFA">
              <w:rPr>
                <w:rFonts w:asciiTheme="minorHAnsi" w:hAnsiTheme="minorHAnsi" w:cstheme="minorBidi"/>
                <w:noProof/>
                <w:sz w:val="22"/>
              </w:rPr>
              <w:tab/>
            </w:r>
            <w:r w:rsidR="00B86DFA" w:rsidRPr="009247CF">
              <w:rPr>
                <w:rStyle w:val="Hipervnculo"/>
                <w:noProof/>
              </w:rPr>
              <w:t>Introducción</w:t>
            </w:r>
            <w:r w:rsidR="00B86DFA">
              <w:rPr>
                <w:noProof/>
                <w:webHidden/>
              </w:rPr>
              <w:tab/>
            </w:r>
            <w:r w:rsidR="00B86DFA">
              <w:rPr>
                <w:noProof/>
                <w:webHidden/>
              </w:rPr>
              <w:fldChar w:fldCharType="begin"/>
            </w:r>
            <w:r w:rsidR="00B86DFA">
              <w:rPr>
                <w:noProof/>
                <w:webHidden/>
              </w:rPr>
              <w:instrText xml:space="preserve"> PAGEREF _Toc131134096 \h </w:instrText>
            </w:r>
            <w:r w:rsidR="00B86DFA">
              <w:rPr>
                <w:noProof/>
                <w:webHidden/>
              </w:rPr>
            </w:r>
            <w:r w:rsidR="00B86DFA">
              <w:rPr>
                <w:noProof/>
                <w:webHidden/>
              </w:rPr>
              <w:fldChar w:fldCharType="separate"/>
            </w:r>
            <w:r w:rsidR="00B86DFA">
              <w:rPr>
                <w:noProof/>
                <w:webHidden/>
              </w:rPr>
              <w:t>3</w:t>
            </w:r>
            <w:r w:rsidR="00B86DFA">
              <w:rPr>
                <w:noProof/>
                <w:webHidden/>
              </w:rPr>
              <w:fldChar w:fldCharType="end"/>
            </w:r>
          </w:hyperlink>
        </w:p>
        <w:p w14:paraId="3843CE69" w14:textId="1CB91349" w:rsidR="00B86DFA" w:rsidRDefault="00A70DD6">
          <w:pPr>
            <w:pStyle w:val="TDC1"/>
            <w:tabs>
              <w:tab w:val="left" w:pos="660"/>
              <w:tab w:val="right" w:leader="dot" w:pos="9350"/>
            </w:tabs>
            <w:rPr>
              <w:rFonts w:asciiTheme="minorHAnsi" w:hAnsiTheme="minorHAnsi" w:cstheme="minorBidi"/>
              <w:noProof/>
              <w:sz w:val="22"/>
            </w:rPr>
          </w:pPr>
          <w:hyperlink w:anchor="_Toc131134097" w:history="1">
            <w:r w:rsidR="00B86DFA" w:rsidRPr="009247CF">
              <w:rPr>
                <w:rStyle w:val="Hipervnculo"/>
                <w:noProof/>
              </w:rPr>
              <w:t>III.</w:t>
            </w:r>
            <w:r w:rsidR="00B86DFA">
              <w:rPr>
                <w:rFonts w:asciiTheme="minorHAnsi" w:hAnsiTheme="minorHAnsi" w:cstheme="minorBidi"/>
                <w:noProof/>
                <w:sz w:val="22"/>
              </w:rPr>
              <w:tab/>
            </w:r>
            <w:r w:rsidR="00B86DFA" w:rsidRPr="009247CF">
              <w:rPr>
                <w:rStyle w:val="Hipervnculo"/>
                <w:noProof/>
              </w:rPr>
              <w:t>Antecedentes</w:t>
            </w:r>
            <w:r w:rsidR="00B86DFA">
              <w:rPr>
                <w:noProof/>
                <w:webHidden/>
              </w:rPr>
              <w:tab/>
            </w:r>
            <w:r w:rsidR="00B86DFA">
              <w:rPr>
                <w:noProof/>
                <w:webHidden/>
              </w:rPr>
              <w:fldChar w:fldCharType="begin"/>
            </w:r>
            <w:r w:rsidR="00B86DFA">
              <w:rPr>
                <w:noProof/>
                <w:webHidden/>
              </w:rPr>
              <w:instrText xml:space="preserve"> PAGEREF _Toc131134097 \h </w:instrText>
            </w:r>
            <w:r w:rsidR="00B86DFA">
              <w:rPr>
                <w:noProof/>
                <w:webHidden/>
              </w:rPr>
            </w:r>
            <w:r w:rsidR="00B86DFA">
              <w:rPr>
                <w:noProof/>
                <w:webHidden/>
              </w:rPr>
              <w:fldChar w:fldCharType="separate"/>
            </w:r>
            <w:r w:rsidR="00B86DFA">
              <w:rPr>
                <w:noProof/>
                <w:webHidden/>
              </w:rPr>
              <w:t>5</w:t>
            </w:r>
            <w:r w:rsidR="00B86DFA">
              <w:rPr>
                <w:noProof/>
                <w:webHidden/>
              </w:rPr>
              <w:fldChar w:fldCharType="end"/>
            </w:r>
          </w:hyperlink>
        </w:p>
        <w:p w14:paraId="1C525236" w14:textId="5F03E2A6" w:rsidR="00B86DFA" w:rsidRDefault="00A70DD6">
          <w:pPr>
            <w:pStyle w:val="TDC1"/>
            <w:tabs>
              <w:tab w:val="left" w:pos="660"/>
              <w:tab w:val="right" w:leader="dot" w:pos="9350"/>
            </w:tabs>
            <w:rPr>
              <w:rFonts w:asciiTheme="minorHAnsi" w:hAnsiTheme="minorHAnsi" w:cstheme="minorBidi"/>
              <w:noProof/>
              <w:sz w:val="22"/>
            </w:rPr>
          </w:pPr>
          <w:hyperlink w:anchor="_Toc131134098" w:history="1">
            <w:r w:rsidR="00B86DFA" w:rsidRPr="009247CF">
              <w:rPr>
                <w:rStyle w:val="Hipervnculo"/>
                <w:noProof/>
              </w:rPr>
              <w:t>IV.</w:t>
            </w:r>
            <w:r w:rsidR="00B86DFA">
              <w:rPr>
                <w:rFonts w:asciiTheme="minorHAnsi" w:hAnsiTheme="minorHAnsi" w:cstheme="minorBidi"/>
                <w:noProof/>
                <w:sz w:val="22"/>
              </w:rPr>
              <w:tab/>
            </w:r>
            <w:r w:rsidR="00B86DFA" w:rsidRPr="009247CF">
              <w:rPr>
                <w:rStyle w:val="Hipervnculo"/>
                <w:noProof/>
              </w:rPr>
              <w:t>Justificación</w:t>
            </w:r>
            <w:r w:rsidR="00B86DFA">
              <w:rPr>
                <w:noProof/>
                <w:webHidden/>
              </w:rPr>
              <w:tab/>
            </w:r>
            <w:r w:rsidR="00B86DFA">
              <w:rPr>
                <w:noProof/>
                <w:webHidden/>
              </w:rPr>
              <w:fldChar w:fldCharType="begin"/>
            </w:r>
            <w:r w:rsidR="00B86DFA">
              <w:rPr>
                <w:noProof/>
                <w:webHidden/>
              </w:rPr>
              <w:instrText xml:space="preserve"> PAGEREF _Toc131134098 \h </w:instrText>
            </w:r>
            <w:r w:rsidR="00B86DFA">
              <w:rPr>
                <w:noProof/>
                <w:webHidden/>
              </w:rPr>
            </w:r>
            <w:r w:rsidR="00B86DFA">
              <w:rPr>
                <w:noProof/>
                <w:webHidden/>
              </w:rPr>
              <w:fldChar w:fldCharType="separate"/>
            </w:r>
            <w:r w:rsidR="00B86DFA">
              <w:rPr>
                <w:noProof/>
                <w:webHidden/>
              </w:rPr>
              <w:t>9</w:t>
            </w:r>
            <w:r w:rsidR="00B86DFA">
              <w:rPr>
                <w:noProof/>
                <w:webHidden/>
              </w:rPr>
              <w:fldChar w:fldCharType="end"/>
            </w:r>
          </w:hyperlink>
        </w:p>
        <w:p w14:paraId="1D28A0B6" w14:textId="6EA05471" w:rsidR="00B86DFA" w:rsidRDefault="00A70DD6">
          <w:pPr>
            <w:pStyle w:val="TDC1"/>
            <w:tabs>
              <w:tab w:val="left" w:pos="660"/>
              <w:tab w:val="right" w:leader="dot" w:pos="9350"/>
            </w:tabs>
            <w:rPr>
              <w:rFonts w:asciiTheme="minorHAnsi" w:hAnsiTheme="minorHAnsi" w:cstheme="minorBidi"/>
              <w:noProof/>
              <w:sz w:val="22"/>
            </w:rPr>
          </w:pPr>
          <w:hyperlink w:anchor="_Toc131134099" w:history="1">
            <w:r w:rsidR="00B86DFA" w:rsidRPr="009247CF">
              <w:rPr>
                <w:rStyle w:val="Hipervnculo"/>
                <w:noProof/>
              </w:rPr>
              <w:t>V.</w:t>
            </w:r>
            <w:r w:rsidR="00B86DFA">
              <w:rPr>
                <w:rFonts w:asciiTheme="minorHAnsi" w:hAnsiTheme="minorHAnsi" w:cstheme="minorBidi"/>
                <w:noProof/>
                <w:sz w:val="22"/>
              </w:rPr>
              <w:tab/>
            </w:r>
            <w:r w:rsidR="00B86DFA" w:rsidRPr="009247CF">
              <w:rPr>
                <w:rStyle w:val="Hipervnculo"/>
                <w:noProof/>
              </w:rPr>
              <w:t>Formulación el problema</w:t>
            </w:r>
            <w:r w:rsidR="00B86DFA">
              <w:rPr>
                <w:noProof/>
                <w:webHidden/>
              </w:rPr>
              <w:tab/>
            </w:r>
            <w:r w:rsidR="00B86DFA">
              <w:rPr>
                <w:noProof/>
                <w:webHidden/>
              </w:rPr>
              <w:fldChar w:fldCharType="begin"/>
            </w:r>
            <w:r w:rsidR="00B86DFA">
              <w:rPr>
                <w:noProof/>
                <w:webHidden/>
              </w:rPr>
              <w:instrText xml:space="preserve"> PAGEREF _Toc131134099 \h </w:instrText>
            </w:r>
            <w:r w:rsidR="00B86DFA">
              <w:rPr>
                <w:noProof/>
                <w:webHidden/>
              </w:rPr>
            </w:r>
            <w:r w:rsidR="00B86DFA">
              <w:rPr>
                <w:noProof/>
                <w:webHidden/>
              </w:rPr>
              <w:fldChar w:fldCharType="separate"/>
            </w:r>
            <w:r w:rsidR="00B86DFA">
              <w:rPr>
                <w:noProof/>
                <w:webHidden/>
              </w:rPr>
              <w:t>10</w:t>
            </w:r>
            <w:r w:rsidR="00B86DFA">
              <w:rPr>
                <w:noProof/>
                <w:webHidden/>
              </w:rPr>
              <w:fldChar w:fldCharType="end"/>
            </w:r>
          </w:hyperlink>
        </w:p>
        <w:p w14:paraId="3AAA1759" w14:textId="5BE1626C" w:rsidR="00B86DFA" w:rsidRDefault="00A70DD6">
          <w:pPr>
            <w:pStyle w:val="TDC1"/>
            <w:tabs>
              <w:tab w:val="left" w:pos="660"/>
              <w:tab w:val="right" w:leader="dot" w:pos="9350"/>
            </w:tabs>
            <w:rPr>
              <w:rFonts w:asciiTheme="minorHAnsi" w:hAnsiTheme="minorHAnsi" w:cstheme="minorBidi"/>
              <w:noProof/>
              <w:sz w:val="22"/>
            </w:rPr>
          </w:pPr>
          <w:hyperlink w:anchor="_Toc131134100" w:history="1">
            <w:r w:rsidR="00B86DFA" w:rsidRPr="009247CF">
              <w:rPr>
                <w:rStyle w:val="Hipervnculo"/>
                <w:noProof/>
              </w:rPr>
              <w:t>VI.</w:t>
            </w:r>
            <w:r w:rsidR="00B86DFA">
              <w:rPr>
                <w:rFonts w:asciiTheme="minorHAnsi" w:hAnsiTheme="minorHAnsi" w:cstheme="minorBidi"/>
                <w:noProof/>
                <w:sz w:val="22"/>
              </w:rPr>
              <w:tab/>
            </w:r>
            <w:r w:rsidR="00B86DFA" w:rsidRPr="009247CF">
              <w:rPr>
                <w:rStyle w:val="Hipervnculo"/>
                <w:noProof/>
              </w:rPr>
              <w:t>Objetivos</w:t>
            </w:r>
            <w:r w:rsidR="00B86DFA">
              <w:rPr>
                <w:noProof/>
                <w:webHidden/>
              </w:rPr>
              <w:tab/>
            </w:r>
            <w:r w:rsidR="00B86DFA">
              <w:rPr>
                <w:noProof/>
                <w:webHidden/>
              </w:rPr>
              <w:fldChar w:fldCharType="begin"/>
            </w:r>
            <w:r w:rsidR="00B86DFA">
              <w:rPr>
                <w:noProof/>
                <w:webHidden/>
              </w:rPr>
              <w:instrText xml:space="preserve"> PAGEREF _Toc131134100 \h </w:instrText>
            </w:r>
            <w:r w:rsidR="00B86DFA">
              <w:rPr>
                <w:noProof/>
                <w:webHidden/>
              </w:rPr>
            </w:r>
            <w:r w:rsidR="00B86DFA">
              <w:rPr>
                <w:noProof/>
                <w:webHidden/>
              </w:rPr>
              <w:fldChar w:fldCharType="separate"/>
            </w:r>
            <w:r w:rsidR="00B86DFA">
              <w:rPr>
                <w:noProof/>
                <w:webHidden/>
              </w:rPr>
              <w:t>13</w:t>
            </w:r>
            <w:r w:rsidR="00B86DFA">
              <w:rPr>
                <w:noProof/>
                <w:webHidden/>
              </w:rPr>
              <w:fldChar w:fldCharType="end"/>
            </w:r>
          </w:hyperlink>
        </w:p>
        <w:p w14:paraId="2A4E71C6" w14:textId="47D0CDBA" w:rsidR="00B86DFA" w:rsidRDefault="00A70DD6">
          <w:pPr>
            <w:pStyle w:val="TDC2"/>
            <w:tabs>
              <w:tab w:val="left" w:pos="880"/>
              <w:tab w:val="right" w:leader="dot" w:pos="9350"/>
            </w:tabs>
            <w:rPr>
              <w:rFonts w:asciiTheme="minorHAnsi" w:hAnsiTheme="minorHAnsi" w:cstheme="minorBidi"/>
              <w:noProof/>
              <w:sz w:val="22"/>
            </w:rPr>
          </w:pPr>
          <w:hyperlink w:anchor="_Toc131134101" w:history="1">
            <w:r w:rsidR="00B86DFA" w:rsidRPr="009247CF">
              <w:rPr>
                <w:rStyle w:val="Hipervnculo"/>
                <w:noProof/>
              </w:rPr>
              <w:t>6.1</w:t>
            </w:r>
            <w:r w:rsidR="00B86DFA">
              <w:rPr>
                <w:rFonts w:asciiTheme="minorHAnsi" w:hAnsiTheme="minorHAnsi" w:cstheme="minorBidi"/>
                <w:noProof/>
                <w:sz w:val="22"/>
              </w:rPr>
              <w:tab/>
            </w:r>
            <w:r w:rsidR="00B86DFA" w:rsidRPr="009247CF">
              <w:rPr>
                <w:rStyle w:val="Hipervnculo"/>
                <w:noProof/>
              </w:rPr>
              <w:t>Objetivo General</w:t>
            </w:r>
            <w:r w:rsidR="00B86DFA">
              <w:rPr>
                <w:noProof/>
                <w:webHidden/>
              </w:rPr>
              <w:tab/>
            </w:r>
            <w:r w:rsidR="00B86DFA">
              <w:rPr>
                <w:noProof/>
                <w:webHidden/>
              </w:rPr>
              <w:fldChar w:fldCharType="begin"/>
            </w:r>
            <w:r w:rsidR="00B86DFA">
              <w:rPr>
                <w:noProof/>
                <w:webHidden/>
              </w:rPr>
              <w:instrText xml:space="preserve"> PAGEREF _Toc131134101 \h </w:instrText>
            </w:r>
            <w:r w:rsidR="00B86DFA">
              <w:rPr>
                <w:noProof/>
                <w:webHidden/>
              </w:rPr>
            </w:r>
            <w:r w:rsidR="00B86DFA">
              <w:rPr>
                <w:noProof/>
                <w:webHidden/>
              </w:rPr>
              <w:fldChar w:fldCharType="separate"/>
            </w:r>
            <w:r w:rsidR="00B86DFA">
              <w:rPr>
                <w:noProof/>
                <w:webHidden/>
              </w:rPr>
              <w:t>13</w:t>
            </w:r>
            <w:r w:rsidR="00B86DFA">
              <w:rPr>
                <w:noProof/>
                <w:webHidden/>
              </w:rPr>
              <w:fldChar w:fldCharType="end"/>
            </w:r>
          </w:hyperlink>
        </w:p>
        <w:p w14:paraId="1E6F7480" w14:textId="310D7C67" w:rsidR="00B86DFA" w:rsidRDefault="00A70DD6">
          <w:pPr>
            <w:pStyle w:val="TDC2"/>
            <w:tabs>
              <w:tab w:val="left" w:pos="880"/>
              <w:tab w:val="right" w:leader="dot" w:pos="9350"/>
            </w:tabs>
            <w:rPr>
              <w:rFonts w:asciiTheme="minorHAnsi" w:hAnsiTheme="minorHAnsi" w:cstheme="minorBidi"/>
              <w:noProof/>
              <w:sz w:val="22"/>
            </w:rPr>
          </w:pPr>
          <w:hyperlink w:anchor="_Toc131134102" w:history="1">
            <w:r w:rsidR="00B86DFA" w:rsidRPr="009247CF">
              <w:rPr>
                <w:rStyle w:val="Hipervnculo"/>
                <w:noProof/>
              </w:rPr>
              <w:t>6.2</w:t>
            </w:r>
            <w:r w:rsidR="00B86DFA">
              <w:rPr>
                <w:rFonts w:asciiTheme="minorHAnsi" w:hAnsiTheme="minorHAnsi" w:cstheme="minorBidi"/>
                <w:noProof/>
                <w:sz w:val="22"/>
              </w:rPr>
              <w:tab/>
            </w:r>
            <w:r w:rsidR="00B86DFA" w:rsidRPr="009247CF">
              <w:rPr>
                <w:rStyle w:val="Hipervnculo"/>
                <w:noProof/>
              </w:rPr>
              <w:t>Objetivos Específicos</w:t>
            </w:r>
            <w:r w:rsidR="00B86DFA">
              <w:rPr>
                <w:noProof/>
                <w:webHidden/>
              </w:rPr>
              <w:tab/>
            </w:r>
            <w:r w:rsidR="00B86DFA">
              <w:rPr>
                <w:noProof/>
                <w:webHidden/>
              </w:rPr>
              <w:fldChar w:fldCharType="begin"/>
            </w:r>
            <w:r w:rsidR="00B86DFA">
              <w:rPr>
                <w:noProof/>
                <w:webHidden/>
              </w:rPr>
              <w:instrText xml:space="preserve"> PAGEREF _Toc131134102 \h </w:instrText>
            </w:r>
            <w:r w:rsidR="00B86DFA">
              <w:rPr>
                <w:noProof/>
                <w:webHidden/>
              </w:rPr>
            </w:r>
            <w:r w:rsidR="00B86DFA">
              <w:rPr>
                <w:noProof/>
                <w:webHidden/>
              </w:rPr>
              <w:fldChar w:fldCharType="separate"/>
            </w:r>
            <w:r w:rsidR="00B86DFA">
              <w:rPr>
                <w:noProof/>
                <w:webHidden/>
              </w:rPr>
              <w:t>13</w:t>
            </w:r>
            <w:r w:rsidR="00B86DFA">
              <w:rPr>
                <w:noProof/>
                <w:webHidden/>
              </w:rPr>
              <w:fldChar w:fldCharType="end"/>
            </w:r>
          </w:hyperlink>
        </w:p>
        <w:p w14:paraId="34D5157D" w14:textId="0FD87A57" w:rsidR="00B86DFA" w:rsidRDefault="00A70DD6">
          <w:pPr>
            <w:pStyle w:val="TDC1"/>
            <w:tabs>
              <w:tab w:val="left" w:pos="660"/>
              <w:tab w:val="right" w:leader="dot" w:pos="9350"/>
            </w:tabs>
            <w:rPr>
              <w:rFonts w:asciiTheme="minorHAnsi" w:hAnsiTheme="minorHAnsi" w:cstheme="minorBidi"/>
              <w:noProof/>
              <w:sz w:val="22"/>
            </w:rPr>
          </w:pPr>
          <w:hyperlink w:anchor="_Toc131134103" w:history="1">
            <w:r w:rsidR="00B86DFA" w:rsidRPr="009247CF">
              <w:rPr>
                <w:rStyle w:val="Hipervnculo"/>
                <w:noProof/>
              </w:rPr>
              <w:t>VII.</w:t>
            </w:r>
            <w:r w:rsidR="00B86DFA">
              <w:rPr>
                <w:rFonts w:asciiTheme="minorHAnsi" w:hAnsiTheme="minorHAnsi" w:cstheme="minorBidi"/>
                <w:noProof/>
                <w:sz w:val="22"/>
              </w:rPr>
              <w:tab/>
            </w:r>
            <w:r w:rsidR="00B86DFA" w:rsidRPr="009247CF">
              <w:rPr>
                <w:rStyle w:val="Hipervnculo"/>
                <w:noProof/>
              </w:rPr>
              <w:t>Marco teórico</w:t>
            </w:r>
            <w:r w:rsidR="00B86DFA">
              <w:rPr>
                <w:noProof/>
                <w:webHidden/>
              </w:rPr>
              <w:tab/>
            </w:r>
            <w:r w:rsidR="00B86DFA">
              <w:rPr>
                <w:noProof/>
                <w:webHidden/>
              </w:rPr>
              <w:fldChar w:fldCharType="begin"/>
            </w:r>
            <w:r w:rsidR="00B86DFA">
              <w:rPr>
                <w:noProof/>
                <w:webHidden/>
              </w:rPr>
              <w:instrText xml:space="preserve"> PAGEREF _Toc131134103 \h </w:instrText>
            </w:r>
            <w:r w:rsidR="00B86DFA">
              <w:rPr>
                <w:noProof/>
                <w:webHidden/>
              </w:rPr>
            </w:r>
            <w:r w:rsidR="00B86DFA">
              <w:rPr>
                <w:noProof/>
                <w:webHidden/>
              </w:rPr>
              <w:fldChar w:fldCharType="separate"/>
            </w:r>
            <w:r w:rsidR="00B86DFA">
              <w:rPr>
                <w:noProof/>
                <w:webHidden/>
              </w:rPr>
              <w:t>15</w:t>
            </w:r>
            <w:r w:rsidR="00B86DFA">
              <w:rPr>
                <w:noProof/>
                <w:webHidden/>
              </w:rPr>
              <w:fldChar w:fldCharType="end"/>
            </w:r>
          </w:hyperlink>
        </w:p>
        <w:p w14:paraId="6DA61EB8" w14:textId="3080C902" w:rsidR="00B86DFA" w:rsidRDefault="00A70DD6">
          <w:pPr>
            <w:pStyle w:val="TDC2"/>
            <w:tabs>
              <w:tab w:val="left" w:pos="880"/>
              <w:tab w:val="right" w:leader="dot" w:pos="9350"/>
            </w:tabs>
            <w:rPr>
              <w:rFonts w:asciiTheme="minorHAnsi" w:hAnsiTheme="minorHAnsi" w:cstheme="minorBidi"/>
              <w:noProof/>
              <w:sz w:val="22"/>
            </w:rPr>
          </w:pPr>
          <w:hyperlink w:anchor="_Toc131134104" w:history="1">
            <w:r w:rsidR="00B86DFA" w:rsidRPr="009247CF">
              <w:rPr>
                <w:rStyle w:val="Hipervnculo"/>
                <w:noProof/>
              </w:rPr>
              <w:t>7.1</w:t>
            </w:r>
            <w:r w:rsidR="00B86DFA">
              <w:rPr>
                <w:rFonts w:asciiTheme="minorHAnsi" w:hAnsiTheme="minorHAnsi" w:cstheme="minorBidi"/>
                <w:noProof/>
                <w:sz w:val="22"/>
              </w:rPr>
              <w:tab/>
            </w:r>
            <w:r w:rsidR="00B86DFA" w:rsidRPr="009247CF">
              <w:rPr>
                <w:rStyle w:val="Hipervnculo"/>
                <w:noProof/>
              </w:rPr>
              <w:t>Shopper Marketing</w:t>
            </w:r>
            <w:r w:rsidR="00B86DFA">
              <w:rPr>
                <w:noProof/>
                <w:webHidden/>
              </w:rPr>
              <w:tab/>
            </w:r>
            <w:r w:rsidR="00B86DFA">
              <w:rPr>
                <w:noProof/>
                <w:webHidden/>
              </w:rPr>
              <w:fldChar w:fldCharType="begin"/>
            </w:r>
            <w:r w:rsidR="00B86DFA">
              <w:rPr>
                <w:noProof/>
                <w:webHidden/>
              </w:rPr>
              <w:instrText xml:space="preserve"> PAGEREF _Toc131134104 \h </w:instrText>
            </w:r>
            <w:r w:rsidR="00B86DFA">
              <w:rPr>
                <w:noProof/>
                <w:webHidden/>
              </w:rPr>
            </w:r>
            <w:r w:rsidR="00B86DFA">
              <w:rPr>
                <w:noProof/>
                <w:webHidden/>
              </w:rPr>
              <w:fldChar w:fldCharType="separate"/>
            </w:r>
            <w:r w:rsidR="00B86DFA">
              <w:rPr>
                <w:noProof/>
                <w:webHidden/>
              </w:rPr>
              <w:t>15</w:t>
            </w:r>
            <w:r w:rsidR="00B86DFA">
              <w:rPr>
                <w:noProof/>
                <w:webHidden/>
              </w:rPr>
              <w:fldChar w:fldCharType="end"/>
            </w:r>
          </w:hyperlink>
        </w:p>
        <w:p w14:paraId="18F56F88" w14:textId="66DB7952" w:rsidR="00B86DFA" w:rsidRDefault="00A70DD6">
          <w:pPr>
            <w:pStyle w:val="TDC2"/>
            <w:tabs>
              <w:tab w:val="left" w:pos="880"/>
              <w:tab w:val="right" w:leader="dot" w:pos="9350"/>
            </w:tabs>
            <w:rPr>
              <w:rFonts w:asciiTheme="minorHAnsi" w:hAnsiTheme="minorHAnsi" w:cstheme="minorBidi"/>
              <w:noProof/>
              <w:sz w:val="22"/>
            </w:rPr>
          </w:pPr>
          <w:hyperlink w:anchor="_Toc131134105" w:history="1">
            <w:r w:rsidR="00B86DFA" w:rsidRPr="009247CF">
              <w:rPr>
                <w:rStyle w:val="Hipervnculo"/>
                <w:noProof/>
              </w:rPr>
              <w:t>7.2</w:t>
            </w:r>
            <w:r w:rsidR="00B86DFA">
              <w:rPr>
                <w:rFonts w:asciiTheme="minorHAnsi" w:hAnsiTheme="minorHAnsi" w:cstheme="minorBidi"/>
                <w:noProof/>
                <w:sz w:val="22"/>
              </w:rPr>
              <w:tab/>
            </w:r>
            <w:r w:rsidR="00B86DFA" w:rsidRPr="009247CF">
              <w:rPr>
                <w:rStyle w:val="Hipervnculo"/>
                <w:noProof/>
              </w:rPr>
              <w:t>Marketing</w:t>
            </w:r>
            <w:r w:rsidR="00B86DFA">
              <w:rPr>
                <w:noProof/>
                <w:webHidden/>
              </w:rPr>
              <w:tab/>
            </w:r>
            <w:r w:rsidR="00B86DFA">
              <w:rPr>
                <w:noProof/>
                <w:webHidden/>
              </w:rPr>
              <w:fldChar w:fldCharType="begin"/>
            </w:r>
            <w:r w:rsidR="00B86DFA">
              <w:rPr>
                <w:noProof/>
                <w:webHidden/>
              </w:rPr>
              <w:instrText xml:space="preserve"> PAGEREF _Toc131134105 \h </w:instrText>
            </w:r>
            <w:r w:rsidR="00B86DFA">
              <w:rPr>
                <w:noProof/>
                <w:webHidden/>
              </w:rPr>
            </w:r>
            <w:r w:rsidR="00B86DFA">
              <w:rPr>
                <w:noProof/>
                <w:webHidden/>
              </w:rPr>
              <w:fldChar w:fldCharType="separate"/>
            </w:r>
            <w:r w:rsidR="00B86DFA">
              <w:rPr>
                <w:noProof/>
                <w:webHidden/>
              </w:rPr>
              <w:t>16</w:t>
            </w:r>
            <w:r w:rsidR="00B86DFA">
              <w:rPr>
                <w:noProof/>
                <w:webHidden/>
              </w:rPr>
              <w:fldChar w:fldCharType="end"/>
            </w:r>
          </w:hyperlink>
        </w:p>
        <w:p w14:paraId="1AC48375" w14:textId="3FA89716" w:rsidR="00B86DFA" w:rsidRDefault="00A70DD6">
          <w:pPr>
            <w:pStyle w:val="TDC2"/>
            <w:tabs>
              <w:tab w:val="left" w:pos="880"/>
              <w:tab w:val="right" w:leader="dot" w:pos="9350"/>
            </w:tabs>
            <w:rPr>
              <w:rFonts w:asciiTheme="minorHAnsi" w:hAnsiTheme="minorHAnsi" w:cstheme="minorBidi"/>
              <w:noProof/>
              <w:sz w:val="22"/>
            </w:rPr>
          </w:pPr>
          <w:hyperlink w:anchor="_Toc131134106" w:history="1">
            <w:r w:rsidR="00B86DFA" w:rsidRPr="009247CF">
              <w:rPr>
                <w:rStyle w:val="Hipervnculo"/>
                <w:noProof/>
              </w:rPr>
              <w:t>7.3</w:t>
            </w:r>
            <w:r w:rsidR="00B86DFA">
              <w:rPr>
                <w:rFonts w:asciiTheme="minorHAnsi" w:hAnsiTheme="minorHAnsi" w:cstheme="minorBidi"/>
                <w:noProof/>
                <w:sz w:val="22"/>
              </w:rPr>
              <w:tab/>
            </w:r>
            <w:r w:rsidR="00B86DFA" w:rsidRPr="009247CF">
              <w:rPr>
                <w:rStyle w:val="Hipervnculo"/>
                <w:noProof/>
              </w:rPr>
              <w:t>Merchandaising</w:t>
            </w:r>
            <w:r w:rsidR="00B86DFA">
              <w:rPr>
                <w:noProof/>
                <w:webHidden/>
              </w:rPr>
              <w:tab/>
            </w:r>
            <w:r w:rsidR="00B86DFA">
              <w:rPr>
                <w:noProof/>
                <w:webHidden/>
              </w:rPr>
              <w:fldChar w:fldCharType="begin"/>
            </w:r>
            <w:r w:rsidR="00B86DFA">
              <w:rPr>
                <w:noProof/>
                <w:webHidden/>
              </w:rPr>
              <w:instrText xml:space="preserve"> PAGEREF _Toc131134106 \h </w:instrText>
            </w:r>
            <w:r w:rsidR="00B86DFA">
              <w:rPr>
                <w:noProof/>
                <w:webHidden/>
              </w:rPr>
            </w:r>
            <w:r w:rsidR="00B86DFA">
              <w:rPr>
                <w:noProof/>
                <w:webHidden/>
              </w:rPr>
              <w:fldChar w:fldCharType="separate"/>
            </w:r>
            <w:r w:rsidR="00B86DFA">
              <w:rPr>
                <w:noProof/>
                <w:webHidden/>
              </w:rPr>
              <w:t>16</w:t>
            </w:r>
            <w:r w:rsidR="00B86DFA">
              <w:rPr>
                <w:noProof/>
                <w:webHidden/>
              </w:rPr>
              <w:fldChar w:fldCharType="end"/>
            </w:r>
          </w:hyperlink>
        </w:p>
        <w:p w14:paraId="7FF3EB2E" w14:textId="27B33DEC" w:rsidR="00B86DFA" w:rsidRDefault="00A70DD6">
          <w:pPr>
            <w:pStyle w:val="TDC2"/>
            <w:tabs>
              <w:tab w:val="left" w:pos="880"/>
              <w:tab w:val="right" w:leader="dot" w:pos="9350"/>
            </w:tabs>
            <w:rPr>
              <w:rFonts w:asciiTheme="minorHAnsi" w:hAnsiTheme="minorHAnsi" w:cstheme="minorBidi"/>
              <w:noProof/>
              <w:sz w:val="22"/>
            </w:rPr>
          </w:pPr>
          <w:hyperlink w:anchor="_Toc131134107" w:history="1">
            <w:r w:rsidR="00B86DFA" w:rsidRPr="009247CF">
              <w:rPr>
                <w:rStyle w:val="Hipervnculo"/>
                <w:noProof/>
              </w:rPr>
              <w:t>7.4</w:t>
            </w:r>
            <w:r w:rsidR="00B86DFA">
              <w:rPr>
                <w:rFonts w:asciiTheme="minorHAnsi" w:hAnsiTheme="minorHAnsi" w:cstheme="minorBidi"/>
                <w:noProof/>
                <w:sz w:val="22"/>
              </w:rPr>
              <w:tab/>
            </w:r>
            <w:r w:rsidR="00B86DFA" w:rsidRPr="009247CF">
              <w:rPr>
                <w:rStyle w:val="Hipervnculo"/>
                <w:noProof/>
              </w:rPr>
              <w:t>Segmentación de mercado</w:t>
            </w:r>
            <w:r w:rsidR="00B86DFA">
              <w:rPr>
                <w:noProof/>
                <w:webHidden/>
              </w:rPr>
              <w:tab/>
            </w:r>
            <w:r w:rsidR="00B86DFA">
              <w:rPr>
                <w:noProof/>
                <w:webHidden/>
              </w:rPr>
              <w:fldChar w:fldCharType="begin"/>
            </w:r>
            <w:r w:rsidR="00B86DFA">
              <w:rPr>
                <w:noProof/>
                <w:webHidden/>
              </w:rPr>
              <w:instrText xml:space="preserve"> PAGEREF _Toc131134107 \h </w:instrText>
            </w:r>
            <w:r w:rsidR="00B86DFA">
              <w:rPr>
                <w:noProof/>
                <w:webHidden/>
              </w:rPr>
            </w:r>
            <w:r w:rsidR="00B86DFA">
              <w:rPr>
                <w:noProof/>
                <w:webHidden/>
              </w:rPr>
              <w:fldChar w:fldCharType="separate"/>
            </w:r>
            <w:r w:rsidR="00B86DFA">
              <w:rPr>
                <w:noProof/>
                <w:webHidden/>
              </w:rPr>
              <w:t>17</w:t>
            </w:r>
            <w:r w:rsidR="00B86DFA">
              <w:rPr>
                <w:noProof/>
                <w:webHidden/>
              </w:rPr>
              <w:fldChar w:fldCharType="end"/>
            </w:r>
          </w:hyperlink>
        </w:p>
        <w:p w14:paraId="4B922F15" w14:textId="5A302693" w:rsidR="00B86DFA" w:rsidRDefault="00A70DD6">
          <w:pPr>
            <w:pStyle w:val="TDC2"/>
            <w:tabs>
              <w:tab w:val="left" w:pos="880"/>
              <w:tab w:val="right" w:leader="dot" w:pos="9350"/>
            </w:tabs>
            <w:rPr>
              <w:rFonts w:asciiTheme="minorHAnsi" w:hAnsiTheme="minorHAnsi" w:cstheme="minorBidi"/>
              <w:noProof/>
              <w:sz w:val="22"/>
            </w:rPr>
          </w:pPr>
          <w:hyperlink w:anchor="_Toc131134108" w:history="1">
            <w:r w:rsidR="00B86DFA" w:rsidRPr="009247CF">
              <w:rPr>
                <w:rStyle w:val="Hipervnculo"/>
                <w:noProof/>
              </w:rPr>
              <w:t>7.5</w:t>
            </w:r>
            <w:r w:rsidR="00B86DFA">
              <w:rPr>
                <w:rFonts w:asciiTheme="minorHAnsi" w:hAnsiTheme="minorHAnsi" w:cstheme="minorBidi"/>
                <w:noProof/>
                <w:sz w:val="22"/>
              </w:rPr>
              <w:tab/>
            </w:r>
            <w:r w:rsidR="00B86DFA" w:rsidRPr="009247CF">
              <w:rPr>
                <w:rStyle w:val="Hipervnculo"/>
                <w:noProof/>
              </w:rPr>
              <w:t>Benchmarketing</w:t>
            </w:r>
            <w:r w:rsidR="00B86DFA">
              <w:rPr>
                <w:noProof/>
                <w:webHidden/>
              </w:rPr>
              <w:tab/>
            </w:r>
            <w:r w:rsidR="00B86DFA">
              <w:rPr>
                <w:noProof/>
                <w:webHidden/>
              </w:rPr>
              <w:fldChar w:fldCharType="begin"/>
            </w:r>
            <w:r w:rsidR="00B86DFA">
              <w:rPr>
                <w:noProof/>
                <w:webHidden/>
              </w:rPr>
              <w:instrText xml:space="preserve"> PAGEREF _Toc131134108 \h </w:instrText>
            </w:r>
            <w:r w:rsidR="00B86DFA">
              <w:rPr>
                <w:noProof/>
                <w:webHidden/>
              </w:rPr>
            </w:r>
            <w:r w:rsidR="00B86DFA">
              <w:rPr>
                <w:noProof/>
                <w:webHidden/>
              </w:rPr>
              <w:fldChar w:fldCharType="separate"/>
            </w:r>
            <w:r w:rsidR="00B86DFA">
              <w:rPr>
                <w:noProof/>
                <w:webHidden/>
              </w:rPr>
              <w:t>18</w:t>
            </w:r>
            <w:r w:rsidR="00B86DFA">
              <w:rPr>
                <w:noProof/>
                <w:webHidden/>
              </w:rPr>
              <w:fldChar w:fldCharType="end"/>
            </w:r>
          </w:hyperlink>
        </w:p>
        <w:p w14:paraId="42251DB5" w14:textId="5A01C011" w:rsidR="00B86DFA" w:rsidRDefault="00A70DD6">
          <w:pPr>
            <w:pStyle w:val="TDC2"/>
            <w:tabs>
              <w:tab w:val="left" w:pos="880"/>
              <w:tab w:val="right" w:leader="dot" w:pos="9350"/>
            </w:tabs>
            <w:rPr>
              <w:rFonts w:asciiTheme="minorHAnsi" w:hAnsiTheme="minorHAnsi" w:cstheme="minorBidi"/>
              <w:noProof/>
              <w:sz w:val="22"/>
            </w:rPr>
          </w:pPr>
          <w:hyperlink w:anchor="_Toc131134109" w:history="1">
            <w:r w:rsidR="00B86DFA" w:rsidRPr="009247CF">
              <w:rPr>
                <w:rStyle w:val="Hipervnculo"/>
                <w:noProof/>
              </w:rPr>
              <w:t>7.6</w:t>
            </w:r>
            <w:r w:rsidR="00B86DFA">
              <w:rPr>
                <w:rFonts w:asciiTheme="minorHAnsi" w:hAnsiTheme="minorHAnsi" w:cstheme="minorBidi"/>
                <w:noProof/>
                <w:sz w:val="22"/>
              </w:rPr>
              <w:tab/>
            </w:r>
            <w:r w:rsidR="00B86DFA" w:rsidRPr="009247CF">
              <w:rPr>
                <w:rStyle w:val="Hipervnculo"/>
                <w:noProof/>
              </w:rPr>
              <w:t>Trade Marketing</w:t>
            </w:r>
            <w:r w:rsidR="00B86DFA">
              <w:rPr>
                <w:noProof/>
                <w:webHidden/>
              </w:rPr>
              <w:tab/>
            </w:r>
            <w:r w:rsidR="00B86DFA">
              <w:rPr>
                <w:noProof/>
                <w:webHidden/>
              </w:rPr>
              <w:fldChar w:fldCharType="begin"/>
            </w:r>
            <w:r w:rsidR="00B86DFA">
              <w:rPr>
                <w:noProof/>
                <w:webHidden/>
              </w:rPr>
              <w:instrText xml:space="preserve"> PAGEREF _Toc131134109 \h </w:instrText>
            </w:r>
            <w:r w:rsidR="00B86DFA">
              <w:rPr>
                <w:noProof/>
                <w:webHidden/>
              </w:rPr>
            </w:r>
            <w:r w:rsidR="00B86DFA">
              <w:rPr>
                <w:noProof/>
                <w:webHidden/>
              </w:rPr>
              <w:fldChar w:fldCharType="separate"/>
            </w:r>
            <w:r w:rsidR="00B86DFA">
              <w:rPr>
                <w:noProof/>
                <w:webHidden/>
              </w:rPr>
              <w:t>18</w:t>
            </w:r>
            <w:r w:rsidR="00B86DFA">
              <w:rPr>
                <w:noProof/>
                <w:webHidden/>
              </w:rPr>
              <w:fldChar w:fldCharType="end"/>
            </w:r>
          </w:hyperlink>
        </w:p>
        <w:p w14:paraId="24F183DE" w14:textId="558AC893" w:rsidR="00B86DFA" w:rsidRDefault="00A70DD6">
          <w:pPr>
            <w:pStyle w:val="TDC2"/>
            <w:tabs>
              <w:tab w:val="left" w:pos="880"/>
              <w:tab w:val="right" w:leader="dot" w:pos="9350"/>
            </w:tabs>
            <w:rPr>
              <w:rFonts w:asciiTheme="minorHAnsi" w:hAnsiTheme="minorHAnsi" w:cstheme="minorBidi"/>
              <w:noProof/>
              <w:sz w:val="22"/>
            </w:rPr>
          </w:pPr>
          <w:hyperlink w:anchor="_Toc131134110" w:history="1">
            <w:r w:rsidR="00B86DFA" w:rsidRPr="009247CF">
              <w:rPr>
                <w:rStyle w:val="Hipervnculo"/>
                <w:noProof/>
              </w:rPr>
              <w:t>7.7</w:t>
            </w:r>
            <w:r w:rsidR="00B86DFA">
              <w:rPr>
                <w:rFonts w:asciiTheme="minorHAnsi" w:hAnsiTheme="minorHAnsi" w:cstheme="minorBidi"/>
                <w:noProof/>
                <w:sz w:val="22"/>
              </w:rPr>
              <w:tab/>
            </w:r>
            <w:r w:rsidR="00B86DFA" w:rsidRPr="009247CF">
              <w:rPr>
                <w:rStyle w:val="Hipervnculo"/>
                <w:noProof/>
              </w:rPr>
              <w:t>Category Management</w:t>
            </w:r>
            <w:r w:rsidR="00B86DFA">
              <w:rPr>
                <w:noProof/>
                <w:webHidden/>
              </w:rPr>
              <w:tab/>
            </w:r>
            <w:r w:rsidR="00B86DFA">
              <w:rPr>
                <w:noProof/>
                <w:webHidden/>
              </w:rPr>
              <w:fldChar w:fldCharType="begin"/>
            </w:r>
            <w:r w:rsidR="00B86DFA">
              <w:rPr>
                <w:noProof/>
                <w:webHidden/>
              </w:rPr>
              <w:instrText xml:space="preserve"> PAGEREF _Toc131134110 \h </w:instrText>
            </w:r>
            <w:r w:rsidR="00B86DFA">
              <w:rPr>
                <w:noProof/>
                <w:webHidden/>
              </w:rPr>
            </w:r>
            <w:r w:rsidR="00B86DFA">
              <w:rPr>
                <w:noProof/>
                <w:webHidden/>
              </w:rPr>
              <w:fldChar w:fldCharType="separate"/>
            </w:r>
            <w:r w:rsidR="00B86DFA">
              <w:rPr>
                <w:noProof/>
                <w:webHidden/>
              </w:rPr>
              <w:t>20</w:t>
            </w:r>
            <w:r w:rsidR="00B86DFA">
              <w:rPr>
                <w:noProof/>
                <w:webHidden/>
              </w:rPr>
              <w:fldChar w:fldCharType="end"/>
            </w:r>
          </w:hyperlink>
        </w:p>
        <w:p w14:paraId="605CB0B1" w14:textId="52FCB7C3" w:rsidR="00B86DFA" w:rsidRDefault="00A70DD6">
          <w:pPr>
            <w:pStyle w:val="TDC2"/>
            <w:tabs>
              <w:tab w:val="left" w:pos="880"/>
              <w:tab w:val="right" w:leader="dot" w:pos="9350"/>
            </w:tabs>
            <w:rPr>
              <w:rFonts w:asciiTheme="minorHAnsi" w:hAnsiTheme="minorHAnsi" w:cstheme="minorBidi"/>
              <w:noProof/>
              <w:sz w:val="22"/>
            </w:rPr>
          </w:pPr>
          <w:hyperlink w:anchor="_Toc131134111" w:history="1">
            <w:r w:rsidR="00B86DFA" w:rsidRPr="009247CF">
              <w:rPr>
                <w:rStyle w:val="Hipervnculo"/>
                <w:noProof/>
              </w:rPr>
              <w:t>7.8</w:t>
            </w:r>
            <w:r w:rsidR="00B86DFA">
              <w:rPr>
                <w:rFonts w:asciiTheme="minorHAnsi" w:hAnsiTheme="minorHAnsi" w:cstheme="minorBidi"/>
                <w:noProof/>
                <w:sz w:val="22"/>
              </w:rPr>
              <w:tab/>
            </w:r>
            <w:r w:rsidR="00B86DFA" w:rsidRPr="009247CF">
              <w:rPr>
                <w:rStyle w:val="Hipervnculo"/>
                <w:noProof/>
              </w:rPr>
              <w:t>Costumer Relationship Management</w:t>
            </w:r>
            <w:r w:rsidR="00B86DFA">
              <w:rPr>
                <w:noProof/>
                <w:webHidden/>
              </w:rPr>
              <w:tab/>
            </w:r>
            <w:r w:rsidR="00B86DFA">
              <w:rPr>
                <w:noProof/>
                <w:webHidden/>
              </w:rPr>
              <w:fldChar w:fldCharType="begin"/>
            </w:r>
            <w:r w:rsidR="00B86DFA">
              <w:rPr>
                <w:noProof/>
                <w:webHidden/>
              </w:rPr>
              <w:instrText xml:space="preserve"> PAGEREF _Toc131134111 \h </w:instrText>
            </w:r>
            <w:r w:rsidR="00B86DFA">
              <w:rPr>
                <w:noProof/>
                <w:webHidden/>
              </w:rPr>
            </w:r>
            <w:r w:rsidR="00B86DFA">
              <w:rPr>
                <w:noProof/>
                <w:webHidden/>
              </w:rPr>
              <w:fldChar w:fldCharType="separate"/>
            </w:r>
            <w:r w:rsidR="00B86DFA">
              <w:rPr>
                <w:noProof/>
                <w:webHidden/>
              </w:rPr>
              <w:t>21</w:t>
            </w:r>
            <w:r w:rsidR="00B86DFA">
              <w:rPr>
                <w:noProof/>
                <w:webHidden/>
              </w:rPr>
              <w:fldChar w:fldCharType="end"/>
            </w:r>
          </w:hyperlink>
        </w:p>
        <w:p w14:paraId="5EF3565B" w14:textId="443EFA45" w:rsidR="00B86DFA" w:rsidRDefault="00A70DD6">
          <w:pPr>
            <w:pStyle w:val="TDC2"/>
            <w:tabs>
              <w:tab w:val="left" w:pos="880"/>
              <w:tab w:val="right" w:leader="dot" w:pos="9350"/>
            </w:tabs>
            <w:rPr>
              <w:rFonts w:asciiTheme="minorHAnsi" w:hAnsiTheme="minorHAnsi" w:cstheme="minorBidi"/>
              <w:noProof/>
              <w:sz w:val="22"/>
            </w:rPr>
          </w:pPr>
          <w:hyperlink w:anchor="_Toc131134112" w:history="1">
            <w:r w:rsidR="00B86DFA" w:rsidRPr="009247CF">
              <w:rPr>
                <w:rStyle w:val="Hipervnculo"/>
                <w:noProof/>
              </w:rPr>
              <w:t>7.9</w:t>
            </w:r>
            <w:r w:rsidR="00B86DFA">
              <w:rPr>
                <w:rFonts w:asciiTheme="minorHAnsi" w:hAnsiTheme="minorHAnsi" w:cstheme="minorBidi"/>
                <w:noProof/>
                <w:sz w:val="22"/>
              </w:rPr>
              <w:tab/>
            </w:r>
            <w:r w:rsidR="00B86DFA" w:rsidRPr="009247CF">
              <w:rPr>
                <w:rStyle w:val="Hipervnculo"/>
                <w:noProof/>
              </w:rPr>
              <w:t>Marketing mix</w:t>
            </w:r>
            <w:r w:rsidR="00B86DFA">
              <w:rPr>
                <w:noProof/>
                <w:webHidden/>
              </w:rPr>
              <w:tab/>
            </w:r>
            <w:r w:rsidR="00B86DFA">
              <w:rPr>
                <w:noProof/>
                <w:webHidden/>
              </w:rPr>
              <w:fldChar w:fldCharType="begin"/>
            </w:r>
            <w:r w:rsidR="00B86DFA">
              <w:rPr>
                <w:noProof/>
                <w:webHidden/>
              </w:rPr>
              <w:instrText xml:space="preserve"> PAGEREF _Toc131134112 \h </w:instrText>
            </w:r>
            <w:r w:rsidR="00B86DFA">
              <w:rPr>
                <w:noProof/>
                <w:webHidden/>
              </w:rPr>
            </w:r>
            <w:r w:rsidR="00B86DFA">
              <w:rPr>
                <w:noProof/>
                <w:webHidden/>
              </w:rPr>
              <w:fldChar w:fldCharType="separate"/>
            </w:r>
            <w:r w:rsidR="00B86DFA">
              <w:rPr>
                <w:noProof/>
                <w:webHidden/>
              </w:rPr>
              <w:t>22</w:t>
            </w:r>
            <w:r w:rsidR="00B86DFA">
              <w:rPr>
                <w:noProof/>
                <w:webHidden/>
              </w:rPr>
              <w:fldChar w:fldCharType="end"/>
            </w:r>
          </w:hyperlink>
        </w:p>
        <w:p w14:paraId="3844DC04" w14:textId="0B9FD0CD" w:rsidR="00B86DFA" w:rsidRDefault="00A70DD6">
          <w:pPr>
            <w:pStyle w:val="TDC1"/>
            <w:tabs>
              <w:tab w:val="left" w:pos="880"/>
              <w:tab w:val="right" w:leader="dot" w:pos="9350"/>
            </w:tabs>
            <w:rPr>
              <w:rFonts w:asciiTheme="minorHAnsi" w:hAnsiTheme="minorHAnsi" w:cstheme="minorBidi"/>
              <w:noProof/>
              <w:sz w:val="22"/>
            </w:rPr>
          </w:pPr>
          <w:hyperlink w:anchor="_Toc131134113" w:history="1">
            <w:r w:rsidR="00B86DFA" w:rsidRPr="009247CF">
              <w:rPr>
                <w:rStyle w:val="Hipervnculo"/>
                <w:noProof/>
              </w:rPr>
              <w:t>VIII.</w:t>
            </w:r>
            <w:r w:rsidR="00B86DFA">
              <w:rPr>
                <w:rFonts w:asciiTheme="minorHAnsi" w:hAnsiTheme="minorHAnsi" w:cstheme="minorBidi"/>
                <w:noProof/>
                <w:sz w:val="22"/>
              </w:rPr>
              <w:tab/>
            </w:r>
            <w:r w:rsidR="00B86DFA" w:rsidRPr="009247CF">
              <w:rPr>
                <w:rStyle w:val="Hipervnculo"/>
                <w:noProof/>
              </w:rPr>
              <w:t>Hipótesis</w:t>
            </w:r>
            <w:r w:rsidR="00B86DFA">
              <w:rPr>
                <w:noProof/>
                <w:webHidden/>
              </w:rPr>
              <w:tab/>
            </w:r>
            <w:r w:rsidR="00B86DFA">
              <w:rPr>
                <w:noProof/>
                <w:webHidden/>
              </w:rPr>
              <w:fldChar w:fldCharType="begin"/>
            </w:r>
            <w:r w:rsidR="00B86DFA">
              <w:rPr>
                <w:noProof/>
                <w:webHidden/>
              </w:rPr>
              <w:instrText xml:space="preserve"> PAGEREF _Toc131134113 \h </w:instrText>
            </w:r>
            <w:r w:rsidR="00B86DFA">
              <w:rPr>
                <w:noProof/>
                <w:webHidden/>
              </w:rPr>
            </w:r>
            <w:r w:rsidR="00B86DFA">
              <w:rPr>
                <w:noProof/>
                <w:webHidden/>
              </w:rPr>
              <w:fldChar w:fldCharType="separate"/>
            </w:r>
            <w:r w:rsidR="00B86DFA">
              <w:rPr>
                <w:noProof/>
                <w:webHidden/>
              </w:rPr>
              <w:t>23</w:t>
            </w:r>
            <w:r w:rsidR="00B86DFA">
              <w:rPr>
                <w:noProof/>
                <w:webHidden/>
              </w:rPr>
              <w:fldChar w:fldCharType="end"/>
            </w:r>
          </w:hyperlink>
        </w:p>
        <w:p w14:paraId="44B96211" w14:textId="7CC68785" w:rsidR="00B86DFA" w:rsidRDefault="00A70DD6">
          <w:pPr>
            <w:pStyle w:val="TDC1"/>
            <w:tabs>
              <w:tab w:val="left" w:pos="660"/>
              <w:tab w:val="right" w:leader="dot" w:pos="9350"/>
            </w:tabs>
            <w:rPr>
              <w:rFonts w:asciiTheme="minorHAnsi" w:hAnsiTheme="minorHAnsi" w:cstheme="minorBidi"/>
              <w:noProof/>
              <w:sz w:val="22"/>
            </w:rPr>
          </w:pPr>
          <w:hyperlink w:anchor="_Toc131134114" w:history="1">
            <w:r w:rsidR="00B86DFA" w:rsidRPr="009247CF">
              <w:rPr>
                <w:rStyle w:val="Hipervnculo"/>
                <w:noProof/>
              </w:rPr>
              <w:t>IX.</w:t>
            </w:r>
            <w:r w:rsidR="00B86DFA">
              <w:rPr>
                <w:rFonts w:asciiTheme="minorHAnsi" w:hAnsiTheme="minorHAnsi" w:cstheme="minorBidi"/>
                <w:noProof/>
                <w:sz w:val="22"/>
              </w:rPr>
              <w:tab/>
            </w:r>
            <w:r w:rsidR="00B86DFA" w:rsidRPr="009247CF">
              <w:rPr>
                <w:rStyle w:val="Hipervnculo"/>
                <w:noProof/>
              </w:rPr>
              <w:t>Diseño metodológico</w:t>
            </w:r>
            <w:r w:rsidR="00B86DFA">
              <w:rPr>
                <w:noProof/>
                <w:webHidden/>
              </w:rPr>
              <w:tab/>
            </w:r>
            <w:r w:rsidR="00B86DFA">
              <w:rPr>
                <w:noProof/>
                <w:webHidden/>
              </w:rPr>
              <w:fldChar w:fldCharType="begin"/>
            </w:r>
            <w:r w:rsidR="00B86DFA">
              <w:rPr>
                <w:noProof/>
                <w:webHidden/>
              </w:rPr>
              <w:instrText xml:space="preserve"> PAGEREF _Toc131134114 \h </w:instrText>
            </w:r>
            <w:r w:rsidR="00B86DFA">
              <w:rPr>
                <w:noProof/>
                <w:webHidden/>
              </w:rPr>
            </w:r>
            <w:r w:rsidR="00B86DFA">
              <w:rPr>
                <w:noProof/>
                <w:webHidden/>
              </w:rPr>
              <w:fldChar w:fldCharType="separate"/>
            </w:r>
            <w:r w:rsidR="00B86DFA">
              <w:rPr>
                <w:noProof/>
                <w:webHidden/>
              </w:rPr>
              <w:t>24</w:t>
            </w:r>
            <w:r w:rsidR="00B86DFA">
              <w:rPr>
                <w:noProof/>
                <w:webHidden/>
              </w:rPr>
              <w:fldChar w:fldCharType="end"/>
            </w:r>
          </w:hyperlink>
        </w:p>
        <w:p w14:paraId="16F3ED23" w14:textId="16142FBD" w:rsidR="00B86DFA" w:rsidRDefault="00A70DD6">
          <w:pPr>
            <w:pStyle w:val="TDC2"/>
            <w:tabs>
              <w:tab w:val="left" w:pos="880"/>
              <w:tab w:val="right" w:leader="dot" w:pos="9350"/>
            </w:tabs>
            <w:rPr>
              <w:rFonts w:asciiTheme="minorHAnsi" w:hAnsiTheme="minorHAnsi" w:cstheme="minorBidi"/>
              <w:noProof/>
              <w:sz w:val="22"/>
            </w:rPr>
          </w:pPr>
          <w:hyperlink w:anchor="_Toc131134115" w:history="1">
            <w:r w:rsidR="00B86DFA" w:rsidRPr="009247CF">
              <w:rPr>
                <w:rStyle w:val="Hipervnculo"/>
                <w:noProof/>
              </w:rPr>
              <w:t>9.1</w:t>
            </w:r>
            <w:r w:rsidR="00B86DFA">
              <w:rPr>
                <w:rFonts w:asciiTheme="minorHAnsi" w:hAnsiTheme="minorHAnsi" w:cstheme="minorBidi"/>
                <w:noProof/>
                <w:sz w:val="22"/>
              </w:rPr>
              <w:tab/>
            </w:r>
            <w:r w:rsidR="00B86DFA" w:rsidRPr="009247CF">
              <w:rPr>
                <w:rStyle w:val="Hipervnculo"/>
                <w:noProof/>
              </w:rPr>
              <w:t>Tipo de estudio</w:t>
            </w:r>
            <w:r w:rsidR="00B86DFA">
              <w:rPr>
                <w:noProof/>
                <w:webHidden/>
              </w:rPr>
              <w:tab/>
            </w:r>
            <w:r w:rsidR="00B86DFA">
              <w:rPr>
                <w:noProof/>
                <w:webHidden/>
              </w:rPr>
              <w:fldChar w:fldCharType="begin"/>
            </w:r>
            <w:r w:rsidR="00B86DFA">
              <w:rPr>
                <w:noProof/>
                <w:webHidden/>
              </w:rPr>
              <w:instrText xml:space="preserve"> PAGEREF _Toc131134115 \h </w:instrText>
            </w:r>
            <w:r w:rsidR="00B86DFA">
              <w:rPr>
                <w:noProof/>
                <w:webHidden/>
              </w:rPr>
            </w:r>
            <w:r w:rsidR="00B86DFA">
              <w:rPr>
                <w:noProof/>
                <w:webHidden/>
              </w:rPr>
              <w:fldChar w:fldCharType="separate"/>
            </w:r>
            <w:r w:rsidR="00B86DFA">
              <w:rPr>
                <w:noProof/>
                <w:webHidden/>
              </w:rPr>
              <w:t>24</w:t>
            </w:r>
            <w:r w:rsidR="00B86DFA">
              <w:rPr>
                <w:noProof/>
                <w:webHidden/>
              </w:rPr>
              <w:fldChar w:fldCharType="end"/>
            </w:r>
          </w:hyperlink>
        </w:p>
        <w:p w14:paraId="26DD0BB8" w14:textId="3482CD99" w:rsidR="00B86DFA" w:rsidRDefault="00A70DD6">
          <w:pPr>
            <w:pStyle w:val="TDC2"/>
            <w:tabs>
              <w:tab w:val="left" w:pos="880"/>
              <w:tab w:val="right" w:leader="dot" w:pos="9350"/>
            </w:tabs>
            <w:rPr>
              <w:rFonts w:asciiTheme="minorHAnsi" w:hAnsiTheme="minorHAnsi" w:cstheme="minorBidi"/>
              <w:noProof/>
              <w:sz w:val="22"/>
            </w:rPr>
          </w:pPr>
          <w:hyperlink w:anchor="_Toc131134116" w:history="1">
            <w:r w:rsidR="00B86DFA" w:rsidRPr="009247CF">
              <w:rPr>
                <w:rStyle w:val="Hipervnculo"/>
                <w:noProof/>
              </w:rPr>
              <w:t>9.2</w:t>
            </w:r>
            <w:r w:rsidR="00B86DFA">
              <w:rPr>
                <w:rFonts w:asciiTheme="minorHAnsi" w:hAnsiTheme="minorHAnsi" w:cstheme="minorBidi"/>
                <w:noProof/>
                <w:sz w:val="22"/>
              </w:rPr>
              <w:tab/>
            </w:r>
            <w:r w:rsidR="00B86DFA" w:rsidRPr="009247CF">
              <w:rPr>
                <w:rStyle w:val="Hipervnculo"/>
                <w:noProof/>
              </w:rPr>
              <w:t>Área de estudio</w:t>
            </w:r>
            <w:r w:rsidR="00B86DFA">
              <w:rPr>
                <w:noProof/>
                <w:webHidden/>
              </w:rPr>
              <w:tab/>
            </w:r>
            <w:r w:rsidR="00B86DFA">
              <w:rPr>
                <w:noProof/>
                <w:webHidden/>
              </w:rPr>
              <w:fldChar w:fldCharType="begin"/>
            </w:r>
            <w:r w:rsidR="00B86DFA">
              <w:rPr>
                <w:noProof/>
                <w:webHidden/>
              </w:rPr>
              <w:instrText xml:space="preserve"> PAGEREF _Toc131134116 \h </w:instrText>
            </w:r>
            <w:r w:rsidR="00B86DFA">
              <w:rPr>
                <w:noProof/>
                <w:webHidden/>
              </w:rPr>
            </w:r>
            <w:r w:rsidR="00B86DFA">
              <w:rPr>
                <w:noProof/>
                <w:webHidden/>
              </w:rPr>
              <w:fldChar w:fldCharType="separate"/>
            </w:r>
            <w:r w:rsidR="00B86DFA">
              <w:rPr>
                <w:noProof/>
                <w:webHidden/>
              </w:rPr>
              <w:t>24</w:t>
            </w:r>
            <w:r w:rsidR="00B86DFA">
              <w:rPr>
                <w:noProof/>
                <w:webHidden/>
              </w:rPr>
              <w:fldChar w:fldCharType="end"/>
            </w:r>
          </w:hyperlink>
        </w:p>
        <w:p w14:paraId="09174792" w14:textId="08B906F4" w:rsidR="00B86DFA" w:rsidRDefault="00A70DD6">
          <w:pPr>
            <w:pStyle w:val="TDC2"/>
            <w:tabs>
              <w:tab w:val="left" w:pos="880"/>
              <w:tab w:val="right" w:leader="dot" w:pos="9350"/>
            </w:tabs>
            <w:rPr>
              <w:rFonts w:asciiTheme="minorHAnsi" w:hAnsiTheme="minorHAnsi" w:cstheme="minorBidi"/>
              <w:noProof/>
              <w:sz w:val="22"/>
            </w:rPr>
          </w:pPr>
          <w:hyperlink w:anchor="_Toc131134117" w:history="1">
            <w:r w:rsidR="00B86DFA" w:rsidRPr="009247CF">
              <w:rPr>
                <w:rStyle w:val="Hipervnculo"/>
                <w:noProof/>
              </w:rPr>
              <w:t>9.3</w:t>
            </w:r>
            <w:r w:rsidR="00B86DFA">
              <w:rPr>
                <w:rFonts w:asciiTheme="minorHAnsi" w:hAnsiTheme="minorHAnsi" w:cstheme="minorBidi"/>
                <w:noProof/>
                <w:sz w:val="22"/>
              </w:rPr>
              <w:tab/>
            </w:r>
            <w:r w:rsidR="00B86DFA" w:rsidRPr="009247CF">
              <w:rPr>
                <w:rStyle w:val="Hipervnculo"/>
                <w:noProof/>
              </w:rPr>
              <w:t>Universo</w:t>
            </w:r>
            <w:r w:rsidR="00B86DFA">
              <w:rPr>
                <w:noProof/>
                <w:webHidden/>
              </w:rPr>
              <w:tab/>
            </w:r>
            <w:r w:rsidR="00B86DFA">
              <w:rPr>
                <w:noProof/>
                <w:webHidden/>
              </w:rPr>
              <w:fldChar w:fldCharType="begin"/>
            </w:r>
            <w:r w:rsidR="00B86DFA">
              <w:rPr>
                <w:noProof/>
                <w:webHidden/>
              </w:rPr>
              <w:instrText xml:space="preserve"> PAGEREF _Toc131134117 \h </w:instrText>
            </w:r>
            <w:r w:rsidR="00B86DFA">
              <w:rPr>
                <w:noProof/>
                <w:webHidden/>
              </w:rPr>
            </w:r>
            <w:r w:rsidR="00B86DFA">
              <w:rPr>
                <w:noProof/>
                <w:webHidden/>
              </w:rPr>
              <w:fldChar w:fldCharType="separate"/>
            </w:r>
            <w:r w:rsidR="00B86DFA">
              <w:rPr>
                <w:noProof/>
                <w:webHidden/>
              </w:rPr>
              <w:t>24</w:t>
            </w:r>
            <w:r w:rsidR="00B86DFA">
              <w:rPr>
                <w:noProof/>
                <w:webHidden/>
              </w:rPr>
              <w:fldChar w:fldCharType="end"/>
            </w:r>
          </w:hyperlink>
        </w:p>
        <w:p w14:paraId="5D216894" w14:textId="12778F42" w:rsidR="00B86DFA" w:rsidRDefault="00A70DD6">
          <w:pPr>
            <w:pStyle w:val="TDC2"/>
            <w:tabs>
              <w:tab w:val="left" w:pos="880"/>
              <w:tab w:val="right" w:leader="dot" w:pos="9350"/>
            </w:tabs>
            <w:rPr>
              <w:rFonts w:asciiTheme="minorHAnsi" w:hAnsiTheme="minorHAnsi" w:cstheme="minorBidi"/>
              <w:noProof/>
              <w:sz w:val="22"/>
            </w:rPr>
          </w:pPr>
          <w:hyperlink w:anchor="_Toc131134118" w:history="1">
            <w:r w:rsidR="00B86DFA" w:rsidRPr="009247CF">
              <w:rPr>
                <w:rStyle w:val="Hipervnculo"/>
                <w:noProof/>
              </w:rPr>
              <w:t>9.4</w:t>
            </w:r>
            <w:r w:rsidR="00B86DFA">
              <w:rPr>
                <w:rFonts w:asciiTheme="minorHAnsi" w:hAnsiTheme="minorHAnsi" w:cstheme="minorBidi"/>
                <w:noProof/>
                <w:sz w:val="22"/>
              </w:rPr>
              <w:tab/>
            </w:r>
            <w:r w:rsidR="00B86DFA" w:rsidRPr="009247CF">
              <w:rPr>
                <w:rStyle w:val="Hipervnculo"/>
                <w:noProof/>
              </w:rPr>
              <w:t>Tamaño de muestra</w:t>
            </w:r>
            <w:r w:rsidR="00B86DFA">
              <w:rPr>
                <w:noProof/>
                <w:webHidden/>
              </w:rPr>
              <w:tab/>
            </w:r>
            <w:r w:rsidR="00B86DFA">
              <w:rPr>
                <w:noProof/>
                <w:webHidden/>
              </w:rPr>
              <w:fldChar w:fldCharType="begin"/>
            </w:r>
            <w:r w:rsidR="00B86DFA">
              <w:rPr>
                <w:noProof/>
                <w:webHidden/>
              </w:rPr>
              <w:instrText xml:space="preserve"> PAGEREF _Toc131134118 \h </w:instrText>
            </w:r>
            <w:r w:rsidR="00B86DFA">
              <w:rPr>
                <w:noProof/>
                <w:webHidden/>
              </w:rPr>
            </w:r>
            <w:r w:rsidR="00B86DFA">
              <w:rPr>
                <w:noProof/>
                <w:webHidden/>
              </w:rPr>
              <w:fldChar w:fldCharType="separate"/>
            </w:r>
            <w:r w:rsidR="00B86DFA">
              <w:rPr>
                <w:noProof/>
                <w:webHidden/>
              </w:rPr>
              <w:t>24</w:t>
            </w:r>
            <w:r w:rsidR="00B86DFA">
              <w:rPr>
                <w:noProof/>
                <w:webHidden/>
              </w:rPr>
              <w:fldChar w:fldCharType="end"/>
            </w:r>
          </w:hyperlink>
        </w:p>
        <w:p w14:paraId="65B5ECF9" w14:textId="51B4CA91" w:rsidR="00B86DFA" w:rsidRDefault="00A70DD6">
          <w:pPr>
            <w:pStyle w:val="TDC2"/>
            <w:tabs>
              <w:tab w:val="left" w:pos="880"/>
              <w:tab w:val="right" w:leader="dot" w:pos="9350"/>
            </w:tabs>
            <w:rPr>
              <w:rFonts w:asciiTheme="minorHAnsi" w:hAnsiTheme="minorHAnsi" w:cstheme="minorBidi"/>
              <w:noProof/>
              <w:sz w:val="22"/>
            </w:rPr>
          </w:pPr>
          <w:hyperlink w:anchor="_Toc131134119" w:history="1">
            <w:r w:rsidR="00B86DFA" w:rsidRPr="009247CF">
              <w:rPr>
                <w:rStyle w:val="Hipervnculo"/>
                <w:noProof/>
              </w:rPr>
              <w:t>9.5</w:t>
            </w:r>
            <w:r w:rsidR="00B86DFA">
              <w:rPr>
                <w:rFonts w:asciiTheme="minorHAnsi" w:hAnsiTheme="minorHAnsi" w:cstheme="minorBidi"/>
                <w:noProof/>
                <w:sz w:val="22"/>
              </w:rPr>
              <w:tab/>
            </w:r>
            <w:r w:rsidR="00B86DFA" w:rsidRPr="009247CF">
              <w:rPr>
                <w:rStyle w:val="Hipervnculo"/>
                <w:noProof/>
              </w:rPr>
              <w:t>Tipo de muestreo</w:t>
            </w:r>
            <w:r w:rsidR="00B86DFA">
              <w:rPr>
                <w:noProof/>
                <w:webHidden/>
              </w:rPr>
              <w:tab/>
            </w:r>
            <w:r w:rsidR="00B86DFA">
              <w:rPr>
                <w:noProof/>
                <w:webHidden/>
              </w:rPr>
              <w:fldChar w:fldCharType="begin"/>
            </w:r>
            <w:r w:rsidR="00B86DFA">
              <w:rPr>
                <w:noProof/>
                <w:webHidden/>
              </w:rPr>
              <w:instrText xml:space="preserve"> PAGEREF _Toc131134119 \h </w:instrText>
            </w:r>
            <w:r w:rsidR="00B86DFA">
              <w:rPr>
                <w:noProof/>
                <w:webHidden/>
              </w:rPr>
            </w:r>
            <w:r w:rsidR="00B86DFA">
              <w:rPr>
                <w:noProof/>
                <w:webHidden/>
              </w:rPr>
              <w:fldChar w:fldCharType="separate"/>
            </w:r>
            <w:r w:rsidR="00B86DFA">
              <w:rPr>
                <w:noProof/>
                <w:webHidden/>
              </w:rPr>
              <w:t>24</w:t>
            </w:r>
            <w:r w:rsidR="00B86DFA">
              <w:rPr>
                <w:noProof/>
                <w:webHidden/>
              </w:rPr>
              <w:fldChar w:fldCharType="end"/>
            </w:r>
          </w:hyperlink>
        </w:p>
        <w:p w14:paraId="0F510C4A" w14:textId="2CE0BDB7" w:rsidR="00B86DFA" w:rsidRDefault="00A70DD6">
          <w:pPr>
            <w:pStyle w:val="TDC2"/>
            <w:tabs>
              <w:tab w:val="left" w:pos="880"/>
              <w:tab w:val="right" w:leader="dot" w:pos="9350"/>
            </w:tabs>
            <w:rPr>
              <w:rFonts w:asciiTheme="minorHAnsi" w:hAnsiTheme="minorHAnsi" w:cstheme="minorBidi"/>
              <w:noProof/>
              <w:sz w:val="22"/>
            </w:rPr>
          </w:pPr>
          <w:hyperlink w:anchor="_Toc131134120" w:history="1">
            <w:r w:rsidR="00B86DFA" w:rsidRPr="009247CF">
              <w:rPr>
                <w:rStyle w:val="Hipervnculo"/>
                <w:noProof/>
              </w:rPr>
              <w:t>9.6</w:t>
            </w:r>
            <w:r w:rsidR="00B86DFA">
              <w:rPr>
                <w:rFonts w:asciiTheme="minorHAnsi" w:hAnsiTheme="minorHAnsi" w:cstheme="minorBidi"/>
                <w:noProof/>
                <w:sz w:val="22"/>
              </w:rPr>
              <w:tab/>
            </w:r>
            <w:r w:rsidR="00B86DFA" w:rsidRPr="009247CF">
              <w:rPr>
                <w:rStyle w:val="Hipervnculo"/>
                <w:noProof/>
              </w:rPr>
              <w:t>Criterios de inclusión</w:t>
            </w:r>
            <w:r w:rsidR="00B86DFA">
              <w:rPr>
                <w:noProof/>
                <w:webHidden/>
              </w:rPr>
              <w:tab/>
            </w:r>
            <w:r w:rsidR="00B86DFA">
              <w:rPr>
                <w:noProof/>
                <w:webHidden/>
              </w:rPr>
              <w:fldChar w:fldCharType="begin"/>
            </w:r>
            <w:r w:rsidR="00B86DFA">
              <w:rPr>
                <w:noProof/>
                <w:webHidden/>
              </w:rPr>
              <w:instrText xml:space="preserve"> PAGEREF _Toc131134120 \h </w:instrText>
            </w:r>
            <w:r w:rsidR="00B86DFA">
              <w:rPr>
                <w:noProof/>
                <w:webHidden/>
              </w:rPr>
            </w:r>
            <w:r w:rsidR="00B86DFA">
              <w:rPr>
                <w:noProof/>
                <w:webHidden/>
              </w:rPr>
              <w:fldChar w:fldCharType="separate"/>
            </w:r>
            <w:r w:rsidR="00B86DFA">
              <w:rPr>
                <w:noProof/>
                <w:webHidden/>
              </w:rPr>
              <w:t>26</w:t>
            </w:r>
            <w:r w:rsidR="00B86DFA">
              <w:rPr>
                <w:noProof/>
                <w:webHidden/>
              </w:rPr>
              <w:fldChar w:fldCharType="end"/>
            </w:r>
          </w:hyperlink>
        </w:p>
        <w:p w14:paraId="335121B7" w14:textId="3C8AFB2D" w:rsidR="00B86DFA" w:rsidRDefault="00A70DD6">
          <w:pPr>
            <w:pStyle w:val="TDC2"/>
            <w:tabs>
              <w:tab w:val="left" w:pos="880"/>
              <w:tab w:val="right" w:leader="dot" w:pos="9350"/>
            </w:tabs>
            <w:rPr>
              <w:rFonts w:asciiTheme="minorHAnsi" w:hAnsiTheme="minorHAnsi" w:cstheme="minorBidi"/>
              <w:noProof/>
              <w:sz w:val="22"/>
            </w:rPr>
          </w:pPr>
          <w:hyperlink w:anchor="_Toc131134121" w:history="1">
            <w:r w:rsidR="00B86DFA" w:rsidRPr="009247CF">
              <w:rPr>
                <w:rStyle w:val="Hipervnculo"/>
                <w:noProof/>
              </w:rPr>
              <w:t>9.7</w:t>
            </w:r>
            <w:r w:rsidR="00B86DFA">
              <w:rPr>
                <w:rFonts w:asciiTheme="minorHAnsi" w:hAnsiTheme="minorHAnsi" w:cstheme="minorBidi"/>
                <w:noProof/>
                <w:sz w:val="22"/>
              </w:rPr>
              <w:tab/>
            </w:r>
            <w:r w:rsidR="00B86DFA" w:rsidRPr="009247CF">
              <w:rPr>
                <w:rStyle w:val="Hipervnculo"/>
                <w:noProof/>
              </w:rPr>
              <w:t>Criterios de exclusión</w:t>
            </w:r>
            <w:r w:rsidR="00B86DFA">
              <w:rPr>
                <w:noProof/>
                <w:webHidden/>
              </w:rPr>
              <w:tab/>
            </w:r>
            <w:r w:rsidR="00B86DFA">
              <w:rPr>
                <w:noProof/>
                <w:webHidden/>
              </w:rPr>
              <w:fldChar w:fldCharType="begin"/>
            </w:r>
            <w:r w:rsidR="00B86DFA">
              <w:rPr>
                <w:noProof/>
                <w:webHidden/>
              </w:rPr>
              <w:instrText xml:space="preserve"> PAGEREF _Toc131134121 \h </w:instrText>
            </w:r>
            <w:r w:rsidR="00B86DFA">
              <w:rPr>
                <w:noProof/>
                <w:webHidden/>
              </w:rPr>
            </w:r>
            <w:r w:rsidR="00B86DFA">
              <w:rPr>
                <w:noProof/>
                <w:webHidden/>
              </w:rPr>
              <w:fldChar w:fldCharType="separate"/>
            </w:r>
            <w:r w:rsidR="00B86DFA">
              <w:rPr>
                <w:noProof/>
                <w:webHidden/>
              </w:rPr>
              <w:t>26</w:t>
            </w:r>
            <w:r w:rsidR="00B86DFA">
              <w:rPr>
                <w:noProof/>
                <w:webHidden/>
              </w:rPr>
              <w:fldChar w:fldCharType="end"/>
            </w:r>
          </w:hyperlink>
        </w:p>
        <w:p w14:paraId="4A87311D" w14:textId="3B767E05" w:rsidR="00B86DFA" w:rsidRDefault="00A70DD6">
          <w:pPr>
            <w:pStyle w:val="TDC2"/>
            <w:tabs>
              <w:tab w:val="left" w:pos="880"/>
              <w:tab w:val="right" w:leader="dot" w:pos="9350"/>
            </w:tabs>
            <w:rPr>
              <w:rFonts w:asciiTheme="minorHAnsi" w:hAnsiTheme="minorHAnsi" w:cstheme="minorBidi"/>
              <w:noProof/>
              <w:sz w:val="22"/>
            </w:rPr>
          </w:pPr>
          <w:hyperlink w:anchor="_Toc131134122" w:history="1">
            <w:r w:rsidR="00B86DFA" w:rsidRPr="009247CF">
              <w:rPr>
                <w:rStyle w:val="Hipervnculo"/>
                <w:noProof/>
              </w:rPr>
              <w:t>9.8</w:t>
            </w:r>
            <w:r w:rsidR="00B86DFA">
              <w:rPr>
                <w:rFonts w:asciiTheme="minorHAnsi" w:hAnsiTheme="minorHAnsi" w:cstheme="minorBidi"/>
                <w:noProof/>
                <w:sz w:val="22"/>
              </w:rPr>
              <w:tab/>
            </w:r>
            <w:r w:rsidR="00B86DFA" w:rsidRPr="009247CF">
              <w:rPr>
                <w:rStyle w:val="Hipervnculo"/>
                <w:noProof/>
              </w:rPr>
              <w:t>Unidad de Análisis</w:t>
            </w:r>
            <w:r w:rsidR="00B86DFA">
              <w:rPr>
                <w:noProof/>
                <w:webHidden/>
              </w:rPr>
              <w:tab/>
            </w:r>
            <w:r w:rsidR="00B86DFA">
              <w:rPr>
                <w:noProof/>
                <w:webHidden/>
              </w:rPr>
              <w:fldChar w:fldCharType="begin"/>
            </w:r>
            <w:r w:rsidR="00B86DFA">
              <w:rPr>
                <w:noProof/>
                <w:webHidden/>
              </w:rPr>
              <w:instrText xml:space="preserve"> PAGEREF _Toc131134122 \h </w:instrText>
            </w:r>
            <w:r w:rsidR="00B86DFA">
              <w:rPr>
                <w:noProof/>
                <w:webHidden/>
              </w:rPr>
            </w:r>
            <w:r w:rsidR="00B86DFA">
              <w:rPr>
                <w:noProof/>
                <w:webHidden/>
              </w:rPr>
              <w:fldChar w:fldCharType="separate"/>
            </w:r>
            <w:r w:rsidR="00B86DFA">
              <w:rPr>
                <w:noProof/>
                <w:webHidden/>
              </w:rPr>
              <w:t>27</w:t>
            </w:r>
            <w:r w:rsidR="00B86DFA">
              <w:rPr>
                <w:noProof/>
                <w:webHidden/>
              </w:rPr>
              <w:fldChar w:fldCharType="end"/>
            </w:r>
          </w:hyperlink>
        </w:p>
        <w:p w14:paraId="3F73F1E3" w14:textId="03362341" w:rsidR="00B86DFA" w:rsidRDefault="00A70DD6">
          <w:pPr>
            <w:pStyle w:val="TDC2"/>
            <w:tabs>
              <w:tab w:val="left" w:pos="880"/>
              <w:tab w:val="right" w:leader="dot" w:pos="9350"/>
            </w:tabs>
            <w:rPr>
              <w:rFonts w:asciiTheme="minorHAnsi" w:hAnsiTheme="minorHAnsi" w:cstheme="minorBidi"/>
              <w:noProof/>
              <w:sz w:val="22"/>
            </w:rPr>
          </w:pPr>
          <w:hyperlink w:anchor="_Toc131134123" w:history="1">
            <w:r w:rsidR="00B86DFA" w:rsidRPr="009247CF">
              <w:rPr>
                <w:rStyle w:val="Hipervnculo"/>
                <w:noProof/>
              </w:rPr>
              <w:t>9.9</w:t>
            </w:r>
            <w:r w:rsidR="00B86DFA">
              <w:rPr>
                <w:rFonts w:asciiTheme="minorHAnsi" w:hAnsiTheme="minorHAnsi" w:cstheme="minorBidi"/>
                <w:noProof/>
                <w:sz w:val="22"/>
              </w:rPr>
              <w:tab/>
            </w:r>
            <w:r w:rsidR="00B86DFA" w:rsidRPr="009247CF">
              <w:rPr>
                <w:rStyle w:val="Hipervnculo"/>
                <w:noProof/>
              </w:rPr>
              <w:t>Unidad de observación</w:t>
            </w:r>
            <w:r w:rsidR="00B86DFA">
              <w:rPr>
                <w:noProof/>
                <w:webHidden/>
              </w:rPr>
              <w:tab/>
            </w:r>
            <w:r w:rsidR="00B86DFA">
              <w:rPr>
                <w:noProof/>
                <w:webHidden/>
              </w:rPr>
              <w:fldChar w:fldCharType="begin"/>
            </w:r>
            <w:r w:rsidR="00B86DFA">
              <w:rPr>
                <w:noProof/>
                <w:webHidden/>
              </w:rPr>
              <w:instrText xml:space="preserve"> PAGEREF _Toc131134123 \h </w:instrText>
            </w:r>
            <w:r w:rsidR="00B86DFA">
              <w:rPr>
                <w:noProof/>
                <w:webHidden/>
              </w:rPr>
            </w:r>
            <w:r w:rsidR="00B86DFA">
              <w:rPr>
                <w:noProof/>
                <w:webHidden/>
              </w:rPr>
              <w:fldChar w:fldCharType="separate"/>
            </w:r>
            <w:r w:rsidR="00B86DFA">
              <w:rPr>
                <w:noProof/>
                <w:webHidden/>
              </w:rPr>
              <w:t>27</w:t>
            </w:r>
            <w:r w:rsidR="00B86DFA">
              <w:rPr>
                <w:noProof/>
                <w:webHidden/>
              </w:rPr>
              <w:fldChar w:fldCharType="end"/>
            </w:r>
          </w:hyperlink>
        </w:p>
        <w:p w14:paraId="5E136ED3" w14:textId="5537D4D2" w:rsidR="00B86DFA" w:rsidRDefault="00A70DD6">
          <w:pPr>
            <w:pStyle w:val="TDC2"/>
            <w:tabs>
              <w:tab w:val="left" w:pos="880"/>
              <w:tab w:val="right" w:leader="dot" w:pos="9350"/>
            </w:tabs>
            <w:rPr>
              <w:rFonts w:asciiTheme="minorHAnsi" w:hAnsiTheme="minorHAnsi" w:cstheme="minorBidi"/>
              <w:noProof/>
              <w:sz w:val="22"/>
            </w:rPr>
          </w:pPr>
          <w:hyperlink w:anchor="_Toc131134124" w:history="1">
            <w:r w:rsidR="00B86DFA" w:rsidRPr="009247CF">
              <w:rPr>
                <w:rStyle w:val="Hipervnculo"/>
                <w:noProof/>
              </w:rPr>
              <w:t>9.10</w:t>
            </w:r>
            <w:r w:rsidR="00B86DFA">
              <w:rPr>
                <w:rFonts w:asciiTheme="minorHAnsi" w:hAnsiTheme="minorHAnsi" w:cstheme="minorBidi"/>
                <w:noProof/>
                <w:sz w:val="22"/>
              </w:rPr>
              <w:tab/>
            </w:r>
            <w:r w:rsidR="00B86DFA" w:rsidRPr="009247CF">
              <w:rPr>
                <w:rStyle w:val="Hipervnculo"/>
                <w:noProof/>
              </w:rPr>
              <w:t>Método (enfoque) de investigación</w:t>
            </w:r>
            <w:r w:rsidR="00B86DFA">
              <w:rPr>
                <w:noProof/>
                <w:webHidden/>
              </w:rPr>
              <w:tab/>
            </w:r>
            <w:r w:rsidR="00B86DFA">
              <w:rPr>
                <w:noProof/>
                <w:webHidden/>
              </w:rPr>
              <w:fldChar w:fldCharType="begin"/>
            </w:r>
            <w:r w:rsidR="00B86DFA">
              <w:rPr>
                <w:noProof/>
                <w:webHidden/>
              </w:rPr>
              <w:instrText xml:space="preserve"> PAGEREF _Toc131134124 \h </w:instrText>
            </w:r>
            <w:r w:rsidR="00B86DFA">
              <w:rPr>
                <w:noProof/>
                <w:webHidden/>
              </w:rPr>
            </w:r>
            <w:r w:rsidR="00B86DFA">
              <w:rPr>
                <w:noProof/>
                <w:webHidden/>
              </w:rPr>
              <w:fldChar w:fldCharType="separate"/>
            </w:r>
            <w:r w:rsidR="00B86DFA">
              <w:rPr>
                <w:noProof/>
                <w:webHidden/>
              </w:rPr>
              <w:t>27</w:t>
            </w:r>
            <w:r w:rsidR="00B86DFA">
              <w:rPr>
                <w:noProof/>
                <w:webHidden/>
              </w:rPr>
              <w:fldChar w:fldCharType="end"/>
            </w:r>
          </w:hyperlink>
        </w:p>
        <w:p w14:paraId="2A8F7AEE" w14:textId="15F1EB9E" w:rsidR="00B86DFA" w:rsidRDefault="00A70DD6">
          <w:pPr>
            <w:pStyle w:val="TDC2"/>
            <w:tabs>
              <w:tab w:val="left" w:pos="880"/>
              <w:tab w:val="right" w:leader="dot" w:pos="9350"/>
            </w:tabs>
            <w:rPr>
              <w:rFonts w:asciiTheme="minorHAnsi" w:hAnsiTheme="minorHAnsi" w:cstheme="minorBidi"/>
              <w:noProof/>
              <w:sz w:val="22"/>
            </w:rPr>
          </w:pPr>
          <w:hyperlink w:anchor="_Toc131134125" w:history="1">
            <w:r w:rsidR="00B86DFA" w:rsidRPr="009247CF">
              <w:rPr>
                <w:rStyle w:val="Hipervnculo"/>
                <w:noProof/>
              </w:rPr>
              <w:t>9.11</w:t>
            </w:r>
            <w:r w:rsidR="00B86DFA">
              <w:rPr>
                <w:rFonts w:asciiTheme="minorHAnsi" w:hAnsiTheme="minorHAnsi" w:cstheme="minorBidi"/>
                <w:noProof/>
                <w:sz w:val="22"/>
              </w:rPr>
              <w:tab/>
            </w:r>
            <w:r w:rsidR="00B86DFA" w:rsidRPr="009247CF">
              <w:rPr>
                <w:rStyle w:val="Hipervnculo"/>
                <w:noProof/>
              </w:rPr>
              <w:t>Fuentes de información</w:t>
            </w:r>
            <w:r w:rsidR="00B86DFA">
              <w:rPr>
                <w:noProof/>
                <w:webHidden/>
              </w:rPr>
              <w:tab/>
            </w:r>
            <w:r w:rsidR="00B86DFA">
              <w:rPr>
                <w:noProof/>
                <w:webHidden/>
              </w:rPr>
              <w:fldChar w:fldCharType="begin"/>
            </w:r>
            <w:r w:rsidR="00B86DFA">
              <w:rPr>
                <w:noProof/>
                <w:webHidden/>
              </w:rPr>
              <w:instrText xml:space="preserve"> PAGEREF _Toc131134125 \h </w:instrText>
            </w:r>
            <w:r w:rsidR="00B86DFA">
              <w:rPr>
                <w:noProof/>
                <w:webHidden/>
              </w:rPr>
            </w:r>
            <w:r w:rsidR="00B86DFA">
              <w:rPr>
                <w:noProof/>
                <w:webHidden/>
              </w:rPr>
              <w:fldChar w:fldCharType="separate"/>
            </w:r>
            <w:r w:rsidR="00B86DFA">
              <w:rPr>
                <w:noProof/>
                <w:webHidden/>
              </w:rPr>
              <w:t>27</w:t>
            </w:r>
            <w:r w:rsidR="00B86DFA">
              <w:rPr>
                <w:noProof/>
                <w:webHidden/>
              </w:rPr>
              <w:fldChar w:fldCharType="end"/>
            </w:r>
          </w:hyperlink>
        </w:p>
        <w:p w14:paraId="5D6BD3FA" w14:textId="0E6CE958" w:rsidR="00B86DFA" w:rsidRDefault="00A70DD6">
          <w:pPr>
            <w:pStyle w:val="TDC2"/>
            <w:tabs>
              <w:tab w:val="left" w:pos="880"/>
              <w:tab w:val="right" w:leader="dot" w:pos="9350"/>
            </w:tabs>
            <w:rPr>
              <w:rFonts w:asciiTheme="minorHAnsi" w:hAnsiTheme="minorHAnsi" w:cstheme="minorBidi"/>
              <w:noProof/>
              <w:sz w:val="22"/>
            </w:rPr>
          </w:pPr>
          <w:hyperlink w:anchor="_Toc131134126" w:history="1">
            <w:r w:rsidR="00B86DFA" w:rsidRPr="009247CF">
              <w:rPr>
                <w:rStyle w:val="Hipervnculo"/>
                <w:noProof/>
              </w:rPr>
              <w:t>9.12</w:t>
            </w:r>
            <w:r w:rsidR="00B86DFA">
              <w:rPr>
                <w:rFonts w:asciiTheme="minorHAnsi" w:hAnsiTheme="minorHAnsi" w:cstheme="minorBidi"/>
                <w:noProof/>
                <w:sz w:val="22"/>
              </w:rPr>
              <w:tab/>
            </w:r>
            <w:r w:rsidR="00B86DFA" w:rsidRPr="009247CF">
              <w:rPr>
                <w:rStyle w:val="Hipervnculo"/>
                <w:noProof/>
              </w:rPr>
              <w:t>Cuadro Operacionalización de las variables</w:t>
            </w:r>
            <w:r w:rsidR="00B86DFA">
              <w:rPr>
                <w:noProof/>
                <w:webHidden/>
              </w:rPr>
              <w:tab/>
            </w:r>
            <w:r w:rsidR="00B86DFA">
              <w:rPr>
                <w:noProof/>
                <w:webHidden/>
              </w:rPr>
              <w:fldChar w:fldCharType="begin"/>
            </w:r>
            <w:r w:rsidR="00B86DFA">
              <w:rPr>
                <w:noProof/>
                <w:webHidden/>
              </w:rPr>
              <w:instrText xml:space="preserve"> PAGEREF _Toc131134126 \h </w:instrText>
            </w:r>
            <w:r w:rsidR="00B86DFA">
              <w:rPr>
                <w:noProof/>
                <w:webHidden/>
              </w:rPr>
            </w:r>
            <w:r w:rsidR="00B86DFA">
              <w:rPr>
                <w:noProof/>
                <w:webHidden/>
              </w:rPr>
              <w:fldChar w:fldCharType="separate"/>
            </w:r>
            <w:r w:rsidR="00B86DFA">
              <w:rPr>
                <w:noProof/>
                <w:webHidden/>
              </w:rPr>
              <w:t>27</w:t>
            </w:r>
            <w:r w:rsidR="00B86DFA">
              <w:rPr>
                <w:noProof/>
                <w:webHidden/>
              </w:rPr>
              <w:fldChar w:fldCharType="end"/>
            </w:r>
          </w:hyperlink>
        </w:p>
        <w:p w14:paraId="0CAFFDA8" w14:textId="0480C631" w:rsidR="00B86DFA" w:rsidRDefault="00A70DD6">
          <w:pPr>
            <w:pStyle w:val="TDC2"/>
            <w:tabs>
              <w:tab w:val="left" w:pos="880"/>
              <w:tab w:val="right" w:leader="dot" w:pos="9350"/>
            </w:tabs>
            <w:rPr>
              <w:rFonts w:asciiTheme="minorHAnsi" w:hAnsiTheme="minorHAnsi" w:cstheme="minorBidi"/>
              <w:noProof/>
              <w:sz w:val="22"/>
            </w:rPr>
          </w:pPr>
          <w:hyperlink w:anchor="_Toc131134127" w:history="1">
            <w:r w:rsidR="00B86DFA" w:rsidRPr="009247CF">
              <w:rPr>
                <w:rStyle w:val="Hipervnculo"/>
                <w:noProof/>
              </w:rPr>
              <w:t>9.13</w:t>
            </w:r>
            <w:r w:rsidR="00B86DFA">
              <w:rPr>
                <w:rFonts w:asciiTheme="minorHAnsi" w:hAnsiTheme="minorHAnsi" w:cstheme="minorBidi"/>
                <w:noProof/>
                <w:sz w:val="22"/>
              </w:rPr>
              <w:tab/>
            </w:r>
            <w:r w:rsidR="00B86DFA" w:rsidRPr="009247CF">
              <w:rPr>
                <w:rStyle w:val="Hipervnculo"/>
                <w:noProof/>
              </w:rPr>
              <w:t>Técnicas, Procedimientos e Instrumentos</w:t>
            </w:r>
            <w:r w:rsidR="00B86DFA">
              <w:rPr>
                <w:noProof/>
                <w:webHidden/>
              </w:rPr>
              <w:tab/>
            </w:r>
            <w:r w:rsidR="00B86DFA">
              <w:rPr>
                <w:noProof/>
                <w:webHidden/>
              </w:rPr>
              <w:fldChar w:fldCharType="begin"/>
            </w:r>
            <w:r w:rsidR="00B86DFA">
              <w:rPr>
                <w:noProof/>
                <w:webHidden/>
              </w:rPr>
              <w:instrText xml:space="preserve"> PAGEREF _Toc131134127 \h </w:instrText>
            </w:r>
            <w:r w:rsidR="00B86DFA">
              <w:rPr>
                <w:noProof/>
                <w:webHidden/>
              </w:rPr>
            </w:r>
            <w:r w:rsidR="00B86DFA">
              <w:rPr>
                <w:noProof/>
                <w:webHidden/>
              </w:rPr>
              <w:fldChar w:fldCharType="separate"/>
            </w:r>
            <w:r w:rsidR="00B86DFA">
              <w:rPr>
                <w:noProof/>
                <w:webHidden/>
              </w:rPr>
              <w:t>42</w:t>
            </w:r>
            <w:r w:rsidR="00B86DFA">
              <w:rPr>
                <w:noProof/>
                <w:webHidden/>
              </w:rPr>
              <w:fldChar w:fldCharType="end"/>
            </w:r>
          </w:hyperlink>
        </w:p>
        <w:p w14:paraId="56A2D5B8" w14:textId="1FE2E44A" w:rsidR="00B86DFA" w:rsidRDefault="00A70DD6">
          <w:pPr>
            <w:pStyle w:val="TDC2"/>
            <w:tabs>
              <w:tab w:val="left" w:pos="880"/>
              <w:tab w:val="right" w:leader="dot" w:pos="9350"/>
            </w:tabs>
            <w:rPr>
              <w:rFonts w:asciiTheme="minorHAnsi" w:hAnsiTheme="minorHAnsi" w:cstheme="minorBidi"/>
              <w:noProof/>
              <w:sz w:val="22"/>
            </w:rPr>
          </w:pPr>
          <w:hyperlink w:anchor="_Toc131134128" w:history="1">
            <w:r w:rsidR="00B86DFA" w:rsidRPr="009247CF">
              <w:rPr>
                <w:rStyle w:val="Hipervnculo"/>
                <w:noProof/>
              </w:rPr>
              <w:t>9.14</w:t>
            </w:r>
            <w:r w:rsidR="00B86DFA">
              <w:rPr>
                <w:rFonts w:asciiTheme="minorHAnsi" w:hAnsiTheme="minorHAnsi" w:cstheme="minorBidi"/>
                <w:noProof/>
                <w:sz w:val="22"/>
              </w:rPr>
              <w:tab/>
            </w:r>
            <w:r w:rsidR="00B86DFA" w:rsidRPr="009247CF">
              <w:rPr>
                <w:rStyle w:val="Hipervnculo"/>
                <w:noProof/>
              </w:rPr>
              <w:t>Plan de tabulación, procesamiento y análisis de datos</w:t>
            </w:r>
            <w:r w:rsidR="00B86DFA">
              <w:rPr>
                <w:noProof/>
                <w:webHidden/>
              </w:rPr>
              <w:tab/>
            </w:r>
            <w:r w:rsidR="00B86DFA">
              <w:rPr>
                <w:noProof/>
                <w:webHidden/>
              </w:rPr>
              <w:fldChar w:fldCharType="begin"/>
            </w:r>
            <w:r w:rsidR="00B86DFA">
              <w:rPr>
                <w:noProof/>
                <w:webHidden/>
              </w:rPr>
              <w:instrText xml:space="preserve"> PAGEREF _Toc131134128 \h </w:instrText>
            </w:r>
            <w:r w:rsidR="00B86DFA">
              <w:rPr>
                <w:noProof/>
                <w:webHidden/>
              </w:rPr>
            </w:r>
            <w:r w:rsidR="00B86DFA">
              <w:rPr>
                <w:noProof/>
                <w:webHidden/>
              </w:rPr>
              <w:fldChar w:fldCharType="separate"/>
            </w:r>
            <w:r w:rsidR="00B86DFA">
              <w:rPr>
                <w:noProof/>
                <w:webHidden/>
              </w:rPr>
              <w:t>42</w:t>
            </w:r>
            <w:r w:rsidR="00B86DFA">
              <w:rPr>
                <w:noProof/>
                <w:webHidden/>
              </w:rPr>
              <w:fldChar w:fldCharType="end"/>
            </w:r>
          </w:hyperlink>
        </w:p>
        <w:p w14:paraId="3FEDDCD2" w14:textId="215F22E7" w:rsidR="00B86DFA" w:rsidRDefault="00A70DD6">
          <w:pPr>
            <w:pStyle w:val="TDC1"/>
            <w:tabs>
              <w:tab w:val="left" w:pos="660"/>
              <w:tab w:val="right" w:leader="dot" w:pos="9350"/>
            </w:tabs>
            <w:rPr>
              <w:rFonts w:asciiTheme="minorHAnsi" w:hAnsiTheme="minorHAnsi" w:cstheme="minorBidi"/>
              <w:noProof/>
              <w:sz w:val="22"/>
            </w:rPr>
          </w:pPr>
          <w:hyperlink w:anchor="_Toc131134129" w:history="1">
            <w:r w:rsidR="00B86DFA" w:rsidRPr="009247CF">
              <w:rPr>
                <w:rStyle w:val="Hipervnculo"/>
                <w:noProof/>
              </w:rPr>
              <w:t>X.</w:t>
            </w:r>
            <w:r w:rsidR="00B86DFA">
              <w:rPr>
                <w:rFonts w:asciiTheme="minorHAnsi" w:hAnsiTheme="minorHAnsi" w:cstheme="minorBidi"/>
                <w:noProof/>
                <w:sz w:val="22"/>
              </w:rPr>
              <w:tab/>
            </w:r>
            <w:r w:rsidR="00B86DFA" w:rsidRPr="009247CF">
              <w:rPr>
                <w:rStyle w:val="Hipervnculo"/>
                <w:noProof/>
              </w:rPr>
              <w:t>Resultados</w:t>
            </w:r>
            <w:r w:rsidR="00B86DFA">
              <w:rPr>
                <w:noProof/>
                <w:webHidden/>
              </w:rPr>
              <w:tab/>
            </w:r>
            <w:r w:rsidR="00B86DFA">
              <w:rPr>
                <w:noProof/>
                <w:webHidden/>
              </w:rPr>
              <w:fldChar w:fldCharType="begin"/>
            </w:r>
            <w:r w:rsidR="00B86DFA">
              <w:rPr>
                <w:noProof/>
                <w:webHidden/>
              </w:rPr>
              <w:instrText xml:space="preserve"> PAGEREF _Toc131134129 \h </w:instrText>
            </w:r>
            <w:r w:rsidR="00B86DFA">
              <w:rPr>
                <w:noProof/>
                <w:webHidden/>
              </w:rPr>
            </w:r>
            <w:r w:rsidR="00B86DFA">
              <w:rPr>
                <w:noProof/>
                <w:webHidden/>
              </w:rPr>
              <w:fldChar w:fldCharType="separate"/>
            </w:r>
            <w:r w:rsidR="00B86DFA">
              <w:rPr>
                <w:noProof/>
                <w:webHidden/>
              </w:rPr>
              <w:t>43</w:t>
            </w:r>
            <w:r w:rsidR="00B86DFA">
              <w:rPr>
                <w:noProof/>
                <w:webHidden/>
              </w:rPr>
              <w:fldChar w:fldCharType="end"/>
            </w:r>
          </w:hyperlink>
        </w:p>
        <w:p w14:paraId="233D2A20" w14:textId="0642F4D5" w:rsidR="00B86DFA" w:rsidRDefault="00A70DD6">
          <w:pPr>
            <w:pStyle w:val="TDC1"/>
            <w:tabs>
              <w:tab w:val="left" w:pos="660"/>
              <w:tab w:val="right" w:leader="dot" w:pos="9350"/>
            </w:tabs>
            <w:rPr>
              <w:rFonts w:asciiTheme="minorHAnsi" w:hAnsiTheme="minorHAnsi" w:cstheme="minorBidi"/>
              <w:noProof/>
              <w:sz w:val="22"/>
            </w:rPr>
          </w:pPr>
          <w:hyperlink w:anchor="_Toc131134130" w:history="1">
            <w:r w:rsidR="00B86DFA" w:rsidRPr="009247CF">
              <w:rPr>
                <w:rStyle w:val="Hipervnculo"/>
                <w:noProof/>
              </w:rPr>
              <w:t>XI.</w:t>
            </w:r>
            <w:r w:rsidR="00B86DFA">
              <w:rPr>
                <w:rFonts w:asciiTheme="minorHAnsi" w:hAnsiTheme="minorHAnsi" w:cstheme="minorBidi"/>
                <w:noProof/>
                <w:sz w:val="22"/>
              </w:rPr>
              <w:tab/>
            </w:r>
            <w:r w:rsidR="00B86DFA" w:rsidRPr="009247CF">
              <w:rPr>
                <w:rStyle w:val="Hipervnculo"/>
                <w:noProof/>
              </w:rPr>
              <w:t>Discusión</w:t>
            </w:r>
            <w:r w:rsidR="00B86DFA">
              <w:rPr>
                <w:noProof/>
                <w:webHidden/>
              </w:rPr>
              <w:tab/>
            </w:r>
            <w:r w:rsidR="00B86DFA">
              <w:rPr>
                <w:noProof/>
                <w:webHidden/>
              </w:rPr>
              <w:fldChar w:fldCharType="begin"/>
            </w:r>
            <w:r w:rsidR="00B86DFA">
              <w:rPr>
                <w:noProof/>
                <w:webHidden/>
              </w:rPr>
              <w:instrText xml:space="preserve"> PAGEREF _Toc131134130 \h </w:instrText>
            </w:r>
            <w:r w:rsidR="00B86DFA">
              <w:rPr>
                <w:noProof/>
                <w:webHidden/>
              </w:rPr>
            </w:r>
            <w:r w:rsidR="00B86DFA">
              <w:rPr>
                <w:noProof/>
                <w:webHidden/>
              </w:rPr>
              <w:fldChar w:fldCharType="separate"/>
            </w:r>
            <w:r w:rsidR="00B86DFA">
              <w:rPr>
                <w:noProof/>
                <w:webHidden/>
              </w:rPr>
              <w:t>52</w:t>
            </w:r>
            <w:r w:rsidR="00B86DFA">
              <w:rPr>
                <w:noProof/>
                <w:webHidden/>
              </w:rPr>
              <w:fldChar w:fldCharType="end"/>
            </w:r>
          </w:hyperlink>
        </w:p>
        <w:p w14:paraId="7C85CC30" w14:textId="3907193A" w:rsidR="00B86DFA" w:rsidRDefault="00A70DD6">
          <w:pPr>
            <w:pStyle w:val="TDC2"/>
            <w:tabs>
              <w:tab w:val="left" w:pos="880"/>
              <w:tab w:val="right" w:leader="dot" w:pos="9350"/>
            </w:tabs>
            <w:rPr>
              <w:rFonts w:asciiTheme="minorHAnsi" w:hAnsiTheme="minorHAnsi" w:cstheme="minorBidi"/>
              <w:noProof/>
              <w:sz w:val="22"/>
            </w:rPr>
          </w:pPr>
          <w:hyperlink w:anchor="_Toc131134131" w:history="1">
            <w:r w:rsidR="00B86DFA" w:rsidRPr="009247CF">
              <w:rPr>
                <w:rStyle w:val="Hipervnculo"/>
                <w:noProof/>
              </w:rPr>
              <w:t>11.1</w:t>
            </w:r>
            <w:r w:rsidR="00B86DFA">
              <w:rPr>
                <w:rFonts w:asciiTheme="minorHAnsi" w:hAnsiTheme="minorHAnsi" w:cstheme="minorBidi"/>
                <w:noProof/>
                <w:sz w:val="22"/>
              </w:rPr>
              <w:tab/>
            </w:r>
            <w:r w:rsidR="00B86DFA" w:rsidRPr="009247CF">
              <w:rPr>
                <w:rStyle w:val="Hipervnculo"/>
                <w:noProof/>
              </w:rPr>
              <w:t>Relación con el conocimiento del Modelo de Shopper Marketing</w:t>
            </w:r>
            <w:r w:rsidR="00B86DFA">
              <w:rPr>
                <w:noProof/>
                <w:webHidden/>
              </w:rPr>
              <w:tab/>
            </w:r>
            <w:r w:rsidR="00B86DFA">
              <w:rPr>
                <w:noProof/>
                <w:webHidden/>
              </w:rPr>
              <w:fldChar w:fldCharType="begin"/>
            </w:r>
            <w:r w:rsidR="00B86DFA">
              <w:rPr>
                <w:noProof/>
                <w:webHidden/>
              </w:rPr>
              <w:instrText xml:space="preserve"> PAGEREF _Toc131134131 \h </w:instrText>
            </w:r>
            <w:r w:rsidR="00B86DFA">
              <w:rPr>
                <w:noProof/>
                <w:webHidden/>
              </w:rPr>
            </w:r>
            <w:r w:rsidR="00B86DFA">
              <w:rPr>
                <w:noProof/>
                <w:webHidden/>
              </w:rPr>
              <w:fldChar w:fldCharType="separate"/>
            </w:r>
            <w:r w:rsidR="00B86DFA">
              <w:rPr>
                <w:noProof/>
                <w:webHidden/>
              </w:rPr>
              <w:t>52</w:t>
            </w:r>
            <w:r w:rsidR="00B86DFA">
              <w:rPr>
                <w:noProof/>
                <w:webHidden/>
              </w:rPr>
              <w:fldChar w:fldCharType="end"/>
            </w:r>
          </w:hyperlink>
        </w:p>
        <w:p w14:paraId="33F740FA" w14:textId="33AF3D1A" w:rsidR="00B86DFA" w:rsidRDefault="00A70DD6">
          <w:pPr>
            <w:pStyle w:val="TDC2"/>
            <w:tabs>
              <w:tab w:val="left" w:pos="880"/>
              <w:tab w:val="right" w:leader="dot" w:pos="9350"/>
            </w:tabs>
            <w:rPr>
              <w:rFonts w:asciiTheme="minorHAnsi" w:hAnsiTheme="minorHAnsi" w:cstheme="minorBidi"/>
              <w:noProof/>
              <w:sz w:val="22"/>
            </w:rPr>
          </w:pPr>
          <w:hyperlink w:anchor="_Toc131134132" w:history="1">
            <w:r w:rsidR="00B86DFA" w:rsidRPr="009247CF">
              <w:rPr>
                <w:rStyle w:val="Hipervnculo"/>
                <w:noProof/>
              </w:rPr>
              <w:t>11.2</w:t>
            </w:r>
            <w:r w:rsidR="00B86DFA">
              <w:rPr>
                <w:rFonts w:asciiTheme="minorHAnsi" w:hAnsiTheme="minorHAnsi" w:cstheme="minorBidi"/>
                <w:noProof/>
                <w:sz w:val="22"/>
              </w:rPr>
              <w:tab/>
            </w:r>
            <w:r w:rsidR="00B86DFA" w:rsidRPr="009247CF">
              <w:rPr>
                <w:rStyle w:val="Hipervnculo"/>
                <w:noProof/>
              </w:rPr>
              <w:t>Relación con la aplicación del Modelo de Shopper Marketing</w:t>
            </w:r>
            <w:r w:rsidR="00B86DFA">
              <w:rPr>
                <w:noProof/>
                <w:webHidden/>
              </w:rPr>
              <w:tab/>
            </w:r>
            <w:r w:rsidR="00B86DFA">
              <w:rPr>
                <w:noProof/>
                <w:webHidden/>
              </w:rPr>
              <w:fldChar w:fldCharType="begin"/>
            </w:r>
            <w:r w:rsidR="00B86DFA">
              <w:rPr>
                <w:noProof/>
                <w:webHidden/>
              </w:rPr>
              <w:instrText xml:space="preserve"> PAGEREF _Toc131134132 \h </w:instrText>
            </w:r>
            <w:r w:rsidR="00B86DFA">
              <w:rPr>
                <w:noProof/>
                <w:webHidden/>
              </w:rPr>
            </w:r>
            <w:r w:rsidR="00B86DFA">
              <w:rPr>
                <w:noProof/>
                <w:webHidden/>
              </w:rPr>
              <w:fldChar w:fldCharType="separate"/>
            </w:r>
            <w:r w:rsidR="00B86DFA">
              <w:rPr>
                <w:noProof/>
                <w:webHidden/>
              </w:rPr>
              <w:t>53</w:t>
            </w:r>
            <w:r w:rsidR="00B86DFA">
              <w:rPr>
                <w:noProof/>
                <w:webHidden/>
              </w:rPr>
              <w:fldChar w:fldCharType="end"/>
            </w:r>
          </w:hyperlink>
        </w:p>
        <w:p w14:paraId="2F849442" w14:textId="145448D4" w:rsidR="00B86DFA" w:rsidRDefault="00A70DD6">
          <w:pPr>
            <w:pStyle w:val="TDC2"/>
            <w:tabs>
              <w:tab w:val="left" w:pos="880"/>
              <w:tab w:val="right" w:leader="dot" w:pos="9350"/>
            </w:tabs>
            <w:rPr>
              <w:rFonts w:asciiTheme="minorHAnsi" w:hAnsiTheme="minorHAnsi" w:cstheme="minorBidi"/>
              <w:noProof/>
              <w:sz w:val="22"/>
            </w:rPr>
          </w:pPr>
          <w:hyperlink w:anchor="_Toc131134133" w:history="1">
            <w:r w:rsidR="00B86DFA" w:rsidRPr="009247CF">
              <w:rPr>
                <w:rStyle w:val="Hipervnculo"/>
                <w:noProof/>
              </w:rPr>
              <w:t>11.3</w:t>
            </w:r>
            <w:r w:rsidR="00B86DFA">
              <w:rPr>
                <w:rFonts w:asciiTheme="minorHAnsi" w:hAnsiTheme="minorHAnsi" w:cstheme="minorBidi"/>
                <w:noProof/>
                <w:sz w:val="22"/>
              </w:rPr>
              <w:tab/>
            </w:r>
            <w:r w:rsidR="00B86DFA" w:rsidRPr="009247CF">
              <w:rPr>
                <w:rStyle w:val="Hipervnculo"/>
                <w:noProof/>
              </w:rPr>
              <w:t>En Relación con las estrategias de Shopper Marketing</w:t>
            </w:r>
            <w:r w:rsidR="00B86DFA">
              <w:rPr>
                <w:noProof/>
                <w:webHidden/>
              </w:rPr>
              <w:tab/>
            </w:r>
            <w:r w:rsidR="00B86DFA">
              <w:rPr>
                <w:noProof/>
                <w:webHidden/>
              </w:rPr>
              <w:fldChar w:fldCharType="begin"/>
            </w:r>
            <w:r w:rsidR="00B86DFA">
              <w:rPr>
                <w:noProof/>
                <w:webHidden/>
              </w:rPr>
              <w:instrText xml:space="preserve"> PAGEREF _Toc131134133 \h </w:instrText>
            </w:r>
            <w:r w:rsidR="00B86DFA">
              <w:rPr>
                <w:noProof/>
                <w:webHidden/>
              </w:rPr>
            </w:r>
            <w:r w:rsidR="00B86DFA">
              <w:rPr>
                <w:noProof/>
                <w:webHidden/>
              </w:rPr>
              <w:fldChar w:fldCharType="separate"/>
            </w:r>
            <w:r w:rsidR="00B86DFA">
              <w:rPr>
                <w:noProof/>
                <w:webHidden/>
              </w:rPr>
              <w:t>53</w:t>
            </w:r>
            <w:r w:rsidR="00B86DFA">
              <w:rPr>
                <w:noProof/>
                <w:webHidden/>
              </w:rPr>
              <w:fldChar w:fldCharType="end"/>
            </w:r>
          </w:hyperlink>
        </w:p>
        <w:p w14:paraId="0C386EDD" w14:textId="36B57A92" w:rsidR="00B86DFA" w:rsidRDefault="00A70DD6">
          <w:pPr>
            <w:pStyle w:val="TDC2"/>
            <w:tabs>
              <w:tab w:val="left" w:pos="880"/>
              <w:tab w:val="right" w:leader="dot" w:pos="9350"/>
            </w:tabs>
            <w:rPr>
              <w:rFonts w:asciiTheme="minorHAnsi" w:hAnsiTheme="minorHAnsi" w:cstheme="minorBidi"/>
              <w:noProof/>
              <w:sz w:val="22"/>
            </w:rPr>
          </w:pPr>
          <w:hyperlink w:anchor="_Toc131134134" w:history="1">
            <w:r w:rsidR="00B86DFA" w:rsidRPr="009247CF">
              <w:rPr>
                <w:rStyle w:val="Hipervnculo"/>
                <w:noProof/>
              </w:rPr>
              <w:t>11.4</w:t>
            </w:r>
            <w:r w:rsidR="00B86DFA">
              <w:rPr>
                <w:rFonts w:asciiTheme="minorHAnsi" w:hAnsiTheme="minorHAnsi" w:cstheme="minorBidi"/>
                <w:noProof/>
                <w:sz w:val="22"/>
              </w:rPr>
              <w:tab/>
            </w:r>
            <w:r w:rsidR="00B86DFA" w:rsidRPr="009247CF">
              <w:rPr>
                <w:rStyle w:val="Hipervnculo"/>
                <w:noProof/>
              </w:rPr>
              <w:t>En Relación con las Mezclas de Marketing de Shopper Marketing.</w:t>
            </w:r>
            <w:r w:rsidR="00B86DFA">
              <w:rPr>
                <w:noProof/>
                <w:webHidden/>
              </w:rPr>
              <w:tab/>
            </w:r>
            <w:r w:rsidR="00B86DFA">
              <w:rPr>
                <w:noProof/>
                <w:webHidden/>
              </w:rPr>
              <w:fldChar w:fldCharType="begin"/>
            </w:r>
            <w:r w:rsidR="00B86DFA">
              <w:rPr>
                <w:noProof/>
                <w:webHidden/>
              </w:rPr>
              <w:instrText xml:space="preserve"> PAGEREF _Toc131134134 \h </w:instrText>
            </w:r>
            <w:r w:rsidR="00B86DFA">
              <w:rPr>
                <w:noProof/>
                <w:webHidden/>
              </w:rPr>
            </w:r>
            <w:r w:rsidR="00B86DFA">
              <w:rPr>
                <w:noProof/>
                <w:webHidden/>
              </w:rPr>
              <w:fldChar w:fldCharType="separate"/>
            </w:r>
            <w:r w:rsidR="00B86DFA">
              <w:rPr>
                <w:noProof/>
                <w:webHidden/>
              </w:rPr>
              <w:t>54</w:t>
            </w:r>
            <w:r w:rsidR="00B86DFA">
              <w:rPr>
                <w:noProof/>
                <w:webHidden/>
              </w:rPr>
              <w:fldChar w:fldCharType="end"/>
            </w:r>
          </w:hyperlink>
        </w:p>
        <w:p w14:paraId="6C01C151" w14:textId="1529CA7A" w:rsidR="00B86DFA" w:rsidRDefault="00A70DD6">
          <w:pPr>
            <w:pStyle w:val="TDC2"/>
            <w:tabs>
              <w:tab w:val="left" w:pos="880"/>
              <w:tab w:val="right" w:leader="dot" w:pos="9350"/>
            </w:tabs>
            <w:rPr>
              <w:rFonts w:asciiTheme="minorHAnsi" w:hAnsiTheme="minorHAnsi" w:cstheme="minorBidi"/>
              <w:noProof/>
              <w:sz w:val="22"/>
            </w:rPr>
          </w:pPr>
          <w:hyperlink w:anchor="_Toc131134135" w:history="1">
            <w:r w:rsidR="00B86DFA" w:rsidRPr="009247CF">
              <w:rPr>
                <w:rStyle w:val="Hipervnculo"/>
                <w:noProof/>
              </w:rPr>
              <w:t>11.5</w:t>
            </w:r>
            <w:r w:rsidR="00B86DFA">
              <w:rPr>
                <w:rFonts w:asciiTheme="minorHAnsi" w:hAnsiTheme="minorHAnsi" w:cstheme="minorBidi"/>
                <w:noProof/>
                <w:sz w:val="22"/>
              </w:rPr>
              <w:tab/>
            </w:r>
            <w:r w:rsidR="00B86DFA" w:rsidRPr="009247CF">
              <w:rPr>
                <w:rStyle w:val="Hipervnculo"/>
                <w:noProof/>
              </w:rPr>
              <w:t>En Relación con el segmento de mercado en el que ha habido mayor impacto.</w:t>
            </w:r>
            <w:r w:rsidR="00B86DFA">
              <w:rPr>
                <w:noProof/>
                <w:webHidden/>
              </w:rPr>
              <w:tab/>
            </w:r>
            <w:r w:rsidR="00B86DFA">
              <w:rPr>
                <w:noProof/>
                <w:webHidden/>
              </w:rPr>
              <w:fldChar w:fldCharType="begin"/>
            </w:r>
            <w:r w:rsidR="00B86DFA">
              <w:rPr>
                <w:noProof/>
                <w:webHidden/>
              </w:rPr>
              <w:instrText xml:space="preserve"> PAGEREF _Toc131134135 \h </w:instrText>
            </w:r>
            <w:r w:rsidR="00B86DFA">
              <w:rPr>
                <w:noProof/>
                <w:webHidden/>
              </w:rPr>
            </w:r>
            <w:r w:rsidR="00B86DFA">
              <w:rPr>
                <w:noProof/>
                <w:webHidden/>
              </w:rPr>
              <w:fldChar w:fldCharType="separate"/>
            </w:r>
            <w:r w:rsidR="00B86DFA">
              <w:rPr>
                <w:noProof/>
                <w:webHidden/>
              </w:rPr>
              <w:t>54</w:t>
            </w:r>
            <w:r w:rsidR="00B86DFA">
              <w:rPr>
                <w:noProof/>
                <w:webHidden/>
              </w:rPr>
              <w:fldChar w:fldCharType="end"/>
            </w:r>
          </w:hyperlink>
        </w:p>
        <w:p w14:paraId="1A6220A3" w14:textId="78835BA6" w:rsidR="00B86DFA" w:rsidRDefault="00A70DD6">
          <w:pPr>
            <w:pStyle w:val="TDC2"/>
            <w:tabs>
              <w:tab w:val="left" w:pos="880"/>
              <w:tab w:val="right" w:leader="dot" w:pos="9350"/>
            </w:tabs>
            <w:rPr>
              <w:rFonts w:asciiTheme="minorHAnsi" w:hAnsiTheme="minorHAnsi" w:cstheme="minorBidi"/>
              <w:noProof/>
              <w:sz w:val="22"/>
            </w:rPr>
          </w:pPr>
          <w:hyperlink w:anchor="_Toc131134136" w:history="1">
            <w:r w:rsidR="00B86DFA" w:rsidRPr="009247CF">
              <w:rPr>
                <w:rStyle w:val="Hipervnculo"/>
                <w:noProof/>
              </w:rPr>
              <w:t>11.6</w:t>
            </w:r>
            <w:r w:rsidR="00B86DFA">
              <w:rPr>
                <w:rFonts w:asciiTheme="minorHAnsi" w:hAnsiTheme="minorHAnsi" w:cstheme="minorBidi"/>
                <w:noProof/>
                <w:sz w:val="22"/>
              </w:rPr>
              <w:tab/>
            </w:r>
            <w:r w:rsidR="00B86DFA" w:rsidRPr="009247CF">
              <w:rPr>
                <w:rStyle w:val="Hipervnculo"/>
                <w:noProof/>
              </w:rPr>
              <w:t>En Relación con las variables de segmentación de Mercado</w:t>
            </w:r>
            <w:r w:rsidR="00B86DFA">
              <w:rPr>
                <w:noProof/>
                <w:webHidden/>
              </w:rPr>
              <w:tab/>
            </w:r>
            <w:r w:rsidR="00B86DFA">
              <w:rPr>
                <w:noProof/>
                <w:webHidden/>
              </w:rPr>
              <w:fldChar w:fldCharType="begin"/>
            </w:r>
            <w:r w:rsidR="00B86DFA">
              <w:rPr>
                <w:noProof/>
                <w:webHidden/>
              </w:rPr>
              <w:instrText xml:space="preserve"> PAGEREF _Toc131134136 \h </w:instrText>
            </w:r>
            <w:r w:rsidR="00B86DFA">
              <w:rPr>
                <w:noProof/>
                <w:webHidden/>
              </w:rPr>
            </w:r>
            <w:r w:rsidR="00B86DFA">
              <w:rPr>
                <w:noProof/>
                <w:webHidden/>
              </w:rPr>
              <w:fldChar w:fldCharType="separate"/>
            </w:r>
            <w:r w:rsidR="00B86DFA">
              <w:rPr>
                <w:noProof/>
                <w:webHidden/>
              </w:rPr>
              <w:t>55</w:t>
            </w:r>
            <w:r w:rsidR="00B86DFA">
              <w:rPr>
                <w:noProof/>
                <w:webHidden/>
              </w:rPr>
              <w:fldChar w:fldCharType="end"/>
            </w:r>
          </w:hyperlink>
        </w:p>
        <w:p w14:paraId="418AC962" w14:textId="7F977756" w:rsidR="00B86DFA" w:rsidRDefault="00A70DD6">
          <w:pPr>
            <w:pStyle w:val="TDC2"/>
            <w:tabs>
              <w:tab w:val="left" w:pos="880"/>
              <w:tab w:val="right" w:leader="dot" w:pos="9350"/>
            </w:tabs>
            <w:rPr>
              <w:rFonts w:asciiTheme="minorHAnsi" w:hAnsiTheme="minorHAnsi" w:cstheme="minorBidi"/>
              <w:noProof/>
              <w:sz w:val="22"/>
            </w:rPr>
          </w:pPr>
          <w:hyperlink w:anchor="_Toc131134137" w:history="1">
            <w:r w:rsidR="00B86DFA" w:rsidRPr="009247CF">
              <w:rPr>
                <w:rStyle w:val="Hipervnculo"/>
                <w:noProof/>
              </w:rPr>
              <w:t>11.7</w:t>
            </w:r>
            <w:r w:rsidR="00B86DFA">
              <w:rPr>
                <w:rFonts w:asciiTheme="minorHAnsi" w:hAnsiTheme="minorHAnsi" w:cstheme="minorBidi"/>
                <w:noProof/>
                <w:sz w:val="22"/>
              </w:rPr>
              <w:tab/>
            </w:r>
            <w:r w:rsidR="00B86DFA" w:rsidRPr="009247CF">
              <w:rPr>
                <w:rStyle w:val="Hipervnculo"/>
                <w:noProof/>
              </w:rPr>
              <w:t>En Relación con el posicionamiento de la marca en el mercado</w:t>
            </w:r>
            <w:r w:rsidR="00B86DFA">
              <w:rPr>
                <w:noProof/>
                <w:webHidden/>
              </w:rPr>
              <w:tab/>
            </w:r>
            <w:r w:rsidR="00B86DFA">
              <w:rPr>
                <w:noProof/>
                <w:webHidden/>
              </w:rPr>
              <w:fldChar w:fldCharType="begin"/>
            </w:r>
            <w:r w:rsidR="00B86DFA">
              <w:rPr>
                <w:noProof/>
                <w:webHidden/>
              </w:rPr>
              <w:instrText xml:space="preserve"> PAGEREF _Toc131134137 \h </w:instrText>
            </w:r>
            <w:r w:rsidR="00B86DFA">
              <w:rPr>
                <w:noProof/>
                <w:webHidden/>
              </w:rPr>
            </w:r>
            <w:r w:rsidR="00B86DFA">
              <w:rPr>
                <w:noProof/>
                <w:webHidden/>
              </w:rPr>
              <w:fldChar w:fldCharType="separate"/>
            </w:r>
            <w:r w:rsidR="00B86DFA">
              <w:rPr>
                <w:noProof/>
                <w:webHidden/>
              </w:rPr>
              <w:t>56</w:t>
            </w:r>
            <w:r w:rsidR="00B86DFA">
              <w:rPr>
                <w:noProof/>
                <w:webHidden/>
              </w:rPr>
              <w:fldChar w:fldCharType="end"/>
            </w:r>
          </w:hyperlink>
        </w:p>
        <w:p w14:paraId="045C88FA" w14:textId="0833EA66" w:rsidR="00B86DFA" w:rsidRDefault="00A70DD6">
          <w:pPr>
            <w:pStyle w:val="TDC2"/>
            <w:tabs>
              <w:tab w:val="left" w:pos="880"/>
              <w:tab w:val="right" w:leader="dot" w:pos="9350"/>
            </w:tabs>
            <w:rPr>
              <w:rFonts w:asciiTheme="minorHAnsi" w:hAnsiTheme="minorHAnsi" w:cstheme="minorBidi"/>
              <w:noProof/>
              <w:sz w:val="22"/>
            </w:rPr>
          </w:pPr>
          <w:hyperlink w:anchor="_Toc131134138" w:history="1">
            <w:r w:rsidR="00B86DFA" w:rsidRPr="009247CF">
              <w:rPr>
                <w:rStyle w:val="Hipervnculo"/>
                <w:noProof/>
              </w:rPr>
              <w:t>11.8</w:t>
            </w:r>
            <w:r w:rsidR="00B86DFA">
              <w:rPr>
                <w:rFonts w:asciiTheme="minorHAnsi" w:hAnsiTheme="minorHAnsi" w:cstheme="minorBidi"/>
                <w:noProof/>
                <w:sz w:val="22"/>
              </w:rPr>
              <w:tab/>
            </w:r>
            <w:r w:rsidR="00B86DFA" w:rsidRPr="009247CF">
              <w:rPr>
                <w:rStyle w:val="Hipervnculo"/>
                <w:noProof/>
              </w:rPr>
              <w:t>En Relación con los Ingresos de los compradores Finales</w:t>
            </w:r>
            <w:r w:rsidR="00B86DFA">
              <w:rPr>
                <w:noProof/>
                <w:webHidden/>
              </w:rPr>
              <w:tab/>
            </w:r>
            <w:r w:rsidR="00B86DFA">
              <w:rPr>
                <w:noProof/>
                <w:webHidden/>
              </w:rPr>
              <w:fldChar w:fldCharType="begin"/>
            </w:r>
            <w:r w:rsidR="00B86DFA">
              <w:rPr>
                <w:noProof/>
                <w:webHidden/>
              </w:rPr>
              <w:instrText xml:space="preserve"> PAGEREF _Toc131134138 \h </w:instrText>
            </w:r>
            <w:r w:rsidR="00B86DFA">
              <w:rPr>
                <w:noProof/>
                <w:webHidden/>
              </w:rPr>
            </w:r>
            <w:r w:rsidR="00B86DFA">
              <w:rPr>
                <w:noProof/>
                <w:webHidden/>
              </w:rPr>
              <w:fldChar w:fldCharType="separate"/>
            </w:r>
            <w:r w:rsidR="00B86DFA">
              <w:rPr>
                <w:noProof/>
                <w:webHidden/>
              </w:rPr>
              <w:t>56</w:t>
            </w:r>
            <w:r w:rsidR="00B86DFA">
              <w:rPr>
                <w:noProof/>
                <w:webHidden/>
              </w:rPr>
              <w:fldChar w:fldCharType="end"/>
            </w:r>
          </w:hyperlink>
        </w:p>
        <w:p w14:paraId="6CFF8029" w14:textId="4D3293B0" w:rsidR="00B86DFA" w:rsidRDefault="00A70DD6">
          <w:pPr>
            <w:pStyle w:val="TDC2"/>
            <w:tabs>
              <w:tab w:val="left" w:pos="880"/>
              <w:tab w:val="right" w:leader="dot" w:pos="9350"/>
            </w:tabs>
            <w:rPr>
              <w:rFonts w:asciiTheme="minorHAnsi" w:hAnsiTheme="minorHAnsi" w:cstheme="minorBidi"/>
              <w:noProof/>
              <w:sz w:val="22"/>
            </w:rPr>
          </w:pPr>
          <w:hyperlink w:anchor="_Toc131134139" w:history="1">
            <w:r w:rsidR="00B86DFA" w:rsidRPr="009247CF">
              <w:rPr>
                <w:rStyle w:val="Hipervnculo"/>
                <w:noProof/>
              </w:rPr>
              <w:t>11.9</w:t>
            </w:r>
            <w:r w:rsidR="00B86DFA">
              <w:rPr>
                <w:rFonts w:asciiTheme="minorHAnsi" w:hAnsiTheme="minorHAnsi" w:cstheme="minorBidi"/>
                <w:noProof/>
                <w:sz w:val="22"/>
              </w:rPr>
              <w:tab/>
            </w:r>
            <w:r w:rsidR="00B86DFA" w:rsidRPr="009247CF">
              <w:rPr>
                <w:rStyle w:val="Hipervnculo"/>
                <w:noProof/>
              </w:rPr>
              <w:t>En Relación al Estrato Socio Residencial</w:t>
            </w:r>
            <w:r w:rsidR="00B86DFA">
              <w:rPr>
                <w:noProof/>
                <w:webHidden/>
              </w:rPr>
              <w:tab/>
            </w:r>
            <w:r w:rsidR="00B86DFA">
              <w:rPr>
                <w:noProof/>
                <w:webHidden/>
              </w:rPr>
              <w:fldChar w:fldCharType="begin"/>
            </w:r>
            <w:r w:rsidR="00B86DFA">
              <w:rPr>
                <w:noProof/>
                <w:webHidden/>
              </w:rPr>
              <w:instrText xml:space="preserve"> PAGEREF _Toc131134139 \h </w:instrText>
            </w:r>
            <w:r w:rsidR="00B86DFA">
              <w:rPr>
                <w:noProof/>
                <w:webHidden/>
              </w:rPr>
            </w:r>
            <w:r w:rsidR="00B86DFA">
              <w:rPr>
                <w:noProof/>
                <w:webHidden/>
              </w:rPr>
              <w:fldChar w:fldCharType="separate"/>
            </w:r>
            <w:r w:rsidR="00B86DFA">
              <w:rPr>
                <w:noProof/>
                <w:webHidden/>
              </w:rPr>
              <w:t>56</w:t>
            </w:r>
            <w:r w:rsidR="00B86DFA">
              <w:rPr>
                <w:noProof/>
                <w:webHidden/>
              </w:rPr>
              <w:fldChar w:fldCharType="end"/>
            </w:r>
          </w:hyperlink>
        </w:p>
        <w:p w14:paraId="20E49E95" w14:textId="6A90857F" w:rsidR="00B86DFA" w:rsidRDefault="00A70DD6">
          <w:pPr>
            <w:pStyle w:val="TDC2"/>
            <w:tabs>
              <w:tab w:val="left" w:pos="1100"/>
              <w:tab w:val="right" w:leader="dot" w:pos="9350"/>
            </w:tabs>
            <w:rPr>
              <w:rFonts w:asciiTheme="minorHAnsi" w:hAnsiTheme="minorHAnsi" w:cstheme="minorBidi"/>
              <w:noProof/>
              <w:sz w:val="22"/>
            </w:rPr>
          </w:pPr>
          <w:hyperlink w:anchor="_Toc131134140" w:history="1">
            <w:r w:rsidR="00B86DFA" w:rsidRPr="009247CF">
              <w:rPr>
                <w:rStyle w:val="Hipervnculo"/>
                <w:noProof/>
              </w:rPr>
              <w:t>11.10</w:t>
            </w:r>
            <w:r w:rsidR="00B86DFA">
              <w:rPr>
                <w:rFonts w:asciiTheme="minorHAnsi" w:hAnsiTheme="minorHAnsi" w:cstheme="minorBidi"/>
                <w:noProof/>
                <w:sz w:val="22"/>
              </w:rPr>
              <w:tab/>
            </w:r>
            <w:r w:rsidR="00B86DFA" w:rsidRPr="009247CF">
              <w:rPr>
                <w:rStyle w:val="Hipervnculo"/>
                <w:noProof/>
              </w:rPr>
              <w:t>En relación a la preferencia de bebidas carbonatadas</w:t>
            </w:r>
            <w:r w:rsidR="00B86DFA">
              <w:rPr>
                <w:noProof/>
                <w:webHidden/>
              </w:rPr>
              <w:tab/>
            </w:r>
            <w:r w:rsidR="00B86DFA">
              <w:rPr>
                <w:noProof/>
                <w:webHidden/>
              </w:rPr>
              <w:fldChar w:fldCharType="begin"/>
            </w:r>
            <w:r w:rsidR="00B86DFA">
              <w:rPr>
                <w:noProof/>
                <w:webHidden/>
              </w:rPr>
              <w:instrText xml:space="preserve"> PAGEREF _Toc131134140 \h </w:instrText>
            </w:r>
            <w:r w:rsidR="00B86DFA">
              <w:rPr>
                <w:noProof/>
                <w:webHidden/>
              </w:rPr>
            </w:r>
            <w:r w:rsidR="00B86DFA">
              <w:rPr>
                <w:noProof/>
                <w:webHidden/>
              </w:rPr>
              <w:fldChar w:fldCharType="separate"/>
            </w:r>
            <w:r w:rsidR="00B86DFA">
              <w:rPr>
                <w:noProof/>
                <w:webHidden/>
              </w:rPr>
              <w:t>57</w:t>
            </w:r>
            <w:r w:rsidR="00B86DFA">
              <w:rPr>
                <w:noProof/>
                <w:webHidden/>
              </w:rPr>
              <w:fldChar w:fldCharType="end"/>
            </w:r>
          </w:hyperlink>
        </w:p>
        <w:p w14:paraId="7DA46D00" w14:textId="7C341A96" w:rsidR="00B86DFA" w:rsidRDefault="00A70DD6">
          <w:pPr>
            <w:pStyle w:val="TDC1"/>
            <w:tabs>
              <w:tab w:val="left" w:pos="660"/>
              <w:tab w:val="right" w:leader="dot" w:pos="9350"/>
            </w:tabs>
            <w:rPr>
              <w:rFonts w:asciiTheme="minorHAnsi" w:hAnsiTheme="minorHAnsi" w:cstheme="minorBidi"/>
              <w:noProof/>
              <w:sz w:val="22"/>
            </w:rPr>
          </w:pPr>
          <w:hyperlink w:anchor="_Toc131134141" w:history="1">
            <w:r w:rsidR="00B86DFA" w:rsidRPr="009247CF">
              <w:rPr>
                <w:rStyle w:val="Hipervnculo"/>
                <w:noProof/>
              </w:rPr>
              <w:t>XII.</w:t>
            </w:r>
            <w:r w:rsidR="00B86DFA">
              <w:rPr>
                <w:rFonts w:asciiTheme="minorHAnsi" w:hAnsiTheme="minorHAnsi" w:cstheme="minorBidi"/>
                <w:noProof/>
                <w:sz w:val="22"/>
              </w:rPr>
              <w:tab/>
            </w:r>
            <w:r w:rsidR="00B86DFA" w:rsidRPr="009247CF">
              <w:rPr>
                <w:rStyle w:val="Hipervnculo"/>
                <w:noProof/>
              </w:rPr>
              <w:t>Conclusiones</w:t>
            </w:r>
            <w:r w:rsidR="00B86DFA">
              <w:rPr>
                <w:noProof/>
                <w:webHidden/>
              </w:rPr>
              <w:tab/>
            </w:r>
            <w:r w:rsidR="00B86DFA">
              <w:rPr>
                <w:noProof/>
                <w:webHidden/>
              </w:rPr>
              <w:fldChar w:fldCharType="begin"/>
            </w:r>
            <w:r w:rsidR="00B86DFA">
              <w:rPr>
                <w:noProof/>
                <w:webHidden/>
              </w:rPr>
              <w:instrText xml:space="preserve"> PAGEREF _Toc131134141 \h </w:instrText>
            </w:r>
            <w:r w:rsidR="00B86DFA">
              <w:rPr>
                <w:noProof/>
                <w:webHidden/>
              </w:rPr>
            </w:r>
            <w:r w:rsidR="00B86DFA">
              <w:rPr>
                <w:noProof/>
                <w:webHidden/>
              </w:rPr>
              <w:fldChar w:fldCharType="separate"/>
            </w:r>
            <w:r w:rsidR="00B86DFA">
              <w:rPr>
                <w:noProof/>
                <w:webHidden/>
              </w:rPr>
              <w:t>58</w:t>
            </w:r>
            <w:r w:rsidR="00B86DFA">
              <w:rPr>
                <w:noProof/>
                <w:webHidden/>
              </w:rPr>
              <w:fldChar w:fldCharType="end"/>
            </w:r>
          </w:hyperlink>
        </w:p>
        <w:p w14:paraId="27F6A604" w14:textId="1274A1FF" w:rsidR="00B86DFA" w:rsidRDefault="00A70DD6">
          <w:pPr>
            <w:pStyle w:val="TDC2"/>
            <w:tabs>
              <w:tab w:val="left" w:pos="880"/>
              <w:tab w:val="right" w:leader="dot" w:pos="9350"/>
            </w:tabs>
            <w:rPr>
              <w:rFonts w:asciiTheme="minorHAnsi" w:hAnsiTheme="minorHAnsi" w:cstheme="minorBidi"/>
              <w:noProof/>
              <w:sz w:val="22"/>
            </w:rPr>
          </w:pPr>
          <w:hyperlink w:anchor="_Toc131134142" w:history="1">
            <w:r w:rsidR="00B86DFA" w:rsidRPr="009247CF">
              <w:rPr>
                <w:rStyle w:val="Hipervnculo"/>
                <w:noProof/>
              </w:rPr>
              <w:t>12.1</w:t>
            </w:r>
            <w:r w:rsidR="00B86DFA">
              <w:rPr>
                <w:rFonts w:asciiTheme="minorHAnsi" w:hAnsiTheme="minorHAnsi" w:cstheme="minorBidi"/>
                <w:noProof/>
                <w:sz w:val="22"/>
              </w:rPr>
              <w:tab/>
            </w:r>
            <w:r w:rsidR="00B86DFA" w:rsidRPr="009247CF">
              <w:rPr>
                <w:rStyle w:val="Hipervnculo"/>
                <w:noProof/>
              </w:rPr>
              <w:t>Objetivo 1:</w:t>
            </w:r>
            <w:r w:rsidR="00B86DFA">
              <w:rPr>
                <w:noProof/>
                <w:webHidden/>
              </w:rPr>
              <w:tab/>
            </w:r>
            <w:r w:rsidR="00B86DFA">
              <w:rPr>
                <w:noProof/>
                <w:webHidden/>
              </w:rPr>
              <w:fldChar w:fldCharType="begin"/>
            </w:r>
            <w:r w:rsidR="00B86DFA">
              <w:rPr>
                <w:noProof/>
                <w:webHidden/>
              </w:rPr>
              <w:instrText xml:space="preserve"> PAGEREF _Toc131134142 \h </w:instrText>
            </w:r>
            <w:r w:rsidR="00B86DFA">
              <w:rPr>
                <w:noProof/>
                <w:webHidden/>
              </w:rPr>
            </w:r>
            <w:r w:rsidR="00B86DFA">
              <w:rPr>
                <w:noProof/>
                <w:webHidden/>
              </w:rPr>
              <w:fldChar w:fldCharType="separate"/>
            </w:r>
            <w:r w:rsidR="00B86DFA">
              <w:rPr>
                <w:noProof/>
                <w:webHidden/>
              </w:rPr>
              <w:t>58</w:t>
            </w:r>
            <w:r w:rsidR="00B86DFA">
              <w:rPr>
                <w:noProof/>
                <w:webHidden/>
              </w:rPr>
              <w:fldChar w:fldCharType="end"/>
            </w:r>
          </w:hyperlink>
        </w:p>
        <w:p w14:paraId="3C4BBB99" w14:textId="7B8CDFD4" w:rsidR="00B86DFA" w:rsidRDefault="00A70DD6">
          <w:pPr>
            <w:pStyle w:val="TDC2"/>
            <w:tabs>
              <w:tab w:val="left" w:pos="880"/>
              <w:tab w:val="right" w:leader="dot" w:pos="9350"/>
            </w:tabs>
            <w:rPr>
              <w:rFonts w:asciiTheme="minorHAnsi" w:hAnsiTheme="minorHAnsi" w:cstheme="minorBidi"/>
              <w:noProof/>
              <w:sz w:val="22"/>
            </w:rPr>
          </w:pPr>
          <w:hyperlink w:anchor="_Toc131134143" w:history="1">
            <w:r w:rsidR="00B86DFA" w:rsidRPr="009247CF">
              <w:rPr>
                <w:rStyle w:val="Hipervnculo"/>
                <w:noProof/>
              </w:rPr>
              <w:t>12.2</w:t>
            </w:r>
            <w:r w:rsidR="00B86DFA">
              <w:rPr>
                <w:rFonts w:asciiTheme="minorHAnsi" w:hAnsiTheme="minorHAnsi" w:cstheme="minorBidi"/>
                <w:noProof/>
                <w:sz w:val="22"/>
              </w:rPr>
              <w:tab/>
            </w:r>
            <w:r w:rsidR="00B86DFA" w:rsidRPr="009247CF">
              <w:rPr>
                <w:rStyle w:val="Hipervnculo"/>
                <w:noProof/>
              </w:rPr>
              <w:t>Objetivo 2:</w:t>
            </w:r>
            <w:r w:rsidR="00B86DFA">
              <w:rPr>
                <w:noProof/>
                <w:webHidden/>
              </w:rPr>
              <w:tab/>
            </w:r>
            <w:r w:rsidR="00B86DFA">
              <w:rPr>
                <w:noProof/>
                <w:webHidden/>
              </w:rPr>
              <w:fldChar w:fldCharType="begin"/>
            </w:r>
            <w:r w:rsidR="00B86DFA">
              <w:rPr>
                <w:noProof/>
                <w:webHidden/>
              </w:rPr>
              <w:instrText xml:space="preserve"> PAGEREF _Toc131134143 \h </w:instrText>
            </w:r>
            <w:r w:rsidR="00B86DFA">
              <w:rPr>
                <w:noProof/>
                <w:webHidden/>
              </w:rPr>
            </w:r>
            <w:r w:rsidR="00B86DFA">
              <w:rPr>
                <w:noProof/>
                <w:webHidden/>
              </w:rPr>
              <w:fldChar w:fldCharType="separate"/>
            </w:r>
            <w:r w:rsidR="00B86DFA">
              <w:rPr>
                <w:noProof/>
                <w:webHidden/>
              </w:rPr>
              <w:t>58</w:t>
            </w:r>
            <w:r w:rsidR="00B86DFA">
              <w:rPr>
                <w:noProof/>
                <w:webHidden/>
              </w:rPr>
              <w:fldChar w:fldCharType="end"/>
            </w:r>
          </w:hyperlink>
        </w:p>
        <w:p w14:paraId="4068B5BF" w14:textId="1B532A85" w:rsidR="00B86DFA" w:rsidRDefault="00A70DD6">
          <w:pPr>
            <w:pStyle w:val="TDC2"/>
            <w:tabs>
              <w:tab w:val="left" w:pos="880"/>
              <w:tab w:val="right" w:leader="dot" w:pos="9350"/>
            </w:tabs>
            <w:rPr>
              <w:rFonts w:asciiTheme="minorHAnsi" w:hAnsiTheme="minorHAnsi" w:cstheme="minorBidi"/>
              <w:noProof/>
              <w:sz w:val="22"/>
            </w:rPr>
          </w:pPr>
          <w:hyperlink w:anchor="_Toc131134144" w:history="1">
            <w:r w:rsidR="00B86DFA" w:rsidRPr="009247CF">
              <w:rPr>
                <w:rStyle w:val="Hipervnculo"/>
                <w:noProof/>
              </w:rPr>
              <w:t>12.3</w:t>
            </w:r>
            <w:r w:rsidR="00B86DFA">
              <w:rPr>
                <w:rFonts w:asciiTheme="minorHAnsi" w:hAnsiTheme="minorHAnsi" w:cstheme="minorBidi"/>
                <w:noProof/>
                <w:sz w:val="22"/>
              </w:rPr>
              <w:tab/>
            </w:r>
            <w:r w:rsidR="00B86DFA" w:rsidRPr="009247CF">
              <w:rPr>
                <w:rStyle w:val="Hipervnculo"/>
                <w:noProof/>
              </w:rPr>
              <w:t>Objetivo 3:</w:t>
            </w:r>
            <w:r w:rsidR="00B86DFA">
              <w:rPr>
                <w:noProof/>
                <w:webHidden/>
              </w:rPr>
              <w:tab/>
            </w:r>
            <w:r w:rsidR="00B86DFA">
              <w:rPr>
                <w:noProof/>
                <w:webHidden/>
              </w:rPr>
              <w:fldChar w:fldCharType="begin"/>
            </w:r>
            <w:r w:rsidR="00B86DFA">
              <w:rPr>
                <w:noProof/>
                <w:webHidden/>
              </w:rPr>
              <w:instrText xml:space="preserve"> PAGEREF _Toc131134144 \h </w:instrText>
            </w:r>
            <w:r w:rsidR="00B86DFA">
              <w:rPr>
                <w:noProof/>
                <w:webHidden/>
              </w:rPr>
            </w:r>
            <w:r w:rsidR="00B86DFA">
              <w:rPr>
                <w:noProof/>
                <w:webHidden/>
              </w:rPr>
              <w:fldChar w:fldCharType="separate"/>
            </w:r>
            <w:r w:rsidR="00B86DFA">
              <w:rPr>
                <w:noProof/>
                <w:webHidden/>
              </w:rPr>
              <w:t>58</w:t>
            </w:r>
            <w:r w:rsidR="00B86DFA">
              <w:rPr>
                <w:noProof/>
                <w:webHidden/>
              </w:rPr>
              <w:fldChar w:fldCharType="end"/>
            </w:r>
          </w:hyperlink>
        </w:p>
        <w:p w14:paraId="0C114013" w14:textId="157E566B" w:rsidR="00B86DFA" w:rsidRDefault="00A70DD6">
          <w:pPr>
            <w:pStyle w:val="TDC2"/>
            <w:tabs>
              <w:tab w:val="left" w:pos="880"/>
              <w:tab w:val="right" w:leader="dot" w:pos="9350"/>
            </w:tabs>
            <w:rPr>
              <w:rFonts w:asciiTheme="minorHAnsi" w:hAnsiTheme="minorHAnsi" w:cstheme="minorBidi"/>
              <w:noProof/>
              <w:sz w:val="22"/>
            </w:rPr>
          </w:pPr>
          <w:hyperlink w:anchor="_Toc131134145" w:history="1">
            <w:r w:rsidR="00B86DFA" w:rsidRPr="009247CF">
              <w:rPr>
                <w:rStyle w:val="Hipervnculo"/>
                <w:noProof/>
              </w:rPr>
              <w:t>12.4</w:t>
            </w:r>
            <w:r w:rsidR="00B86DFA">
              <w:rPr>
                <w:rFonts w:asciiTheme="minorHAnsi" w:hAnsiTheme="minorHAnsi" w:cstheme="minorBidi"/>
                <w:noProof/>
                <w:sz w:val="22"/>
              </w:rPr>
              <w:tab/>
            </w:r>
            <w:r w:rsidR="00B86DFA" w:rsidRPr="009247CF">
              <w:rPr>
                <w:rStyle w:val="Hipervnculo"/>
                <w:noProof/>
              </w:rPr>
              <w:t>Objetivo 4:</w:t>
            </w:r>
            <w:r w:rsidR="00B86DFA">
              <w:rPr>
                <w:noProof/>
                <w:webHidden/>
              </w:rPr>
              <w:tab/>
            </w:r>
            <w:r w:rsidR="00B86DFA">
              <w:rPr>
                <w:noProof/>
                <w:webHidden/>
              </w:rPr>
              <w:fldChar w:fldCharType="begin"/>
            </w:r>
            <w:r w:rsidR="00B86DFA">
              <w:rPr>
                <w:noProof/>
                <w:webHidden/>
              </w:rPr>
              <w:instrText xml:space="preserve"> PAGEREF _Toc131134145 \h </w:instrText>
            </w:r>
            <w:r w:rsidR="00B86DFA">
              <w:rPr>
                <w:noProof/>
                <w:webHidden/>
              </w:rPr>
            </w:r>
            <w:r w:rsidR="00B86DFA">
              <w:rPr>
                <w:noProof/>
                <w:webHidden/>
              </w:rPr>
              <w:fldChar w:fldCharType="separate"/>
            </w:r>
            <w:r w:rsidR="00B86DFA">
              <w:rPr>
                <w:noProof/>
                <w:webHidden/>
              </w:rPr>
              <w:t>59</w:t>
            </w:r>
            <w:r w:rsidR="00B86DFA">
              <w:rPr>
                <w:noProof/>
                <w:webHidden/>
              </w:rPr>
              <w:fldChar w:fldCharType="end"/>
            </w:r>
          </w:hyperlink>
        </w:p>
        <w:p w14:paraId="0CD3CAA8" w14:textId="79CF08D1" w:rsidR="00B86DFA" w:rsidRDefault="00A70DD6">
          <w:pPr>
            <w:pStyle w:val="TDC2"/>
            <w:tabs>
              <w:tab w:val="left" w:pos="880"/>
              <w:tab w:val="right" w:leader="dot" w:pos="9350"/>
            </w:tabs>
            <w:rPr>
              <w:rFonts w:asciiTheme="minorHAnsi" w:hAnsiTheme="minorHAnsi" w:cstheme="minorBidi"/>
              <w:noProof/>
              <w:sz w:val="22"/>
            </w:rPr>
          </w:pPr>
          <w:hyperlink w:anchor="_Toc131134146" w:history="1">
            <w:r w:rsidR="00B86DFA" w:rsidRPr="009247CF">
              <w:rPr>
                <w:rStyle w:val="Hipervnculo"/>
                <w:noProof/>
              </w:rPr>
              <w:t>12.5</w:t>
            </w:r>
            <w:r w:rsidR="00B86DFA">
              <w:rPr>
                <w:rFonts w:asciiTheme="minorHAnsi" w:hAnsiTheme="minorHAnsi" w:cstheme="minorBidi"/>
                <w:noProof/>
                <w:sz w:val="22"/>
              </w:rPr>
              <w:tab/>
            </w:r>
            <w:r w:rsidR="00B86DFA" w:rsidRPr="009247CF">
              <w:rPr>
                <w:rStyle w:val="Hipervnculo"/>
                <w:noProof/>
              </w:rPr>
              <w:t>Objetivo 5:</w:t>
            </w:r>
            <w:r w:rsidR="00B86DFA">
              <w:rPr>
                <w:noProof/>
                <w:webHidden/>
              </w:rPr>
              <w:tab/>
            </w:r>
            <w:r w:rsidR="00B86DFA">
              <w:rPr>
                <w:noProof/>
                <w:webHidden/>
              </w:rPr>
              <w:fldChar w:fldCharType="begin"/>
            </w:r>
            <w:r w:rsidR="00B86DFA">
              <w:rPr>
                <w:noProof/>
                <w:webHidden/>
              </w:rPr>
              <w:instrText xml:space="preserve"> PAGEREF _Toc131134146 \h </w:instrText>
            </w:r>
            <w:r w:rsidR="00B86DFA">
              <w:rPr>
                <w:noProof/>
                <w:webHidden/>
              </w:rPr>
            </w:r>
            <w:r w:rsidR="00B86DFA">
              <w:rPr>
                <w:noProof/>
                <w:webHidden/>
              </w:rPr>
              <w:fldChar w:fldCharType="separate"/>
            </w:r>
            <w:r w:rsidR="00B86DFA">
              <w:rPr>
                <w:noProof/>
                <w:webHidden/>
              </w:rPr>
              <w:t>59</w:t>
            </w:r>
            <w:r w:rsidR="00B86DFA">
              <w:rPr>
                <w:noProof/>
                <w:webHidden/>
              </w:rPr>
              <w:fldChar w:fldCharType="end"/>
            </w:r>
          </w:hyperlink>
        </w:p>
        <w:p w14:paraId="341259E3" w14:textId="099D7DD1" w:rsidR="00B86DFA" w:rsidRDefault="00A70DD6">
          <w:pPr>
            <w:pStyle w:val="TDC2"/>
            <w:tabs>
              <w:tab w:val="left" w:pos="880"/>
              <w:tab w:val="right" w:leader="dot" w:pos="9350"/>
            </w:tabs>
            <w:rPr>
              <w:rFonts w:asciiTheme="minorHAnsi" w:hAnsiTheme="minorHAnsi" w:cstheme="minorBidi"/>
              <w:noProof/>
              <w:sz w:val="22"/>
            </w:rPr>
          </w:pPr>
          <w:hyperlink w:anchor="_Toc131134147" w:history="1">
            <w:r w:rsidR="00B86DFA" w:rsidRPr="009247CF">
              <w:rPr>
                <w:rStyle w:val="Hipervnculo"/>
                <w:noProof/>
              </w:rPr>
              <w:t>12.6</w:t>
            </w:r>
            <w:r w:rsidR="00B86DFA">
              <w:rPr>
                <w:rFonts w:asciiTheme="minorHAnsi" w:hAnsiTheme="minorHAnsi" w:cstheme="minorBidi"/>
                <w:noProof/>
                <w:sz w:val="22"/>
              </w:rPr>
              <w:tab/>
            </w:r>
            <w:r w:rsidR="00B86DFA" w:rsidRPr="009247CF">
              <w:rPr>
                <w:rStyle w:val="Hipervnculo"/>
                <w:noProof/>
              </w:rPr>
              <w:t>Objetivo 6:</w:t>
            </w:r>
            <w:r w:rsidR="00B86DFA">
              <w:rPr>
                <w:noProof/>
                <w:webHidden/>
              </w:rPr>
              <w:tab/>
            </w:r>
            <w:r w:rsidR="00B86DFA">
              <w:rPr>
                <w:noProof/>
                <w:webHidden/>
              </w:rPr>
              <w:fldChar w:fldCharType="begin"/>
            </w:r>
            <w:r w:rsidR="00B86DFA">
              <w:rPr>
                <w:noProof/>
                <w:webHidden/>
              </w:rPr>
              <w:instrText xml:space="preserve"> PAGEREF _Toc131134147 \h </w:instrText>
            </w:r>
            <w:r w:rsidR="00B86DFA">
              <w:rPr>
                <w:noProof/>
                <w:webHidden/>
              </w:rPr>
            </w:r>
            <w:r w:rsidR="00B86DFA">
              <w:rPr>
                <w:noProof/>
                <w:webHidden/>
              </w:rPr>
              <w:fldChar w:fldCharType="separate"/>
            </w:r>
            <w:r w:rsidR="00B86DFA">
              <w:rPr>
                <w:noProof/>
                <w:webHidden/>
              </w:rPr>
              <w:t>60</w:t>
            </w:r>
            <w:r w:rsidR="00B86DFA">
              <w:rPr>
                <w:noProof/>
                <w:webHidden/>
              </w:rPr>
              <w:fldChar w:fldCharType="end"/>
            </w:r>
          </w:hyperlink>
        </w:p>
        <w:p w14:paraId="3F0F1E8D" w14:textId="3E1B0B9B" w:rsidR="00B86DFA" w:rsidRDefault="00A70DD6">
          <w:pPr>
            <w:pStyle w:val="TDC1"/>
            <w:tabs>
              <w:tab w:val="left" w:pos="880"/>
              <w:tab w:val="right" w:leader="dot" w:pos="9350"/>
            </w:tabs>
            <w:rPr>
              <w:rFonts w:asciiTheme="minorHAnsi" w:hAnsiTheme="minorHAnsi" w:cstheme="minorBidi"/>
              <w:noProof/>
              <w:sz w:val="22"/>
            </w:rPr>
          </w:pPr>
          <w:hyperlink w:anchor="_Toc131134148" w:history="1">
            <w:r w:rsidR="00B86DFA" w:rsidRPr="009247CF">
              <w:rPr>
                <w:rStyle w:val="Hipervnculo"/>
                <w:noProof/>
              </w:rPr>
              <w:t>XIII.</w:t>
            </w:r>
            <w:r w:rsidR="00B86DFA">
              <w:rPr>
                <w:rFonts w:asciiTheme="minorHAnsi" w:hAnsiTheme="minorHAnsi" w:cstheme="minorBidi"/>
                <w:noProof/>
                <w:sz w:val="22"/>
              </w:rPr>
              <w:tab/>
            </w:r>
            <w:r w:rsidR="00B86DFA" w:rsidRPr="009247CF">
              <w:rPr>
                <w:rStyle w:val="Hipervnculo"/>
                <w:noProof/>
              </w:rPr>
              <w:t>Recomendaciones</w:t>
            </w:r>
            <w:r w:rsidR="00B86DFA">
              <w:rPr>
                <w:noProof/>
                <w:webHidden/>
              </w:rPr>
              <w:tab/>
            </w:r>
            <w:r w:rsidR="00B86DFA">
              <w:rPr>
                <w:noProof/>
                <w:webHidden/>
              </w:rPr>
              <w:fldChar w:fldCharType="begin"/>
            </w:r>
            <w:r w:rsidR="00B86DFA">
              <w:rPr>
                <w:noProof/>
                <w:webHidden/>
              </w:rPr>
              <w:instrText xml:space="preserve"> PAGEREF _Toc131134148 \h </w:instrText>
            </w:r>
            <w:r w:rsidR="00B86DFA">
              <w:rPr>
                <w:noProof/>
                <w:webHidden/>
              </w:rPr>
            </w:r>
            <w:r w:rsidR="00B86DFA">
              <w:rPr>
                <w:noProof/>
                <w:webHidden/>
              </w:rPr>
              <w:fldChar w:fldCharType="separate"/>
            </w:r>
            <w:r w:rsidR="00B86DFA">
              <w:rPr>
                <w:noProof/>
                <w:webHidden/>
              </w:rPr>
              <w:t>62</w:t>
            </w:r>
            <w:r w:rsidR="00B86DFA">
              <w:rPr>
                <w:noProof/>
                <w:webHidden/>
              </w:rPr>
              <w:fldChar w:fldCharType="end"/>
            </w:r>
          </w:hyperlink>
        </w:p>
        <w:p w14:paraId="4213CCD5" w14:textId="085A67D7" w:rsidR="00B86DFA" w:rsidRDefault="00A70DD6">
          <w:pPr>
            <w:pStyle w:val="TDC1"/>
            <w:tabs>
              <w:tab w:val="left" w:pos="880"/>
              <w:tab w:val="right" w:leader="dot" w:pos="9350"/>
            </w:tabs>
            <w:rPr>
              <w:rFonts w:asciiTheme="minorHAnsi" w:hAnsiTheme="minorHAnsi" w:cstheme="minorBidi"/>
              <w:noProof/>
              <w:sz w:val="22"/>
            </w:rPr>
          </w:pPr>
          <w:hyperlink w:anchor="_Toc131134149" w:history="1">
            <w:r w:rsidR="00B86DFA" w:rsidRPr="009247CF">
              <w:rPr>
                <w:rStyle w:val="Hipervnculo"/>
                <w:noProof/>
              </w:rPr>
              <w:t>XIV.</w:t>
            </w:r>
            <w:r w:rsidR="00B86DFA">
              <w:rPr>
                <w:rFonts w:asciiTheme="minorHAnsi" w:hAnsiTheme="minorHAnsi" w:cstheme="minorBidi"/>
                <w:noProof/>
                <w:sz w:val="22"/>
              </w:rPr>
              <w:tab/>
            </w:r>
            <w:r w:rsidR="00B86DFA" w:rsidRPr="009247CF">
              <w:rPr>
                <w:rStyle w:val="Hipervnculo"/>
                <w:noProof/>
              </w:rPr>
              <w:t>Glosario</w:t>
            </w:r>
            <w:r w:rsidR="00B86DFA">
              <w:rPr>
                <w:noProof/>
                <w:webHidden/>
              </w:rPr>
              <w:tab/>
            </w:r>
            <w:r w:rsidR="00B86DFA">
              <w:rPr>
                <w:noProof/>
                <w:webHidden/>
              </w:rPr>
              <w:fldChar w:fldCharType="begin"/>
            </w:r>
            <w:r w:rsidR="00B86DFA">
              <w:rPr>
                <w:noProof/>
                <w:webHidden/>
              </w:rPr>
              <w:instrText xml:space="preserve"> PAGEREF _Toc131134149 \h </w:instrText>
            </w:r>
            <w:r w:rsidR="00B86DFA">
              <w:rPr>
                <w:noProof/>
                <w:webHidden/>
              </w:rPr>
            </w:r>
            <w:r w:rsidR="00B86DFA">
              <w:rPr>
                <w:noProof/>
                <w:webHidden/>
              </w:rPr>
              <w:fldChar w:fldCharType="separate"/>
            </w:r>
            <w:r w:rsidR="00B86DFA">
              <w:rPr>
                <w:noProof/>
                <w:webHidden/>
              </w:rPr>
              <w:t>63</w:t>
            </w:r>
            <w:r w:rsidR="00B86DFA">
              <w:rPr>
                <w:noProof/>
                <w:webHidden/>
              </w:rPr>
              <w:fldChar w:fldCharType="end"/>
            </w:r>
          </w:hyperlink>
        </w:p>
        <w:p w14:paraId="0CA5D768" w14:textId="505FE8A0" w:rsidR="00B86DFA" w:rsidRDefault="00A70DD6">
          <w:pPr>
            <w:pStyle w:val="TDC1"/>
            <w:tabs>
              <w:tab w:val="left" w:pos="660"/>
              <w:tab w:val="right" w:leader="dot" w:pos="9350"/>
            </w:tabs>
            <w:rPr>
              <w:rFonts w:asciiTheme="minorHAnsi" w:hAnsiTheme="minorHAnsi" w:cstheme="minorBidi"/>
              <w:noProof/>
              <w:sz w:val="22"/>
            </w:rPr>
          </w:pPr>
          <w:hyperlink w:anchor="_Toc131134150" w:history="1">
            <w:r w:rsidR="00B86DFA" w:rsidRPr="009247CF">
              <w:rPr>
                <w:rStyle w:val="Hipervnculo"/>
                <w:noProof/>
              </w:rPr>
              <w:t>XV.</w:t>
            </w:r>
            <w:r w:rsidR="00B86DFA">
              <w:rPr>
                <w:rFonts w:asciiTheme="minorHAnsi" w:hAnsiTheme="minorHAnsi" w:cstheme="minorBidi"/>
                <w:noProof/>
                <w:sz w:val="22"/>
              </w:rPr>
              <w:tab/>
            </w:r>
            <w:r w:rsidR="00B86DFA" w:rsidRPr="009247CF">
              <w:rPr>
                <w:rStyle w:val="Hipervnculo"/>
                <w:noProof/>
              </w:rPr>
              <w:t>Índice de Tablas</w:t>
            </w:r>
            <w:r w:rsidR="00B86DFA">
              <w:rPr>
                <w:noProof/>
                <w:webHidden/>
              </w:rPr>
              <w:tab/>
            </w:r>
            <w:r w:rsidR="00B86DFA">
              <w:rPr>
                <w:noProof/>
                <w:webHidden/>
              </w:rPr>
              <w:fldChar w:fldCharType="begin"/>
            </w:r>
            <w:r w:rsidR="00B86DFA">
              <w:rPr>
                <w:noProof/>
                <w:webHidden/>
              </w:rPr>
              <w:instrText xml:space="preserve"> PAGEREF _Toc131134150 \h </w:instrText>
            </w:r>
            <w:r w:rsidR="00B86DFA">
              <w:rPr>
                <w:noProof/>
                <w:webHidden/>
              </w:rPr>
            </w:r>
            <w:r w:rsidR="00B86DFA">
              <w:rPr>
                <w:noProof/>
                <w:webHidden/>
              </w:rPr>
              <w:fldChar w:fldCharType="separate"/>
            </w:r>
            <w:r w:rsidR="00B86DFA">
              <w:rPr>
                <w:noProof/>
                <w:webHidden/>
              </w:rPr>
              <w:t>64</w:t>
            </w:r>
            <w:r w:rsidR="00B86DFA">
              <w:rPr>
                <w:noProof/>
                <w:webHidden/>
              </w:rPr>
              <w:fldChar w:fldCharType="end"/>
            </w:r>
          </w:hyperlink>
        </w:p>
        <w:p w14:paraId="514563F5" w14:textId="594B5783" w:rsidR="00B86DFA" w:rsidRDefault="00A70DD6">
          <w:pPr>
            <w:pStyle w:val="TDC1"/>
            <w:tabs>
              <w:tab w:val="left" w:pos="880"/>
              <w:tab w:val="right" w:leader="dot" w:pos="9350"/>
            </w:tabs>
            <w:rPr>
              <w:rFonts w:asciiTheme="minorHAnsi" w:hAnsiTheme="minorHAnsi" w:cstheme="minorBidi"/>
              <w:noProof/>
              <w:sz w:val="22"/>
            </w:rPr>
          </w:pPr>
          <w:hyperlink w:anchor="_Toc131134151" w:history="1">
            <w:r w:rsidR="00B86DFA" w:rsidRPr="009247CF">
              <w:rPr>
                <w:rStyle w:val="Hipervnculo"/>
                <w:noProof/>
              </w:rPr>
              <w:t>XVI.</w:t>
            </w:r>
            <w:r w:rsidR="00B86DFA">
              <w:rPr>
                <w:rFonts w:asciiTheme="minorHAnsi" w:hAnsiTheme="minorHAnsi" w:cstheme="minorBidi"/>
                <w:noProof/>
                <w:sz w:val="22"/>
              </w:rPr>
              <w:tab/>
            </w:r>
            <w:r w:rsidR="00B86DFA" w:rsidRPr="009247CF">
              <w:rPr>
                <w:rStyle w:val="Hipervnculo"/>
                <w:noProof/>
                <w:lang w:val="es-ES"/>
              </w:rPr>
              <w:t>Trabajos citados</w:t>
            </w:r>
            <w:r w:rsidR="00B86DFA">
              <w:rPr>
                <w:noProof/>
                <w:webHidden/>
              </w:rPr>
              <w:tab/>
            </w:r>
            <w:r w:rsidR="00B86DFA">
              <w:rPr>
                <w:noProof/>
                <w:webHidden/>
              </w:rPr>
              <w:fldChar w:fldCharType="begin"/>
            </w:r>
            <w:r w:rsidR="00B86DFA">
              <w:rPr>
                <w:noProof/>
                <w:webHidden/>
              </w:rPr>
              <w:instrText xml:space="preserve"> PAGEREF _Toc131134151 \h </w:instrText>
            </w:r>
            <w:r w:rsidR="00B86DFA">
              <w:rPr>
                <w:noProof/>
                <w:webHidden/>
              </w:rPr>
            </w:r>
            <w:r w:rsidR="00B86DFA">
              <w:rPr>
                <w:noProof/>
                <w:webHidden/>
              </w:rPr>
              <w:fldChar w:fldCharType="separate"/>
            </w:r>
            <w:r w:rsidR="00B86DFA">
              <w:rPr>
                <w:noProof/>
                <w:webHidden/>
              </w:rPr>
              <w:t>65</w:t>
            </w:r>
            <w:r w:rsidR="00B86DFA">
              <w:rPr>
                <w:noProof/>
                <w:webHidden/>
              </w:rPr>
              <w:fldChar w:fldCharType="end"/>
            </w:r>
          </w:hyperlink>
        </w:p>
        <w:p w14:paraId="6E188A2A" w14:textId="1F21D5A1" w:rsidR="00B86DFA" w:rsidRDefault="00A70DD6">
          <w:pPr>
            <w:pStyle w:val="TDC1"/>
            <w:tabs>
              <w:tab w:val="left" w:pos="880"/>
              <w:tab w:val="right" w:leader="dot" w:pos="9350"/>
            </w:tabs>
            <w:rPr>
              <w:rFonts w:asciiTheme="minorHAnsi" w:hAnsiTheme="minorHAnsi" w:cstheme="minorBidi"/>
              <w:noProof/>
              <w:sz w:val="22"/>
            </w:rPr>
          </w:pPr>
          <w:hyperlink w:anchor="_Toc131134152" w:history="1">
            <w:r w:rsidR="00B86DFA" w:rsidRPr="009247CF">
              <w:rPr>
                <w:rStyle w:val="Hipervnculo"/>
                <w:noProof/>
              </w:rPr>
              <w:t>XVII.</w:t>
            </w:r>
            <w:r w:rsidR="00B86DFA">
              <w:rPr>
                <w:rFonts w:asciiTheme="minorHAnsi" w:hAnsiTheme="minorHAnsi" w:cstheme="minorBidi"/>
                <w:noProof/>
                <w:sz w:val="22"/>
              </w:rPr>
              <w:tab/>
            </w:r>
            <w:r w:rsidR="00B86DFA" w:rsidRPr="009247CF">
              <w:rPr>
                <w:rStyle w:val="Hipervnculo"/>
                <w:noProof/>
              </w:rPr>
              <w:t>Anexos</w:t>
            </w:r>
            <w:r w:rsidR="00B86DFA">
              <w:rPr>
                <w:noProof/>
                <w:webHidden/>
              </w:rPr>
              <w:tab/>
            </w:r>
            <w:r w:rsidR="00B86DFA">
              <w:rPr>
                <w:noProof/>
                <w:webHidden/>
              </w:rPr>
              <w:fldChar w:fldCharType="begin"/>
            </w:r>
            <w:r w:rsidR="00B86DFA">
              <w:rPr>
                <w:noProof/>
                <w:webHidden/>
              </w:rPr>
              <w:instrText xml:space="preserve"> PAGEREF _Toc131134152 \h </w:instrText>
            </w:r>
            <w:r w:rsidR="00B86DFA">
              <w:rPr>
                <w:noProof/>
                <w:webHidden/>
              </w:rPr>
            </w:r>
            <w:r w:rsidR="00B86DFA">
              <w:rPr>
                <w:noProof/>
                <w:webHidden/>
              </w:rPr>
              <w:fldChar w:fldCharType="separate"/>
            </w:r>
            <w:r w:rsidR="00B86DFA">
              <w:rPr>
                <w:noProof/>
                <w:webHidden/>
              </w:rPr>
              <w:t>68</w:t>
            </w:r>
            <w:r w:rsidR="00B86DFA">
              <w:rPr>
                <w:noProof/>
                <w:webHidden/>
              </w:rPr>
              <w:fldChar w:fldCharType="end"/>
            </w:r>
          </w:hyperlink>
        </w:p>
        <w:p w14:paraId="3E795722" w14:textId="629EBE14" w:rsidR="00B86DFA" w:rsidRDefault="00A70DD6">
          <w:pPr>
            <w:pStyle w:val="TDC2"/>
            <w:tabs>
              <w:tab w:val="left" w:pos="880"/>
              <w:tab w:val="right" w:leader="dot" w:pos="9350"/>
            </w:tabs>
            <w:rPr>
              <w:rFonts w:asciiTheme="minorHAnsi" w:hAnsiTheme="minorHAnsi" w:cstheme="minorBidi"/>
              <w:noProof/>
              <w:sz w:val="22"/>
            </w:rPr>
          </w:pPr>
          <w:hyperlink w:anchor="_Toc131134153" w:history="1">
            <w:r w:rsidR="00B86DFA" w:rsidRPr="009247CF">
              <w:rPr>
                <w:rStyle w:val="Hipervnculo"/>
                <w:noProof/>
              </w:rPr>
              <w:t>12.7</w:t>
            </w:r>
            <w:r w:rsidR="00B86DFA">
              <w:rPr>
                <w:rFonts w:asciiTheme="minorHAnsi" w:hAnsiTheme="minorHAnsi" w:cstheme="minorBidi"/>
                <w:noProof/>
                <w:sz w:val="22"/>
              </w:rPr>
              <w:tab/>
            </w:r>
            <w:r w:rsidR="00B86DFA" w:rsidRPr="009247CF">
              <w:rPr>
                <w:rStyle w:val="Hipervnculo"/>
                <w:noProof/>
              </w:rPr>
              <w:t>Cronograma</w:t>
            </w:r>
            <w:r w:rsidR="00B86DFA">
              <w:rPr>
                <w:noProof/>
                <w:webHidden/>
              </w:rPr>
              <w:tab/>
            </w:r>
            <w:r w:rsidR="00B86DFA">
              <w:rPr>
                <w:noProof/>
                <w:webHidden/>
              </w:rPr>
              <w:fldChar w:fldCharType="begin"/>
            </w:r>
            <w:r w:rsidR="00B86DFA">
              <w:rPr>
                <w:noProof/>
                <w:webHidden/>
              </w:rPr>
              <w:instrText xml:space="preserve"> PAGEREF _Toc131134153 \h </w:instrText>
            </w:r>
            <w:r w:rsidR="00B86DFA">
              <w:rPr>
                <w:noProof/>
                <w:webHidden/>
              </w:rPr>
            </w:r>
            <w:r w:rsidR="00B86DFA">
              <w:rPr>
                <w:noProof/>
                <w:webHidden/>
              </w:rPr>
              <w:fldChar w:fldCharType="separate"/>
            </w:r>
            <w:r w:rsidR="00B86DFA">
              <w:rPr>
                <w:noProof/>
                <w:webHidden/>
              </w:rPr>
              <w:t>68</w:t>
            </w:r>
            <w:r w:rsidR="00B86DFA">
              <w:rPr>
                <w:noProof/>
                <w:webHidden/>
              </w:rPr>
              <w:fldChar w:fldCharType="end"/>
            </w:r>
          </w:hyperlink>
        </w:p>
        <w:p w14:paraId="50108027" w14:textId="6146E77F" w:rsidR="00B86DFA" w:rsidRDefault="00A70DD6">
          <w:pPr>
            <w:pStyle w:val="TDC2"/>
            <w:tabs>
              <w:tab w:val="left" w:pos="880"/>
              <w:tab w:val="right" w:leader="dot" w:pos="9350"/>
            </w:tabs>
            <w:rPr>
              <w:rFonts w:asciiTheme="minorHAnsi" w:hAnsiTheme="minorHAnsi" w:cstheme="minorBidi"/>
              <w:noProof/>
              <w:sz w:val="22"/>
            </w:rPr>
          </w:pPr>
          <w:hyperlink w:anchor="_Toc131134154" w:history="1">
            <w:r w:rsidR="00B86DFA" w:rsidRPr="009247CF">
              <w:rPr>
                <w:rStyle w:val="Hipervnculo"/>
                <w:noProof/>
              </w:rPr>
              <w:t>12.8</w:t>
            </w:r>
            <w:r w:rsidR="00B86DFA">
              <w:rPr>
                <w:rFonts w:asciiTheme="minorHAnsi" w:hAnsiTheme="minorHAnsi" w:cstheme="minorBidi"/>
                <w:noProof/>
                <w:sz w:val="22"/>
              </w:rPr>
              <w:tab/>
            </w:r>
            <w:r w:rsidR="00B86DFA" w:rsidRPr="009247CF">
              <w:rPr>
                <w:rStyle w:val="Hipervnculo"/>
                <w:noProof/>
              </w:rPr>
              <w:t>Presupuesto</w:t>
            </w:r>
            <w:r w:rsidR="00B86DFA">
              <w:rPr>
                <w:noProof/>
                <w:webHidden/>
              </w:rPr>
              <w:tab/>
            </w:r>
            <w:r w:rsidR="00B86DFA">
              <w:rPr>
                <w:noProof/>
                <w:webHidden/>
              </w:rPr>
              <w:fldChar w:fldCharType="begin"/>
            </w:r>
            <w:r w:rsidR="00B86DFA">
              <w:rPr>
                <w:noProof/>
                <w:webHidden/>
              </w:rPr>
              <w:instrText xml:space="preserve"> PAGEREF _Toc131134154 \h </w:instrText>
            </w:r>
            <w:r w:rsidR="00B86DFA">
              <w:rPr>
                <w:noProof/>
                <w:webHidden/>
              </w:rPr>
            </w:r>
            <w:r w:rsidR="00B86DFA">
              <w:rPr>
                <w:noProof/>
                <w:webHidden/>
              </w:rPr>
              <w:fldChar w:fldCharType="separate"/>
            </w:r>
            <w:r w:rsidR="00B86DFA">
              <w:rPr>
                <w:noProof/>
                <w:webHidden/>
              </w:rPr>
              <w:t>70</w:t>
            </w:r>
            <w:r w:rsidR="00B86DFA">
              <w:rPr>
                <w:noProof/>
                <w:webHidden/>
              </w:rPr>
              <w:fldChar w:fldCharType="end"/>
            </w:r>
          </w:hyperlink>
        </w:p>
        <w:p w14:paraId="241138FA" w14:textId="29E3BC1E" w:rsidR="00B86DFA" w:rsidRDefault="00A70DD6">
          <w:pPr>
            <w:pStyle w:val="TDC2"/>
            <w:tabs>
              <w:tab w:val="left" w:pos="880"/>
              <w:tab w:val="right" w:leader="dot" w:pos="9350"/>
            </w:tabs>
            <w:rPr>
              <w:rFonts w:asciiTheme="minorHAnsi" w:hAnsiTheme="minorHAnsi" w:cstheme="minorBidi"/>
              <w:noProof/>
              <w:sz w:val="22"/>
            </w:rPr>
          </w:pPr>
          <w:hyperlink w:anchor="_Toc131134155" w:history="1">
            <w:r w:rsidR="00B86DFA" w:rsidRPr="009247CF">
              <w:rPr>
                <w:rStyle w:val="Hipervnculo"/>
                <w:noProof/>
              </w:rPr>
              <w:t>12.9</w:t>
            </w:r>
            <w:r w:rsidR="00B86DFA">
              <w:rPr>
                <w:rFonts w:asciiTheme="minorHAnsi" w:hAnsiTheme="minorHAnsi" w:cstheme="minorBidi"/>
                <w:noProof/>
                <w:sz w:val="22"/>
              </w:rPr>
              <w:tab/>
            </w:r>
            <w:r w:rsidR="00B86DFA" w:rsidRPr="009247CF">
              <w:rPr>
                <w:rStyle w:val="Hipervnculo"/>
                <w:noProof/>
              </w:rPr>
              <w:t>Ficha de Recolección de Datos</w:t>
            </w:r>
            <w:r w:rsidR="00B86DFA">
              <w:rPr>
                <w:noProof/>
                <w:webHidden/>
              </w:rPr>
              <w:tab/>
            </w:r>
            <w:r w:rsidR="00B86DFA">
              <w:rPr>
                <w:noProof/>
                <w:webHidden/>
              </w:rPr>
              <w:fldChar w:fldCharType="begin"/>
            </w:r>
            <w:r w:rsidR="00B86DFA">
              <w:rPr>
                <w:noProof/>
                <w:webHidden/>
              </w:rPr>
              <w:instrText xml:space="preserve"> PAGEREF _Toc131134155 \h </w:instrText>
            </w:r>
            <w:r w:rsidR="00B86DFA">
              <w:rPr>
                <w:noProof/>
                <w:webHidden/>
              </w:rPr>
            </w:r>
            <w:r w:rsidR="00B86DFA">
              <w:rPr>
                <w:noProof/>
                <w:webHidden/>
              </w:rPr>
              <w:fldChar w:fldCharType="separate"/>
            </w:r>
            <w:r w:rsidR="00B86DFA">
              <w:rPr>
                <w:noProof/>
                <w:webHidden/>
              </w:rPr>
              <w:t>71</w:t>
            </w:r>
            <w:r w:rsidR="00B86DFA">
              <w:rPr>
                <w:noProof/>
                <w:webHidden/>
              </w:rPr>
              <w:fldChar w:fldCharType="end"/>
            </w:r>
          </w:hyperlink>
        </w:p>
        <w:p w14:paraId="43C39C5F" w14:textId="007E9237" w:rsidR="00B86DFA" w:rsidRDefault="00A70DD6">
          <w:pPr>
            <w:pStyle w:val="TDC2"/>
            <w:tabs>
              <w:tab w:val="left" w:pos="1100"/>
              <w:tab w:val="right" w:leader="dot" w:pos="9350"/>
            </w:tabs>
            <w:rPr>
              <w:rFonts w:asciiTheme="minorHAnsi" w:hAnsiTheme="minorHAnsi" w:cstheme="minorBidi"/>
              <w:noProof/>
              <w:sz w:val="22"/>
            </w:rPr>
          </w:pPr>
          <w:hyperlink w:anchor="_Toc131134156" w:history="1">
            <w:r w:rsidR="00B86DFA" w:rsidRPr="009247CF">
              <w:rPr>
                <w:rStyle w:val="Hipervnculo"/>
                <w:noProof/>
              </w:rPr>
              <w:t>12.10</w:t>
            </w:r>
            <w:r w:rsidR="00B86DFA">
              <w:rPr>
                <w:rFonts w:asciiTheme="minorHAnsi" w:hAnsiTheme="minorHAnsi" w:cstheme="minorBidi"/>
                <w:noProof/>
                <w:sz w:val="22"/>
              </w:rPr>
              <w:tab/>
            </w:r>
            <w:r w:rsidR="00B86DFA" w:rsidRPr="009247CF">
              <w:rPr>
                <w:rStyle w:val="Hipervnculo"/>
                <w:noProof/>
              </w:rPr>
              <w:t>Consentimiento Informado</w:t>
            </w:r>
            <w:r w:rsidR="00B86DFA">
              <w:rPr>
                <w:noProof/>
                <w:webHidden/>
              </w:rPr>
              <w:tab/>
            </w:r>
            <w:r w:rsidR="00B86DFA">
              <w:rPr>
                <w:noProof/>
                <w:webHidden/>
              </w:rPr>
              <w:fldChar w:fldCharType="begin"/>
            </w:r>
            <w:r w:rsidR="00B86DFA">
              <w:rPr>
                <w:noProof/>
                <w:webHidden/>
              </w:rPr>
              <w:instrText xml:space="preserve"> PAGEREF _Toc131134156 \h </w:instrText>
            </w:r>
            <w:r w:rsidR="00B86DFA">
              <w:rPr>
                <w:noProof/>
                <w:webHidden/>
              </w:rPr>
            </w:r>
            <w:r w:rsidR="00B86DFA">
              <w:rPr>
                <w:noProof/>
                <w:webHidden/>
              </w:rPr>
              <w:fldChar w:fldCharType="separate"/>
            </w:r>
            <w:r w:rsidR="00B86DFA">
              <w:rPr>
                <w:noProof/>
                <w:webHidden/>
              </w:rPr>
              <w:t>94</w:t>
            </w:r>
            <w:r w:rsidR="00B86DFA">
              <w:rPr>
                <w:noProof/>
                <w:webHidden/>
              </w:rPr>
              <w:fldChar w:fldCharType="end"/>
            </w:r>
          </w:hyperlink>
        </w:p>
        <w:p w14:paraId="4252C247" w14:textId="63D45910" w:rsidR="00B86DFA" w:rsidRDefault="00A70DD6">
          <w:pPr>
            <w:pStyle w:val="TDC2"/>
            <w:tabs>
              <w:tab w:val="left" w:pos="1100"/>
              <w:tab w:val="right" w:leader="dot" w:pos="9350"/>
            </w:tabs>
            <w:rPr>
              <w:rFonts w:asciiTheme="minorHAnsi" w:hAnsiTheme="minorHAnsi" w:cstheme="minorBidi"/>
              <w:noProof/>
              <w:sz w:val="22"/>
            </w:rPr>
          </w:pPr>
          <w:hyperlink w:anchor="_Toc131134157" w:history="1">
            <w:r w:rsidR="00B86DFA" w:rsidRPr="009247CF">
              <w:rPr>
                <w:rStyle w:val="Hipervnculo"/>
                <w:noProof/>
              </w:rPr>
              <w:t>12.11</w:t>
            </w:r>
            <w:r w:rsidR="00B86DFA">
              <w:rPr>
                <w:rFonts w:asciiTheme="minorHAnsi" w:hAnsiTheme="minorHAnsi" w:cstheme="minorBidi"/>
                <w:noProof/>
                <w:sz w:val="22"/>
              </w:rPr>
              <w:tab/>
            </w:r>
            <w:r w:rsidR="00B86DFA" w:rsidRPr="009247CF">
              <w:rPr>
                <w:rStyle w:val="Hipervnculo"/>
                <w:noProof/>
              </w:rPr>
              <w:t>TABLAS</w:t>
            </w:r>
            <w:r w:rsidR="00B86DFA">
              <w:rPr>
                <w:noProof/>
                <w:webHidden/>
              </w:rPr>
              <w:tab/>
            </w:r>
            <w:r w:rsidR="00B86DFA">
              <w:rPr>
                <w:noProof/>
                <w:webHidden/>
              </w:rPr>
              <w:fldChar w:fldCharType="begin"/>
            </w:r>
            <w:r w:rsidR="00B86DFA">
              <w:rPr>
                <w:noProof/>
                <w:webHidden/>
              </w:rPr>
              <w:instrText xml:space="preserve"> PAGEREF _Toc131134157 \h </w:instrText>
            </w:r>
            <w:r w:rsidR="00B86DFA">
              <w:rPr>
                <w:noProof/>
                <w:webHidden/>
              </w:rPr>
            </w:r>
            <w:r w:rsidR="00B86DFA">
              <w:rPr>
                <w:noProof/>
                <w:webHidden/>
              </w:rPr>
              <w:fldChar w:fldCharType="separate"/>
            </w:r>
            <w:r w:rsidR="00B86DFA">
              <w:rPr>
                <w:noProof/>
                <w:webHidden/>
              </w:rPr>
              <w:t>98</w:t>
            </w:r>
            <w:r w:rsidR="00B86DFA">
              <w:rPr>
                <w:noProof/>
                <w:webHidden/>
              </w:rPr>
              <w:fldChar w:fldCharType="end"/>
            </w:r>
          </w:hyperlink>
        </w:p>
        <w:p w14:paraId="7356EEF9" w14:textId="7BF3E87E" w:rsidR="00BB0E27" w:rsidRDefault="00BB0E27">
          <w:r>
            <w:rPr>
              <w:b/>
              <w:bCs/>
              <w:lang w:val="es-ES"/>
            </w:rPr>
            <w:fldChar w:fldCharType="end"/>
          </w:r>
        </w:p>
      </w:sdtContent>
    </w:sdt>
    <w:p w14:paraId="21FF89D1" w14:textId="00E311CD" w:rsidR="001B54B6" w:rsidRDefault="001B54B6" w:rsidP="001B54B6"/>
    <w:p w14:paraId="222EA83C" w14:textId="72F8D991" w:rsidR="00BB0E27" w:rsidRDefault="00BB0E27" w:rsidP="001B54B6"/>
    <w:p w14:paraId="4FBF77DD" w14:textId="7F6635F8" w:rsidR="00BB0E27" w:rsidRDefault="00BB0E27" w:rsidP="001B54B6"/>
    <w:p w14:paraId="0F315F63" w14:textId="77777777" w:rsidR="00BB0E27" w:rsidRDefault="00BB0E27" w:rsidP="001B54B6"/>
    <w:p w14:paraId="778C11D7" w14:textId="77777777" w:rsidR="001B54B6" w:rsidRDefault="001B54B6" w:rsidP="001B54B6">
      <w:pPr>
        <w:sectPr w:rsidR="001B54B6" w:rsidSect="000F4D12">
          <w:footerReference w:type="default" r:id="rId10"/>
          <w:pgSz w:w="12240" w:h="15840"/>
          <w:pgMar w:top="1440" w:right="1440" w:bottom="1440" w:left="1440" w:header="708" w:footer="708" w:gutter="0"/>
          <w:pgNumType w:fmt="lowerLetter" w:start="1"/>
          <w:cols w:space="708"/>
          <w:docGrid w:linePitch="360"/>
        </w:sectPr>
      </w:pPr>
    </w:p>
    <w:p w14:paraId="526FF466" w14:textId="2DD95BD5" w:rsidR="001B54B6" w:rsidRDefault="001B54B6" w:rsidP="0047567C">
      <w:pPr>
        <w:pStyle w:val="diseometodologico"/>
      </w:pPr>
      <w:bookmarkStart w:id="1" w:name="_Toc131134091"/>
      <w:r w:rsidRPr="001B54B6">
        <w:lastRenderedPageBreak/>
        <w:t>Dedicatoria</w:t>
      </w:r>
      <w:bookmarkEnd w:id="1"/>
    </w:p>
    <w:p w14:paraId="6E244BDA" w14:textId="77777777" w:rsidR="0038092A" w:rsidRDefault="0038092A" w:rsidP="0038092A"/>
    <w:p w14:paraId="4C51BBBB" w14:textId="71373620" w:rsidR="0038092A" w:rsidRDefault="0038092A" w:rsidP="0038092A">
      <w:r>
        <w:t>A mi amada y entrañable Universidad Central de Nicaragua UCN, la casa que me albergó con tanto amor, que me dio tantas amistades, que me ha visto sufrir y ser feliz, que me brindó sus espacios para construir recuerdos sin igual, que hoy por hoy me da la profesión que tanto soñé. Mi corazón es tuyo, añorada UCN.</w:t>
      </w:r>
    </w:p>
    <w:p w14:paraId="7EB6CDAE" w14:textId="77777777" w:rsidR="0038092A" w:rsidRDefault="0038092A" w:rsidP="0038092A">
      <w:r>
        <w:t>A mis padres María García y Marco Antonio Sánchez, por ser el apoyo incondicional y creer siempre en mí, A mi amado novio Esteban Zelaya por nunca desistir y ponerle demasiado empeño. A mi profesor Jaime Artola, por apoyarme hasta el último momento, este trabajo también es de usted.</w:t>
      </w:r>
    </w:p>
    <w:p w14:paraId="45FD8991" w14:textId="77777777" w:rsidR="0038092A" w:rsidRDefault="0038092A" w:rsidP="0038092A"/>
    <w:p w14:paraId="7DB69401" w14:textId="77777777" w:rsidR="0038092A" w:rsidRDefault="0038092A" w:rsidP="0038092A"/>
    <w:p w14:paraId="06A4BF8B" w14:textId="017EEF7F" w:rsidR="001B54B6" w:rsidRDefault="0038092A" w:rsidP="0038092A">
      <w:r>
        <w:t xml:space="preserve"> Br. </w:t>
      </w:r>
      <w:proofErr w:type="spellStart"/>
      <w:r>
        <w:t>Julisa</w:t>
      </w:r>
      <w:proofErr w:type="spellEnd"/>
      <w:r>
        <w:t xml:space="preserve"> Isamar Sánchez García</w:t>
      </w:r>
    </w:p>
    <w:p w14:paraId="211B1322" w14:textId="54DCA901" w:rsidR="00BB0E27" w:rsidRDefault="00BB0E27" w:rsidP="001B54B6"/>
    <w:p w14:paraId="304C644E" w14:textId="77777777" w:rsidR="00BB0E27" w:rsidRDefault="00BB0E27" w:rsidP="001B54B6"/>
    <w:p w14:paraId="1BE2C672" w14:textId="77777777" w:rsidR="001B54B6" w:rsidRDefault="001B54B6" w:rsidP="001B54B6">
      <w:pPr>
        <w:sectPr w:rsidR="001B54B6" w:rsidSect="000F4D12">
          <w:pgSz w:w="12240" w:h="15840"/>
          <w:pgMar w:top="1440" w:right="1440" w:bottom="1440" w:left="1440" w:header="708" w:footer="708" w:gutter="0"/>
          <w:pgNumType w:fmt="lowerLetter"/>
          <w:cols w:space="708"/>
          <w:docGrid w:linePitch="360"/>
        </w:sectPr>
      </w:pPr>
    </w:p>
    <w:p w14:paraId="47CA5B05" w14:textId="06CF41C8" w:rsidR="001B54B6" w:rsidRDefault="001B54B6" w:rsidP="0047567C">
      <w:pPr>
        <w:pStyle w:val="diseometodologico"/>
      </w:pPr>
      <w:bookmarkStart w:id="2" w:name="_Toc131134092"/>
      <w:r>
        <w:lastRenderedPageBreak/>
        <w:t>Agradecimientos</w:t>
      </w:r>
      <w:bookmarkEnd w:id="2"/>
    </w:p>
    <w:p w14:paraId="6A5459EC" w14:textId="77777777" w:rsidR="0038092A" w:rsidRDefault="0038092A" w:rsidP="0038092A"/>
    <w:p w14:paraId="103A726B" w14:textId="1FC882F3" w:rsidR="0038092A" w:rsidRDefault="0038092A" w:rsidP="0038092A">
      <w:r>
        <w:t>A Dios sobre todas las cosas por acompañarme en cada camino y meta trazada, por guiar mis pasos y por estar siempre ahí, conmigo.</w:t>
      </w:r>
    </w:p>
    <w:p w14:paraId="2D443D80" w14:textId="77777777" w:rsidR="0038092A" w:rsidRDefault="0038092A" w:rsidP="0038092A">
      <w:r>
        <w:t xml:space="preserve">A mi madre, la mujer más abnegada, la que ha hecho hasta lo imposible por ver esta meta materializada. A mi padre por darme la fuerza suficiente para siempre levantarme. No solo les debo la vida, sino cada granito de arena que han puesto en todo el camino y con tanto sacrificio para convertirme en el profesional que juntos soñamos. Gracias por todas sus entregas incondicionales. ¡Los amo! </w:t>
      </w:r>
    </w:p>
    <w:p w14:paraId="2DF82E0B" w14:textId="77777777" w:rsidR="0038092A" w:rsidRDefault="0038092A" w:rsidP="0038092A">
      <w:r>
        <w:t xml:space="preserve">A Esteban David Zelaya Bonilla, mi novio. Sin tu apoyo, tus palabras de aliento y tu empeño en verme llegar hasta aquí nada de esto </w:t>
      </w:r>
      <w:proofErr w:type="gramStart"/>
      <w:r>
        <w:t>hubiese</w:t>
      </w:r>
      <w:proofErr w:type="gramEnd"/>
      <w:r>
        <w:t xml:space="preserve"> sido posible. Tu ayuda ha sido de gran importancia para mí, estuviste a mi lado incluso en los peores momentos. No fue fácil finalizar este proyecto con éxito, no obstante, siempre fuiste esperanzador y motivador, siempre me decías que lo iba a lograr. Gracias por tanto amor. ¡Te amo!  </w:t>
      </w:r>
    </w:p>
    <w:p w14:paraId="38EF51FE" w14:textId="4C58EFB3" w:rsidR="0038092A" w:rsidRDefault="0038092A" w:rsidP="0038092A">
      <w:r>
        <w:t xml:space="preserve">A los que estuvieron preguntándome cómo iba con la tesis; créanme estaba esperando el momento de finalizarla para que no me traumaran más. Gracias por estar pendiente. A la Universidad Central de Nicaragua UCN por acogerme como casa de estudio, por ponerme tantos obstáculos y ser un aprendizaje de vida para mí. </w:t>
      </w:r>
    </w:p>
    <w:p w14:paraId="50296161" w14:textId="77777777" w:rsidR="0038092A" w:rsidRDefault="0038092A" w:rsidP="0038092A">
      <w:r>
        <w:t>A Jaime Artola; no solo eres el mejor tutor que he podido tener en este proyecto, sino una persona increíblemente profesional, un valioso amigo, alguien a quien, admiro y respeto. Gracias por darme la oportunidad de recorrer esta aventura contigo.</w:t>
      </w:r>
    </w:p>
    <w:p w14:paraId="5E89937D" w14:textId="0AF0912E" w:rsidR="0038092A" w:rsidRDefault="0038092A" w:rsidP="0038092A">
      <w:r>
        <w:lastRenderedPageBreak/>
        <w:t>A todos aquellos profesores que me hicieron el profesional que soy hoy día. Gracias por toda la paciencia y dedicación. Gracias por darlo todo esperando como recompensa este invaluable momento.</w:t>
      </w:r>
    </w:p>
    <w:p w14:paraId="49FE3B72" w14:textId="393B64EC" w:rsidR="0038092A" w:rsidRDefault="0038092A" w:rsidP="0038092A"/>
    <w:p w14:paraId="369B89C7" w14:textId="77777777" w:rsidR="0038092A" w:rsidRDefault="0038092A" w:rsidP="0038092A"/>
    <w:p w14:paraId="2BC7D6E4" w14:textId="5EEC06AA" w:rsidR="001B54B6" w:rsidRDefault="0038092A" w:rsidP="0038092A">
      <w:r>
        <w:t xml:space="preserve">Br. </w:t>
      </w:r>
      <w:proofErr w:type="spellStart"/>
      <w:r>
        <w:t>Julisa</w:t>
      </w:r>
      <w:proofErr w:type="spellEnd"/>
      <w:r>
        <w:t xml:space="preserve"> Isamar Sánchez García</w:t>
      </w:r>
    </w:p>
    <w:p w14:paraId="03067005" w14:textId="29041342" w:rsidR="00BB0E27" w:rsidRDefault="00BB0E27" w:rsidP="001B54B6"/>
    <w:p w14:paraId="1C63A199" w14:textId="77777777" w:rsidR="00BB0E27" w:rsidRDefault="00BB0E27" w:rsidP="001B54B6"/>
    <w:p w14:paraId="65065337" w14:textId="77777777" w:rsidR="001B54B6" w:rsidRDefault="001B54B6" w:rsidP="001B54B6">
      <w:pPr>
        <w:sectPr w:rsidR="001B54B6" w:rsidSect="000F4D12">
          <w:pgSz w:w="12240" w:h="15840"/>
          <w:pgMar w:top="1440" w:right="1440" w:bottom="1440" w:left="1440" w:header="708" w:footer="708" w:gutter="0"/>
          <w:pgNumType w:fmt="lowerLetter"/>
          <w:cols w:space="708"/>
          <w:docGrid w:linePitch="360"/>
        </w:sectPr>
      </w:pPr>
    </w:p>
    <w:p w14:paraId="2B415E79" w14:textId="52739017" w:rsidR="001B54B6" w:rsidRPr="001B54B6" w:rsidRDefault="001B54B6" w:rsidP="0047567C">
      <w:pPr>
        <w:pStyle w:val="diseometodologico"/>
      </w:pPr>
      <w:bookmarkStart w:id="3" w:name="_Toc131134093"/>
      <w:r w:rsidRPr="001B54B6">
        <w:rPr>
          <w:rFonts w:eastAsia="Times New Roman"/>
          <w:lang w:eastAsia="es-NI"/>
        </w:rPr>
        <w:lastRenderedPageBreak/>
        <w:t>Carta de aprobación de tutor</w:t>
      </w:r>
      <w:bookmarkEnd w:id="3"/>
    </w:p>
    <w:p w14:paraId="6D3DF906" w14:textId="77777777" w:rsidR="00E74229" w:rsidRDefault="00E74229" w:rsidP="00816626">
      <w:pPr>
        <w:spacing w:line="259" w:lineRule="auto"/>
        <w:jc w:val="right"/>
      </w:pPr>
      <w:bookmarkStart w:id="4" w:name="_Hlk129699146"/>
      <w:r>
        <w:t>Managua 20 de marzo de 2023</w:t>
      </w:r>
    </w:p>
    <w:p w14:paraId="7310ECDF" w14:textId="77777777" w:rsidR="00437998" w:rsidRDefault="00437998" w:rsidP="00816626">
      <w:pPr>
        <w:spacing w:line="259" w:lineRule="auto"/>
      </w:pPr>
    </w:p>
    <w:p w14:paraId="47510923" w14:textId="64B1F130" w:rsidR="00437998" w:rsidRDefault="00437998" w:rsidP="00816626">
      <w:pPr>
        <w:spacing w:line="259" w:lineRule="auto"/>
        <w:jc w:val="center"/>
        <w:rPr>
          <w:b/>
          <w:bCs/>
        </w:rPr>
      </w:pPr>
    </w:p>
    <w:p w14:paraId="197E9E6C" w14:textId="77777777" w:rsidR="00DD4220" w:rsidRPr="00437998" w:rsidRDefault="00DD4220" w:rsidP="00816626">
      <w:pPr>
        <w:spacing w:line="259" w:lineRule="auto"/>
        <w:jc w:val="center"/>
        <w:rPr>
          <w:b/>
          <w:bCs/>
        </w:rPr>
      </w:pPr>
    </w:p>
    <w:p w14:paraId="49EEC900" w14:textId="68A1E056" w:rsidR="00437998" w:rsidRPr="00DD4220" w:rsidRDefault="00437998" w:rsidP="00816626">
      <w:pPr>
        <w:spacing w:line="259" w:lineRule="auto"/>
        <w:jc w:val="center"/>
        <w:rPr>
          <w:b/>
          <w:bCs/>
          <w:sz w:val="28"/>
          <w:szCs w:val="24"/>
        </w:rPr>
      </w:pPr>
      <w:r w:rsidRPr="00DD4220">
        <w:rPr>
          <w:b/>
          <w:bCs/>
          <w:sz w:val="28"/>
          <w:szCs w:val="24"/>
        </w:rPr>
        <w:t>CARTA DE APROBACION CIENTIFICA Y METODOLOGICA</w:t>
      </w:r>
    </w:p>
    <w:bookmarkEnd w:id="4"/>
    <w:p w14:paraId="5899D1DA" w14:textId="299062DD" w:rsidR="00437998" w:rsidRDefault="00437998" w:rsidP="00816626">
      <w:pPr>
        <w:spacing w:line="259" w:lineRule="auto"/>
        <w:jc w:val="center"/>
        <w:rPr>
          <w:b/>
          <w:bCs/>
        </w:rPr>
      </w:pPr>
    </w:p>
    <w:p w14:paraId="232D72A8" w14:textId="21945D9E" w:rsidR="00DD4220" w:rsidRDefault="00DD4220" w:rsidP="00816626">
      <w:pPr>
        <w:spacing w:line="259" w:lineRule="auto"/>
        <w:jc w:val="center"/>
        <w:rPr>
          <w:b/>
          <w:bCs/>
        </w:rPr>
      </w:pPr>
    </w:p>
    <w:p w14:paraId="53D82DEB" w14:textId="77777777" w:rsidR="00DD4220" w:rsidRPr="00437998" w:rsidRDefault="00DD4220" w:rsidP="00816626">
      <w:pPr>
        <w:spacing w:line="259" w:lineRule="auto"/>
        <w:jc w:val="center"/>
        <w:rPr>
          <w:b/>
          <w:bCs/>
        </w:rPr>
      </w:pPr>
    </w:p>
    <w:p w14:paraId="366B972D" w14:textId="67168753" w:rsidR="001B54B6" w:rsidRDefault="006E6EB6" w:rsidP="00816626">
      <w:pPr>
        <w:spacing w:line="259" w:lineRule="auto"/>
      </w:pPr>
      <w:r>
        <w:t xml:space="preserve">En mi calidad de </w:t>
      </w:r>
      <w:r w:rsidR="003B62D2">
        <w:t>Tutor Metodológico y Científico</w:t>
      </w:r>
      <w:r>
        <w:t xml:space="preserve">, certifico que </w:t>
      </w:r>
      <w:r w:rsidR="003B62D2">
        <w:t>la alumna: Br.</w:t>
      </w:r>
      <w:r w:rsidR="00E74229">
        <w:t xml:space="preserve"> </w:t>
      </w:r>
      <w:proofErr w:type="spellStart"/>
      <w:r w:rsidR="00E74229" w:rsidRPr="00E74229">
        <w:t>Julisa</w:t>
      </w:r>
      <w:proofErr w:type="spellEnd"/>
      <w:r w:rsidR="00E74229" w:rsidRPr="00E74229">
        <w:t xml:space="preserve"> Isamar Sánchez García</w:t>
      </w:r>
      <w:r>
        <w:t>,</w:t>
      </w:r>
      <w:r w:rsidR="003B62D2">
        <w:t xml:space="preserve"> con Carnet: </w:t>
      </w:r>
      <w:r w:rsidR="00305908" w:rsidRPr="00305908">
        <w:t>17- 2298-01</w:t>
      </w:r>
      <w:r w:rsidR="003B62D2">
        <w:t xml:space="preserve">, </w:t>
      </w:r>
      <w:r>
        <w:t xml:space="preserve"> ha desarrollado la tesis de grado titulad</w:t>
      </w:r>
      <w:r w:rsidR="003B62D2">
        <w:t>a</w:t>
      </w:r>
      <w:r>
        <w:t xml:space="preserve"> “</w:t>
      </w:r>
      <w:r w:rsidR="003B62D2" w:rsidRPr="00DD4220">
        <w:rPr>
          <w:b/>
          <w:bCs/>
        </w:rPr>
        <w:t xml:space="preserve">El </w:t>
      </w:r>
      <w:proofErr w:type="spellStart"/>
      <w:r w:rsidR="003B62D2" w:rsidRPr="00DD4220">
        <w:rPr>
          <w:b/>
          <w:bCs/>
        </w:rPr>
        <w:t>Shopper</w:t>
      </w:r>
      <w:proofErr w:type="spellEnd"/>
      <w:r w:rsidR="003B62D2" w:rsidRPr="00DD4220">
        <w:rPr>
          <w:b/>
          <w:bCs/>
        </w:rPr>
        <w:t xml:space="preserve"> Marketing</w:t>
      </w:r>
      <w:r w:rsidR="00840182">
        <w:rPr>
          <w:b/>
          <w:bCs/>
        </w:rPr>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rPr>
          <w:b/>
          <w:bCs/>
        </w:rPr>
        <w:fldChar w:fldCharType="end"/>
      </w:r>
      <w:r w:rsidR="003B62D2" w:rsidRPr="00DD4220">
        <w:rPr>
          <w:b/>
          <w:bCs/>
        </w:rPr>
        <w:t xml:space="preserve"> como modelo empleado por Coca-Cola FEMSA para el reconocimiento de la Marca en el mercado nicaragüense en la ciudad de managua durante el periodo de segundo semestre de 2022</w:t>
      </w:r>
      <w:r>
        <w:t xml:space="preserve">.”, aplicando las disposiciones institucionales, metodológicas y técnicas, que regulan esta actividad académica, por lo que autorizo </w:t>
      </w:r>
      <w:r w:rsidR="00A21856">
        <w:t>se</w:t>
      </w:r>
      <w:r>
        <w:t xml:space="preserve"> reproduzca el documento definitivo, presente a las autoridades de la Carrera y proceda a la exposición de su contenido</w:t>
      </w:r>
      <w:r w:rsidR="00DD4220">
        <w:t>.</w:t>
      </w:r>
    </w:p>
    <w:p w14:paraId="6B4D5199" w14:textId="2C07A575" w:rsidR="00DD4220" w:rsidRDefault="00DD4220" w:rsidP="00816626">
      <w:pPr>
        <w:spacing w:line="259" w:lineRule="auto"/>
      </w:pPr>
      <w:r>
        <w:t>Sin más que agregar.</w:t>
      </w:r>
    </w:p>
    <w:p w14:paraId="3C633A2B" w14:textId="27668111" w:rsidR="00DD4220" w:rsidRDefault="00DD4220" w:rsidP="00816626">
      <w:pPr>
        <w:spacing w:line="259" w:lineRule="auto"/>
      </w:pPr>
    </w:p>
    <w:p w14:paraId="227223D9" w14:textId="0FD5F7EE" w:rsidR="00DD4220" w:rsidRDefault="00DD4220" w:rsidP="00816626">
      <w:pPr>
        <w:spacing w:line="259" w:lineRule="auto"/>
      </w:pPr>
    </w:p>
    <w:p w14:paraId="1E950C80" w14:textId="570D5654" w:rsidR="00DD4220" w:rsidRDefault="00DD4220" w:rsidP="00816626">
      <w:pPr>
        <w:spacing w:line="259" w:lineRule="auto"/>
      </w:pPr>
    </w:p>
    <w:p w14:paraId="35B5A776" w14:textId="14E636A2" w:rsidR="00DD4220" w:rsidRDefault="00DD4220" w:rsidP="00816626">
      <w:pPr>
        <w:spacing w:line="259" w:lineRule="auto"/>
      </w:pPr>
    </w:p>
    <w:p w14:paraId="5ECA9361" w14:textId="1C84E8BA" w:rsidR="00DD4220" w:rsidRDefault="00DD4220" w:rsidP="00816626">
      <w:pPr>
        <w:spacing w:line="259" w:lineRule="auto"/>
      </w:pPr>
    </w:p>
    <w:p w14:paraId="31E0DE0B" w14:textId="77777777" w:rsidR="00DD4220" w:rsidRDefault="00DD4220" w:rsidP="00816626">
      <w:pPr>
        <w:spacing w:line="259" w:lineRule="auto"/>
      </w:pPr>
    </w:p>
    <w:p w14:paraId="031033B6" w14:textId="035694BE" w:rsidR="00DD4220" w:rsidRDefault="00DD4220" w:rsidP="00816626">
      <w:pPr>
        <w:spacing w:line="259" w:lineRule="auto"/>
        <w:jc w:val="center"/>
      </w:pPr>
      <w:r>
        <w:t>____________________________</w:t>
      </w:r>
      <w:r>
        <w:br/>
      </w:r>
      <w:proofErr w:type="spellStart"/>
      <w:r w:rsidR="00B45BA6">
        <w:t>MSc</w:t>
      </w:r>
      <w:proofErr w:type="spellEnd"/>
      <w:r w:rsidR="00B45BA6">
        <w:t>. Jaime Artola Vega</w:t>
      </w:r>
      <w:r w:rsidR="00B45BA6">
        <w:br/>
        <w:t>Licenciado en Mercadotecnia</w:t>
      </w:r>
      <w:r w:rsidR="00B45BA6">
        <w:br/>
        <w:t>Licenciado en Administración de Aduanas</w:t>
      </w:r>
      <w:r w:rsidR="00B45BA6">
        <w:br/>
        <w:t>Maestría en administración de negocios con énfasis en mercadotecnia</w:t>
      </w:r>
      <w:r w:rsidR="00B45BA6">
        <w:br/>
        <w:t>Maestría de Comercio Exterior y Aduanas</w:t>
      </w:r>
      <w:r w:rsidR="00B45BA6">
        <w:br/>
        <w:t>Postgrado en Formulación, Evaluación y Administración de Proyectos</w:t>
      </w:r>
      <w:r w:rsidR="00B45BA6">
        <w:br/>
        <w:t>Coordinador de la Carrera de Marketing UCN</w:t>
      </w:r>
      <w:r w:rsidR="00B45BA6">
        <w:br/>
        <w:t>Tutor Metodológico y Científico</w:t>
      </w:r>
    </w:p>
    <w:p w14:paraId="51B07C62" w14:textId="77777777" w:rsidR="00DD4220" w:rsidRDefault="00DD4220" w:rsidP="00DD4220">
      <w:pPr>
        <w:jc w:val="center"/>
      </w:pPr>
    </w:p>
    <w:p w14:paraId="670B9088" w14:textId="1F9C7E92" w:rsidR="00DD4220" w:rsidRDefault="00DD4220" w:rsidP="00DD4220">
      <w:pPr>
        <w:sectPr w:rsidR="00DD4220" w:rsidSect="000F4D12">
          <w:pgSz w:w="12240" w:h="15840"/>
          <w:pgMar w:top="1440" w:right="1440" w:bottom="1440" w:left="1440" w:header="708" w:footer="708" w:gutter="0"/>
          <w:pgNumType w:fmt="lowerLetter"/>
          <w:cols w:space="708"/>
          <w:docGrid w:linePitch="360"/>
        </w:sectPr>
      </w:pPr>
    </w:p>
    <w:p w14:paraId="26671FAD" w14:textId="7F23DDE8" w:rsidR="00A21856" w:rsidRDefault="00A21856" w:rsidP="0047567C">
      <w:pPr>
        <w:pStyle w:val="diseometodologico"/>
      </w:pPr>
      <w:bookmarkStart w:id="5" w:name="_Toc131134094"/>
      <w:r>
        <w:lastRenderedPageBreak/>
        <w:t>Declaración de Autenticidad y Responsabilidad Expresada</w:t>
      </w:r>
      <w:bookmarkEnd w:id="5"/>
    </w:p>
    <w:p w14:paraId="59BF30DE" w14:textId="77777777" w:rsidR="00DD4220" w:rsidRDefault="00DD4220" w:rsidP="00816626">
      <w:pPr>
        <w:spacing w:line="259" w:lineRule="auto"/>
        <w:jc w:val="right"/>
      </w:pPr>
      <w:r>
        <w:t>Managua 20 de marzo de 2023</w:t>
      </w:r>
    </w:p>
    <w:p w14:paraId="16C29D7A" w14:textId="77777777" w:rsidR="00DD4220" w:rsidRDefault="00DD4220" w:rsidP="00816626">
      <w:pPr>
        <w:spacing w:line="259" w:lineRule="auto"/>
      </w:pPr>
    </w:p>
    <w:p w14:paraId="43200938" w14:textId="77777777" w:rsidR="00DD4220" w:rsidRDefault="00DD4220" w:rsidP="00816626">
      <w:pPr>
        <w:spacing w:line="259" w:lineRule="auto"/>
      </w:pPr>
    </w:p>
    <w:p w14:paraId="3F0E7027" w14:textId="77777777" w:rsidR="00DD4220" w:rsidRPr="00DD4220" w:rsidRDefault="00DD4220" w:rsidP="00816626">
      <w:pPr>
        <w:spacing w:line="259" w:lineRule="auto"/>
        <w:jc w:val="center"/>
        <w:rPr>
          <w:b/>
          <w:bCs/>
          <w:sz w:val="28"/>
          <w:szCs w:val="24"/>
        </w:rPr>
      </w:pPr>
    </w:p>
    <w:p w14:paraId="2B1B26C6" w14:textId="111BC227" w:rsidR="00DD4220" w:rsidRDefault="00BA3FAB" w:rsidP="00816626">
      <w:pPr>
        <w:spacing w:line="259" w:lineRule="auto"/>
        <w:jc w:val="center"/>
        <w:rPr>
          <w:b/>
          <w:bCs/>
          <w:sz w:val="28"/>
          <w:szCs w:val="24"/>
        </w:rPr>
      </w:pPr>
      <w:r>
        <w:rPr>
          <w:b/>
          <w:bCs/>
          <w:sz w:val="28"/>
          <w:szCs w:val="24"/>
        </w:rPr>
        <w:t>DECLARACION DE AUTENTICIDAD Y RESPONSABILIDAD EXPRESADA</w:t>
      </w:r>
    </w:p>
    <w:p w14:paraId="78381441" w14:textId="1A6DE918" w:rsidR="00DD4220" w:rsidRDefault="00DD4220" w:rsidP="00816626">
      <w:pPr>
        <w:spacing w:line="259" w:lineRule="auto"/>
        <w:jc w:val="center"/>
        <w:rPr>
          <w:b/>
          <w:bCs/>
          <w:sz w:val="28"/>
          <w:szCs w:val="24"/>
        </w:rPr>
      </w:pPr>
    </w:p>
    <w:p w14:paraId="44E893A9" w14:textId="77777777" w:rsidR="00DD4220" w:rsidRPr="00DD4220" w:rsidRDefault="00DD4220" w:rsidP="00816626">
      <w:pPr>
        <w:spacing w:line="259" w:lineRule="auto"/>
        <w:jc w:val="center"/>
        <w:rPr>
          <w:b/>
          <w:bCs/>
          <w:sz w:val="28"/>
          <w:szCs w:val="24"/>
        </w:rPr>
      </w:pPr>
    </w:p>
    <w:p w14:paraId="0B1937E8" w14:textId="6A4CEEC9" w:rsidR="00A21856" w:rsidRDefault="00A21856" w:rsidP="00816626">
      <w:pPr>
        <w:spacing w:line="259" w:lineRule="auto"/>
      </w:pPr>
      <w:r>
        <w:t xml:space="preserve">Quien suscribe </w:t>
      </w:r>
      <w:proofErr w:type="spellStart"/>
      <w:r w:rsidR="00BA3FAB" w:rsidRPr="00E74229">
        <w:t>Julisa</w:t>
      </w:r>
      <w:proofErr w:type="spellEnd"/>
      <w:r w:rsidR="00BA3FAB" w:rsidRPr="00E74229">
        <w:t xml:space="preserve"> Isamar Sánchez García</w:t>
      </w:r>
      <w:r>
        <w:t xml:space="preserve">, portador de la cedula de ciudadanía </w:t>
      </w:r>
      <w:r w:rsidR="00FC770E" w:rsidRPr="00FC770E">
        <w:t>001-280198-0029J</w:t>
      </w:r>
      <w:r>
        <w:t xml:space="preserve">, Carnet: </w:t>
      </w:r>
      <w:r w:rsidR="00FC770E" w:rsidRPr="00FC770E">
        <w:t>17- 2298-01</w:t>
      </w:r>
      <w:r>
        <w:t xml:space="preserve">; libres y voluntariamente declaramos los investigadores que el presente tema de investigación: </w:t>
      </w:r>
      <w:r w:rsidRPr="00BA3FAB">
        <w:rPr>
          <w:b/>
          <w:bCs/>
        </w:rPr>
        <w:t>“</w:t>
      </w:r>
      <w:r w:rsidR="00BA3FAB" w:rsidRPr="00BA3FAB">
        <w:rPr>
          <w:b/>
          <w:bCs/>
        </w:rPr>
        <w:t xml:space="preserve">El </w:t>
      </w:r>
      <w:proofErr w:type="spellStart"/>
      <w:r w:rsidR="00BA3FAB" w:rsidRPr="00BA3FAB">
        <w:rPr>
          <w:b/>
          <w:bCs/>
        </w:rPr>
        <w:t>Shopper</w:t>
      </w:r>
      <w:proofErr w:type="spellEnd"/>
      <w:r w:rsidR="00BA3FAB" w:rsidRPr="00BA3FAB">
        <w:rPr>
          <w:b/>
          <w:bCs/>
        </w:rPr>
        <w:t xml:space="preserve"> Marketing</w:t>
      </w:r>
      <w:r w:rsidR="00840182">
        <w:rPr>
          <w:b/>
          <w:bCs/>
        </w:rPr>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rPr>
          <w:b/>
          <w:bCs/>
        </w:rPr>
        <w:fldChar w:fldCharType="end"/>
      </w:r>
      <w:r w:rsidR="00BA3FAB" w:rsidRPr="00BA3FAB">
        <w:rPr>
          <w:b/>
          <w:bCs/>
        </w:rPr>
        <w:t xml:space="preserve"> como modelo empleado por Coca-Cola FEMSA para el reconocimiento de la Marca en el mercado nicaragüense en la ciudad de managua durante el periodo de segundo semestre de 2022</w:t>
      </w:r>
      <w:r w:rsidRPr="00BA3FAB">
        <w:rPr>
          <w:b/>
          <w:bCs/>
        </w:rPr>
        <w:t>”,</w:t>
      </w:r>
      <w:r>
        <w:t xml:space="preserve"> su contenido, ideas, análisis, conclusiones y propuestas son originales, auténticos y personales. En tal virtud son para efectos legales y académicos que se desprenden de la presente tesis es y será de mi exclusiva responsabilidad legal y académica, como autor de este proyecto de grado.</w:t>
      </w:r>
    </w:p>
    <w:p w14:paraId="7B7D4BF7" w14:textId="414B1E45" w:rsidR="00A832F7" w:rsidRDefault="00A832F7" w:rsidP="00816626">
      <w:pPr>
        <w:spacing w:line="259" w:lineRule="auto"/>
      </w:pPr>
      <w:r>
        <w:t xml:space="preserve">Sin </w:t>
      </w:r>
      <w:r w:rsidR="00FC770E">
        <w:t>más</w:t>
      </w:r>
      <w:r>
        <w:t xml:space="preserve"> que agregar.</w:t>
      </w:r>
    </w:p>
    <w:p w14:paraId="79D51A80" w14:textId="7F668DBE" w:rsidR="00FC770E" w:rsidRDefault="00FC770E" w:rsidP="00816626">
      <w:pPr>
        <w:spacing w:line="259" w:lineRule="auto"/>
      </w:pPr>
    </w:p>
    <w:p w14:paraId="1C58ABEF" w14:textId="10C8B7AF" w:rsidR="00FC770E" w:rsidRDefault="00FC770E" w:rsidP="00816626">
      <w:pPr>
        <w:spacing w:line="259" w:lineRule="auto"/>
      </w:pPr>
    </w:p>
    <w:p w14:paraId="38B8CABE" w14:textId="1698AC8B" w:rsidR="00FC770E" w:rsidRDefault="00FC770E" w:rsidP="00816626">
      <w:pPr>
        <w:spacing w:line="259" w:lineRule="auto"/>
      </w:pPr>
    </w:p>
    <w:p w14:paraId="7A2008FD" w14:textId="3A05D077" w:rsidR="0086311B" w:rsidRDefault="0086311B" w:rsidP="00816626">
      <w:pPr>
        <w:spacing w:line="259" w:lineRule="auto"/>
      </w:pPr>
    </w:p>
    <w:p w14:paraId="0C1B3721" w14:textId="77777777" w:rsidR="0086311B" w:rsidRDefault="0086311B" w:rsidP="00816626">
      <w:pPr>
        <w:spacing w:line="259" w:lineRule="auto"/>
      </w:pPr>
    </w:p>
    <w:p w14:paraId="7BDF3280" w14:textId="35A3F1B4" w:rsidR="00A832F7" w:rsidRDefault="00A832F7" w:rsidP="00816626">
      <w:pPr>
        <w:spacing w:line="259" w:lineRule="auto"/>
        <w:jc w:val="center"/>
      </w:pPr>
      <w:r>
        <w:t>_______________________</w:t>
      </w:r>
      <w:r>
        <w:br/>
      </w:r>
      <w:proofErr w:type="spellStart"/>
      <w:r w:rsidRPr="00E74229">
        <w:t>Julisa</w:t>
      </w:r>
      <w:proofErr w:type="spellEnd"/>
      <w:r w:rsidRPr="00E74229">
        <w:t xml:space="preserve"> Isamar Sánchez García</w:t>
      </w:r>
      <w:r>
        <w:br/>
        <w:t>Cedula:</w:t>
      </w:r>
      <w:r w:rsidR="00FC770E" w:rsidRPr="00FC770E">
        <w:t xml:space="preserve"> 001-280198-0029J</w:t>
      </w:r>
    </w:p>
    <w:p w14:paraId="6D7C5BE2" w14:textId="77777777" w:rsidR="0086311B" w:rsidRDefault="0086311B" w:rsidP="00816626">
      <w:pPr>
        <w:spacing w:line="259" w:lineRule="auto"/>
        <w:jc w:val="center"/>
      </w:pPr>
    </w:p>
    <w:p w14:paraId="701D255F" w14:textId="11967EE4" w:rsidR="0086311B" w:rsidRDefault="0086311B" w:rsidP="00816626">
      <w:pPr>
        <w:spacing w:line="259" w:lineRule="auto"/>
        <w:jc w:val="center"/>
      </w:pPr>
      <w:r>
        <w:rPr>
          <w:noProof/>
        </w:rPr>
        <w:drawing>
          <wp:inline distT="0" distB="0" distL="0" distR="0" wp14:anchorId="45EB1F21" wp14:editId="5C19D7D1">
            <wp:extent cx="838200" cy="295275"/>
            <wp:effectExtent l="0" t="0" r="0" b="9525"/>
            <wp:docPr id="6" name="Imagen 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pic:spPr>
                </pic:pic>
              </a:graphicData>
            </a:graphic>
          </wp:inline>
        </w:drawing>
      </w:r>
    </w:p>
    <w:p w14:paraId="578AD0C8" w14:textId="56DDD09B" w:rsidR="00A21856" w:rsidRPr="0086311B" w:rsidRDefault="0086311B" w:rsidP="0086311B">
      <w:pPr>
        <w:spacing w:line="259" w:lineRule="auto"/>
        <w:jc w:val="center"/>
        <w:rPr>
          <w:lang w:val="en-US"/>
        </w:rPr>
      </w:pPr>
      <w:r w:rsidRPr="0086311B">
        <w:rPr>
          <w:sz w:val="18"/>
          <w:szCs w:val="16"/>
        </w:rPr>
        <w:t xml:space="preserve">El </w:t>
      </w:r>
      <w:proofErr w:type="spellStart"/>
      <w:r w:rsidRPr="0086311B">
        <w:rPr>
          <w:sz w:val="18"/>
          <w:szCs w:val="16"/>
        </w:rPr>
        <w:t>Shopper</w:t>
      </w:r>
      <w:proofErr w:type="spellEnd"/>
      <w:r w:rsidRPr="0086311B">
        <w:rPr>
          <w:sz w:val="18"/>
          <w:szCs w:val="16"/>
        </w:rPr>
        <w:t xml:space="preserve"> Marketing como modelo empleado por Coca-Cola FEMSA para el </w:t>
      </w:r>
      <w:proofErr w:type="spellStart"/>
      <w:r w:rsidRPr="0086311B">
        <w:rPr>
          <w:sz w:val="18"/>
          <w:szCs w:val="16"/>
        </w:rPr>
        <w:t>recono</w:t>
      </w:r>
      <w:proofErr w:type="spellEnd"/>
      <w:r w:rsidRPr="0086311B">
        <w:rPr>
          <w:sz w:val="18"/>
          <w:szCs w:val="16"/>
        </w:rPr>
        <w:t xml:space="preserve">-cimiento de la Marca en el mercado nicaragüense en la ciudad de managua durante el periodo de segundo semestre de 2022 © 2023 </w:t>
      </w:r>
      <w:proofErr w:type="spellStart"/>
      <w:r w:rsidRPr="0086311B">
        <w:rPr>
          <w:sz w:val="18"/>
          <w:szCs w:val="16"/>
        </w:rPr>
        <w:t>by</w:t>
      </w:r>
      <w:proofErr w:type="spellEnd"/>
      <w:r w:rsidRPr="0086311B">
        <w:rPr>
          <w:sz w:val="18"/>
          <w:szCs w:val="16"/>
        </w:rPr>
        <w:t xml:space="preserve"> </w:t>
      </w:r>
      <w:proofErr w:type="spellStart"/>
      <w:r w:rsidRPr="0086311B">
        <w:rPr>
          <w:sz w:val="18"/>
          <w:szCs w:val="16"/>
        </w:rPr>
        <w:t>Julisa</w:t>
      </w:r>
      <w:proofErr w:type="spellEnd"/>
      <w:r w:rsidRPr="0086311B">
        <w:rPr>
          <w:sz w:val="18"/>
          <w:szCs w:val="16"/>
        </w:rPr>
        <w:t xml:space="preserve"> Isamar Sánchez García </w:t>
      </w:r>
      <w:proofErr w:type="spellStart"/>
      <w:r w:rsidRPr="0086311B">
        <w:rPr>
          <w:sz w:val="18"/>
          <w:szCs w:val="16"/>
        </w:rPr>
        <w:t>is</w:t>
      </w:r>
      <w:proofErr w:type="spellEnd"/>
      <w:r w:rsidRPr="0086311B">
        <w:rPr>
          <w:sz w:val="18"/>
          <w:szCs w:val="16"/>
        </w:rPr>
        <w:t xml:space="preserve"> </w:t>
      </w:r>
      <w:proofErr w:type="spellStart"/>
      <w:r w:rsidRPr="0086311B">
        <w:rPr>
          <w:sz w:val="18"/>
          <w:szCs w:val="16"/>
        </w:rPr>
        <w:t>licensed</w:t>
      </w:r>
      <w:proofErr w:type="spellEnd"/>
      <w:r w:rsidRPr="0086311B">
        <w:rPr>
          <w:sz w:val="18"/>
          <w:szCs w:val="16"/>
        </w:rPr>
        <w:t xml:space="preserve"> </w:t>
      </w:r>
      <w:proofErr w:type="spellStart"/>
      <w:r w:rsidRPr="0086311B">
        <w:rPr>
          <w:sz w:val="18"/>
          <w:szCs w:val="16"/>
        </w:rPr>
        <w:t>under</w:t>
      </w:r>
      <w:proofErr w:type="spellEnd"/>
      <w:r w:rsidRPr="0086311B">
        <w:rPr>
          <w:sz w:val="18"/>
          <w:szCs w:val="16"/>
        </w:rPr>
        <w:t xml:space="preserve"> </w:t>
      </w:r>
      <w:proofErr w:type="spellStart"/>
      <w:r w:rsidRPr="0086311B">
        <w:rPr>
          <w:sz w:val="18"/>
          <w:szCs w:val="16"/>
        </w:rPr>
        <w:t>Attribution-NonCommercial</w:t>
      </w:r>
      <w:proofErr w:type="spellEnd"/>
      <w:r w:rsidRPr="0086311B">
        <w:rPr>
          <w:sz w:val="18"/>
          <w:szCs w:val="16"/>
        </w:rPr>
        <w:t xml:space="preserve"> 4.0 International. </w:t>
      </w:r>
      <w:r w:rsidRPr="0086311B">
        <w:rPr>
          <w:sz w:val="18"/>
          <w:szCs w:val="16"/>
          <w:lang w:val="en-US"/>
        </w:rPr>
        <w:t>To view a copy of this license, visit http://creativecommons.org/licenses/by-nc/4.0/</w:t>
      </w:r>
    </w:p>
    <w:p w14:paraId="6D2E93CB" w14:textId="77777777" w:rsidR="001B54B6" w:rsidRPr="0086311B" w:rsidRDefault="001B54B6" w:rsidP="001B54B6">
      <w:pPr>
        <w:rPr>
          <w:lang w:val="en-US"/>
        </w:rPr>
        <w:sectPr w:rsidR="001B54B6" w:rsidRPr="0086311B" w:rsidSect="000F4D12">
          <w:pgSz w:w="12240" w:h="15840"/>
          <w:pgMar w:top="1440" w:right="1440" w:bottom="1440" w:left="1440" w:header="708" w:footer="708" w:gutter="0"/>
          <w:pgNumType w:fmt="lowerLetter"/>
          <w:cols w:space="708"/>
          <w:docGrid w:linePitch="360"/>
        </w:sectPr>
      </w:pPr>
    </w:p>
    <w:p w14:paraId="4CB2A2F9" w14:textId="2D8116A8" w:rsidR="001B54B6" w:rsidRDefault="001B54B6" w:rsidP="001B54B6">
      <w:pPr>
        <w:pStyle w:val="Ttulo1"/>
        <w:tabs>
          <w:tab w:val="left" w:pos="1843"/>
        </w:tabs>
      </w:pPr>
      <w:bookmarkStart w:id="6" w:name="_Toc131134095"/>
      <w:r>
        <w:lastRenderedPageBreak/>
        <w:t>Resumen</w:t>
      </w:r>
      <w:bookmarkEnd w:id="6"/>
    </w:p>
    <w:p w14:paraId="4C4EF61C" w14:textId="620F8B79" w:rsidR="00B511CF" w:rsidRDefault="003D1735" w:rsidP="00B511CF">
      <w:r w:rsidRPr="003D1735">
        <w:t xml:space="preserve">Este estudio se originó bajo la interrogante ¿La empresa Coca-Cola Company en su marca Coca-Cola FEMSA Nicaragua aplica para el reconocimiento de la Marca en el mercado nicaragüense el modelo de </w:t>
      </w:r>
      <w:proofErr w:type="spellStart"/>
      <w:r w:rsidRPr="003D1735">
        <w:t>Shopper</w:t>
      </w:r>
      <w:proofErr w:type="spellEnd"/>
      <w:r w:rsidRPr="003D1735">
        <w:t xml:space="preserve"> Marketing y sus diferentes estrategias en su producto Coca- Cola en sus </w:t>
      </w:r>
      <w:proofErr w:type="spellStart"/>
      <w:r w:rsidRPr="003D1735">
        <w:t>dife</w:t>
      </w:r>
      <w:proofErr w:type="spellEnd"/>
      <w:r w:rsidRPr="003D1735">
        <w:t>-rentes presentaciones: Coca-Cola Clásica 12Oz Plástico; Coca- Cola Clásica 12Oz Vidrio; ¿Coca-Cola Clásica 2lts Retornable? Y tuvo como objetivo el Exponer la aplicación del</w:t>
      </w:r>
      <w:r w:rsidR="00AF6316">
        <w:t xml:space="preserve"> modelo de</w:t>
      </w:r>
      <w:r w:rsidRPr="003D1735">
        <w:t xml:space="preserve"> </w:t>
      </w:r>
      <w:proofErr w:type="spellStart"/>
      <w:r w:rsidRPr="003D1735">
        <w:t>Shopper</w:t>
      </w:r>
      <w:proofErr w:type="spellEnd"/>
      <w:r w:rsidRPr="003D1735">
        <w:t xml:space="preserve"> Marketing por Coca-Cola FEMSA para el reconocimiento de la Marca en el mercado nicaragüense en la ciudad de managua durante el periodo de segundo semestre de 2022. Resultando que tanto la empresa Coca-Cola desde sus gerentes y los Canales de Distribución y venta utilizan y aplican el modelo del </w:t>
      </w:r>
      <w:proofErr w:type="spellStart"/>
      <w:r w:rsidRPr="003D1735">
        <w:t>Shopper</w:t>
      </w:r>
      <w:proofErr w:type="spellEnd"/>
      <w:r w:rsidRPr="003D1735">
        <w:t xml:space="preserve"> Marketing</w:t>
      </w:r>
      <w:r w:rsidR="00AF6316">
        <w:t xml:space="preserve">, </w:t>
      </w:r>
      <w:r w:rsidR="00AF6316" w:rsidRPr="00AF6316">
        <w:t xml:space="preserve">con un nivel de confianza del 95% y un margen de error del 5% según los intervalos de </w:t>
      </w:r>
      <w:proofErr w:type="spellStart"/>
      <w:r w:rsidR="00AF6316" w:rsidRPr="00AF6316">
        <w:t>Agresti-Coull</w:t>
      </w:r>
      <w:proofErr w:type="spellEnd"/>
      <w:r w:rsidR="00AF6316" w:rsidRPr="00AF6316">
        <w:t xml:space="preserve">, Jeffreys y Wilson, se realizaron pruebas estadísticas, como Binomial ajustado </w:t>
      </w:r>
      <w:proofErr w:type="spellStart"/>
      <w:r w:rsidR="00AF6316" w:rsidRPr="00AF6316">
        <w:t>mid</w:t>
      </w:r>
      <w:proofErr w:type="spellEnd"/>
      <w:r w:rsidR="00AF6316" w:rsidRPr="00AF6316">
        <w:t>-p y Puntuación Z, obteniendo Z=3,162 y un valor de “P” de 0,000 a 0,002 siendo este plenamente significativo.</w:t>
      </w:r>
      <w:r w:rsidRPr="003D1735">
        <w:t xml:space="preserve"> Este fue un estudio de tipo Descriptivo, Retrospectivo, transversal, observacional, en el que se llevaron a cabo 3 focos de análisis, teniendo 1 análisis a través de métodos no probabilísticos</w:t>
      </w:r>
      <w:r w:rsidR="00AF6316">
        <w:t xml:space="preserve"> (Muestreo por conveniencia)</w:t>
      </w:r>
      <w:r w:rsidRPr="003D1735">
        <w:t xml:space="preserve"> y 2 con métodos probabilísticos</w:t>
      </w:r>
      <w:r w:rsidR="00AF6316">
        <w:t xml:space="preserve"> utilizando la siguiente fórmula para realizar el muestreo </w:t>
      </w:r>
      <m:oMath>
        <m:r>
          <w:rPr>
            <w:rFonts w:ascii="Cambria Math" w:hAnsi="Cambria Math"/>
          </w:rPr>
          <m:t>n</m:t>
        </m:r>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Z</m:t>
                </m:r>
              </m:e>
              <m:sup>
                <m:r>
                  <m:rPr>
                    <m:sty m:val="p"/>
                  </m:rPr>
                  <w:rPr>
                    <w:rFonts w:ascii="Cambria Math" w:hAnsi="Cambria Math"/>
                  </w:rPr>
                  <m:t>2</m:t>
                </m:r>
              </m:sup>
            </m:sSup>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pq</m:t>
            </m:r>
          </m:num>
          <m:den>
            <m:sSup>
              <m:sSupPr>
                <m:ctrlPr>
                  <w:rPr>
                    <w:rFonts w:ascii="Cambria Math" w:hAnsi="Cambria Math"/>
                  </w:rPr>
                </m:ctrlPr>
              </m:sSupPr>
              <m:e>
                <m:r>
                  <w:rPr>
                    <w:rFonts w:ascii="Cambria Math" w:hAnsi="Cambria Math"/>
                  </w:rPr>
                  <m:t>e</m:t>
                </m:r>
              </m:e>
              <m:sup>
                <m:r>
                  <m:rPr>
                    <m:sty m:val="p"/>
                  </m:rPr>
                  <w:rPr>
                    <w:rFonts w:ascii="Cambria Math" w:hAnsi="Cambria Math"/>
                  </w:rPr>
                  <m:t>2</m:t>
                </m:r>
              </m:sup>
            </m:sSup>
            <m:d>
              <m:dPr>
                <m:ctrlPr>
                  <w:rPr>
                    <w:rFonts w:ascii="Cambria Math" w:hAnsi="Cambria Math"/>
                  </w:rPr>
                </m:ctrlPr>
              </m:dPr>
              <m:e>
                <m:r>
                  <w:rPr>
                    <w:rFonts w:ascii="Cambria Math" w:hAnsi="Cambria Math"/>
                  </w:rPr>
                  <m:t>N</m:t>
                </m:r>
                <m:r>
                  <m:rPr>
                    <m:sty m:val="p"/>
                  </m:rPr>
                  <w:rPr>
                    <w:rFonts w:ascii="Cambria Math" w:hAnsi="Cambria Math"/>
                  </w:rPr>
                  <m:t>-1</m:t>
                </m:r>
              </m:e>
            </m:d>
            <m:r>
              <m:rPr>
                <m:sty m:val="p"/>
              </m:rPr>
              <w:rPr>
                <w:rFonts w:ascii="Cambria Math" w:hAnsi="Cambria Math"/>
              </w:rPr>
              <m:t>+</m:t>
            </m:r>
            <m:sSup>
              <m:sSupPr>
                <m:ctrlPr>
                  <w:rPr>
                    <w:rFonts w:ascii="Cambria Math" w:hAnsi="Cambria Math"/>
                  </w:rPr>
                </m:ctrlPr>
              </m:sSupPr>
              <m:e>
                <m:r>
                  <w:rPr>
                    <w:rFonts w:ascii="Cambria Math" w:hAnsi="Cambria Math"/>
                  </w:rPr>
                  <m:t>Z</m:t>
                </m:r>
              </m:e>
              <m:sup>
                <m:r>
                  <m:rPr>
                    <m:sty m:val="p"/>
                  </m:rPr>
                  <w:rPr>
                    <w:rFonts w:ascii="Cambria Math" w:hAnsi="Cambria Math"/>
                  </w:rPr>
                  <m:t>2</m:t>
                </m:r>
              </m:sup>
            </m:sSup>
            <m:r>
              <w:rPr>
                <w:rFonts w:ascii="Cambria Math" w:hAnsi="Cambria Math"/>
              </w:rPr>
              <m:t>pq</m:t>
            </m:r>
          </m:den>
        </m:f>
      </m:oMath>
      <w:r w:rsidR="00AF6316" w:rsidRPr="00AF6316">
        <w:t xml:space="preserve"> , siendo una muestra total de 125 participantes divididos en tres grupos de control, 1er grupo gerencia de la empresa 10 participantes; canales de distribución y venta con 42 participantes y los compradores finales con 73 participantes.</w:t>
      </w:r>
      <w:r w:rsidRPr="003D1735">
        <w:t xml:space="preserve"> Concluyendo que el modelo de </w:t>
      </w:r>
      <w:proofErr w:type="spellStart"/>
      <w:r w:rsidRPr="003D1735">
        <w:t>shopper</w:t>
      </w:r>
      <w:proofErr w:type="spellEnd"/>
      <w:r w:rsidRPr="003D1735">
        <w:t xml:space="preserve"> marketing es importante y se aplica tanto en la empresa como en los canales de distribución y venta, ayudando a posicionar la marca en el mercado y generar fidelidad de sus clientes.</w:t>
      </w:r>
    </w:p>
    <w:p w14:paraId="09668284" w14:textId="2EF54679" w:rsidR="006D444E" w:rsidRDefault="006D444E" w:rsidP="00B511CF"/>
    <w:p w14:paraId="129D4A41" w14:textId="7C2E2DE8" w:rsidR="006D444E" w:rsidRPr="00360F2A" w:rsidRDefault="006D444E" w:rsidP="006D444E">
      <w:pPr>
        <w:jc w:val="center"/>
        <w:rPr>
          <w:b/>
          <w:bCs/>
          <w:sz w:val="28"/>
          <w:szCs w:val="24"/>
          <w:lang w:val="en-US"/>
        </w:rPr>
      </w:pPr>
      <w:r w:rsidRPr="00360F2A">
        <w:rPr>
          <w:b/>
          <w:bCs/>
          <w:sz w:val="28"/>
          <w:szCs w:val="24"/>
          <w:lang w:val="en-US"/>
        </w:rPr>
        <w:lastRenderedPageBreak/>
        <w:t>Abstract</w:t>
      </w:r>
    </w:p>
    <w:p w14:paraId="12A41F0F" w14:textId="7B67451D" w:rsidR="006D444E" w:rsidRPr="006D444E" w:rsidRDefault="006D444E" w:rsidP="00B511CF">
      <w:pPr>
        <w:rPr>
          <w:lang w:val="en-US"/>
        </w:rPr>
      </w:pPr>
      <w:r w:rsidRPr="006D444E">
        <w:rPr>
          <w:lang w:val="en-US"/>
        </w:rPr>
        <w:t xml:space="preserve">This study originated from the question: Does the Coca-Cola Company in its brand Coca-Cola FEMSA Nicaragua apply the Shopper Marketing model and its different strategies in its Coca-Cola product in its brand recognition in the Nicaraguan market? different presentations: Coca-Cola Classic 12Oz Plastic; Coca-Cola Classic 12Oz Glass; ¿Classic Coca-Cola 2lts Returnable? And its objective was to expose the application of the Shopper Marketing model by Coca-Cola FEMSA for the recognition of the Brand in the Nicaraguan market in the city of Managua during the period of the second semester of 2022. As a result, both the Coca-Cola company from its managers and the Distribution and sales Channels use and apply the Shopper Marketing model, with a confidence level of 95% and a margin of error of 5% according to the </w:t>
      </w:r>
      <w:proofErr w:type="spellStart"/>
      <w:r w:rsidRPr="006D444E">
        <w:rPr>
          <w:lang w:val="en-US"/>
        </w:rPr>
        <w:t>Agresti-Coull</w:t>
      </w:r>
      <w:proofErr w:type="spellEnd"/>
      <w:r w:rsidRPr="006D444E">
        <w:rPr>
          <w:lang w:val="en-US"/>
        </w:rPr>
        <w:t xml:space="preserve">, Jeffreys and Wilson intervals, tests were carried out statistics, such as Binomial adjusted mid-p and Z score, obtaining Z=3.162 and a "P" value of 0.000 to 0.002, this being fully significant. This was a Descriptive, Retrospective, cross-sectional, observational study, in which 3 analysis foci were carried out, having 1 analysis through non-probabilistic methods (Convenience Sampling) and 2 with probabilistic methods using the following formula for carry out the sampling </w:t>
      </w:r>
      <m:oMath>
        <m:r>
          <w:rPr>
            <w:rFonts w:ascii="Cambria Math" w:hAnsi="Cambria Math"/>
          </w:rPr>
          <m:t>n</m:t>
        </m:r>
        <m:r>
          <m:rPr>
            <m:sty m:val="p"/>
          </m:rPr>
          <w:rPr>
            <w:rFonts w:ascii="Cambria Math" w:hAnsi="Cambria Math"/>
            <w:lang w:val="en-US"/>
          </w:rPr>
          <m:t>=</m:t>
        </m:r>
        <m:f>
          <m:fPr>
            <m:ctrlPr>
              <w:rPr>
                <w:rFonts w:ascii="Cambria Math" w:hAnsi="Cambria Math"/>
              </w:rPr>
            </m:ctrlPr>
          </m:fPr>
          <m:num>
            <m:sSup>
              <m:sSupPr>
                <m:ctrlPr>
                  <w:rPr>
                    <w:rFonts w:ascii="Cambria Math" w:hAnsi="Cambria Math"/>
                  </w:rPr>
                </m:ctrlPr>
              </m:sSupPr>
              <m:e>
                <m:r>
                  <w:rPr>
                    <w:rFonts w:ascii="Cambria Math" w:hAnsi="Cambria Math"/>
                  </w:rPr>
                  <m:t>Z</m:t>
                </m:r>
              </m:e>
              <m:sup>
                <m:r>
                  <m:rPr>
                    <m:sty m:val="p"/>
                  </m:rPr>
                  <w:rPr>
                    <w:rFonts w:ascii="Cambria Math" w:hAnsi="Cambria Math"/>
                    <w:lang w:val="en-US"/>
                  </w:rPr>
                  <m:t>2</m:t>
                </m:r>
              </m:sup>
            </m:sSup>
            <m:r>
              <m:rPr>
                <m:sty m:val="p"/>
              </m:rPr>
              <w:rPr>
                <w:rFonts w:ascii="Cambria Math" w:hAnsi="Cambria Math"/>
                <w:lang w:val="en-US"/>
              </w:rPr>
              <m:t>*</m:t>
            </m:r>
            <m:r>
              <w:rPr>
                <w:rFonts w:ascii="Cambria Math" w:hAnsi="Cambria Math"/>
              </w:rPr>
              <m:t>N</m:t>
            </m:r>
            <m:r>
              <m:rPr>
                <m:sty m:val="p"/>
              </m:rPr>
              <w:rPr>
                <w:rFonts w:ascii="Cambria Math" w:hAnsi="Cambria Math"/>
                <w:lang w:val="en-US"/>
              </w:rPr>
              <m:t>*</m:t>
            </m:r>
            <m:r>
              <w:rPr>
                <w:rFonts w:ascii="Cambria Math" w:hAnsi="Cambria Math"/>
              </w:rPr>
              <m:t>pq</m:t>
            </m:r>
          </m:num>
          <m:den>
            <m:sSup>
              <m:sSupPr>
                <m:ctrlPr>
                  <w:rPr>
                    <w:rFonts w:ascii="Cambria Math" w:hAnsi="Cambria Math"/>
                  </w:rPr>
                </m:ctrlPr>
              </m:sSupPr>
              <m:e>
                <m:r>
                  <w:rPr>
                    <w:rFonts w:ascii="Cambria Math" w:hAnsi="Cambria Math"/>
                  </w:rPr>
                  <m:t>e</m:t>
                </m:r>
              </m:e>
              <m:sup>
                <m:r>
                  <m:rPr>
                    <m:sty m:val="p"/>
                  </m:rPr>
                  <w:rPr>
                    <w:rFonts w:ascii="Cambria Math" w:hAnsi="Cambria Math"/>
                    <w:lang w:val="en-US"/>
                  </w:rPr>
                  <m:t>2</m:t>
                </m:r>
              </m:sup>
            </m:sSup>
            <m:d>
              <m:dPr>
                <m:ctrlPr>
                  <w:rPr>
                    <w:rFonts w:ascii="Cambria Math" w:hAnsi="Cambria Math"/>
                  </w:rPr>
                </m:ctrlPr>
              </m:dPr>
              <m:e>
                <m:r>
                  <w:rPr>
                    <w:rFonts w:ascii="Cambria Math" w:hAnsi="Cambria Math"/>
                  </w:rPr>
                  <m:t>N</m:t>
                </m:r>
                <m:r>
                  <m:rPr>
                    <m:sty m:val="p"/>
                  </m:rPr>
                  <w:rPr>
                    <w:rFonts w:ascii="Cambria Math" w:hAnsi="Cambria Math"/>
                    <w:lang w:val="en-US"/>
                  </w:rPr>
                  <m:t>-1</m:t>
                </m:r>
              </m:e>
            </m:d>
            <m:r>
              <m:rPr>
                <m:sty m:val="p"/>
              </m:rPr>
              <w:rPr>
                <w:rFonts w:ascii="Cambria Math" w:hAnsi="Cambria Math"/>
                <w:lang w:val="en-US"/>
              </w:rPr>
              <m:t>+</m:t>
            </m:r>
            <m:sSup>
              <m:sSupPr>
                <m:ctrlPr>
                  <w:rPr>
                    <w:rFonts w:ascii="Cambria Math" w:hAnsi="Cambria Math"/>
                  </w:rPr>
                </m:ctrlPr>
              </m:sSupPr>
              <m:e>
                <m:r>
                  <w:rPr>
                    <w:rFonts w:ascii="Cambria Math" w:hAnsi="Cambria Math"/>
                  </w:rPr>
                  <m:t>Z</m:t>
                </m:r>
              </m:e>
              <m:sup>
                <m:r>
                  <m:rPr>
                    <m:sty m:val="p"/>
                  </m:rPr>
                  <w:rPr>
                    <w:rFonts w:ascii="Cambria Math" w:hAnsi="Cambria Math"/>
                    <w:lang w:val="en-US"/>
                  </w:rPr>
                  <m:t>2</m:t>
                </m:r>
              </m:sup>
            </m:sSup>
            <m:r>
              <w:rPr>
                <w:rFonts w:ascii="Cambria Math" w:hAnsi="Cambria Math"/>
              </w:rPr>
              <m:t>pq</m:t>
            </m:r>
          </m:den>
        </m:f>
      </m:oMath>
      <w:r w:rsidRPr="006D444E">
        <w:rPr>
          <w:lang w:val="en-US"/>
        </w:rPr>
        <w:t>, being a total sample of 125 participants divided into three control groups, 1st management group of the company 10 participants; distribution and sales channels with 42 participants and final buyers with 73 participants. Concluding that the shopper marketing model is important and is applied both in the company and in the distribution and sales channels, helping to position the brand in the market and generate customer loyalty.</w:t>
      </w:r>
    </w:p>
    <w:p w14:paraId="37A98681" w14:textId="77777777" w:rsidR="00B511CF" w:rsidRPr="006D444E" w:rsidRDefault="00B511CF" w:rsidP="00B511CF">
      <w:pPr>
        <w:rPr>
          <w:lang w:val="en-US"/>
        </w:rPr>
      </w:pPr>
    </w:p>
    <w:p w14:paraId="78975AD0" w14:textId="61B9C77E" w:rsidR="009F0C0F" w:rsidRDefault="009F0C0F" w:rsidP="009F0C0F">
      <w:r>
        <w:t>.</w:t>
      </w:r>
    </w:p>
    <w:p w14:paraId="3C19373B" w14:textId="68F0AEA2" w:rsidR="009F0C0F" w:rsidRPr="00704723" w:rsidRDefault="009F0C0F" w:rsidP="001B54B6">
      <w:pPr>
        <w:rPr>
          <w:rFonts w:eastAsia="Calibri" w:cs="Times New Roman"/>
          <w:color w:val="002060"/>
          <w:szCs w:val="24"/>
        </w:rPr>
        <w:sectPr w:rsidR="009F0C0F" w:rsidRPr="00704723" w:rsidSect="000F4D12">
          <w:footerReference w:type="default" r:id="rId13"/>
          <w:pgSz w:w="12240" w:h="15840"/>
          <w:pgMar w:top="1440" w:right="1440" w:bottom="1440" w:left="1440" w:header="708" w:footer="708" w:gutter="0"/>
          <w:pgNumType w:start="1"/>
          <w:cols w:space="708"/>
          <w:docGrid w:linePitch="360"/>
        </w:sectPr>
      </w:pPr>
    </w:p>
    <w:p w14:paraId="6485BF02" w14:textId="24E495A0" w:rsidR="001B54B6" w:rsidRDefault="00D80CC4" w:rsidP="001B54B6">
      <w:pPr>
        <w:pStyle w:val="Ttulo1"/>
      </w:pPr>
      <w:bookmarkStart w:id="7" w:name="_Toc131134096"/>
      <w:r>
        <w:lastRenderedPageBreak/>
        <w:t>Introducción</w:t>
      </w:r>
      <w:bookmarkEnd w:id="7"/>
    </w:p>
    <w:p w14:paraId="31DCE4D0" w14:textId="20FB26A9" w:rsidR="005061D2" w:rsidRDefault="005061D2" w:rsidP="008714F4">
      <w:r>
        <w:t xml:space="preserve">Estamos justo en el momento en el que la Revolución Digital </w:t>
      </w:r>
      <w:r w:rsidR="00816626">
        <w:t>está</w:t>
      </w:r>
      <w:r>
        <w:t xml:space="preserve"> modificando y cambiando nuestra forma de percibir el mundo, un cambio que no es reversible sino que será para la posteridad, creando nuevos mercados y abriendo paso a nuevas economías emergentes</w:t>
      </w:r>
      <w:r w:rsidR="00DC59A1">
        <w:t>, generando un gran impacto sobre las tendencias que explicaban en el pasado métodos de como vender y como activar al comprador, métodos basados en las tecnologías propias de cada época como lo fue, el uso del correo, el teléfono, los anuncios por radio, cada uno útil para su época.</w:t>
      </w:r>
      <w:sdt>
        <w:sdtPr>
          <w:id w:val="705754577"/>
          <w:citation/>
        </w:sdtPr>
        <w:sdtEndPr/>
        <w:sdtContent>
          <w:r w:rsidR="00B43CBA">
            <w:fldChar w:fldCharType="begin"/>
          </w:r>
          <w:r w:rsidR="00B43CBA">
            <w:rPr>
              <w:lang w:val="es-MX"/>
            </w:rPr>
            <w:instrText xml:space="preserve"> CITATION Geo18 \l 2058 </w:instrText>
          </w:r>
          <w:r w:rsidR="00B43CBA">
            <w:fldChar w:fldCharType="separate"/>
          </w:r>
          <w:r w:rsidR="003D71FC">
            <w:rPr>
              <w:noProof/>
              <w:lang w:val="es-MX"/>
            </w:rPr>
            <w:t xml:space="preserve"> (Krentzel, 2018)</w:t>
          </w:r>
          <w:r w:rsidR="00B43CBA">
            <w:fldChar w:fldCharType="end"/>
          </w:r>
        </w:sdtContent>
      </w:sdt>
    </w:p>
    <w:p w14:paraId="5FD1E976" w14:textId="1478E37A" w:rsidR="001B54B6" w:rsidRDefault="002F24A0" w:rsidP="008714F4">
      <w:r>
        <w:t xml:space="preserve">En esta nueva era digital </w:t>
      </w:r>
      <w:r w:rsidR="007A6A53">
        <w:t xml:space="preserve">se necesitan modelos de mercadeo enfocados en el comprador, modelos atractivos que sirvan de anzuelo para pescar compradores potenciales, y que estos a su vez generen un incremento en las ventas de los productos, así como un plus en su posicionamiento dentro del mercado. Debido a esto se han venido creando modelos como lo es el modelo de </w:t>
      </w:r>
      <w:proofErr w:type="spellStart"/>
      <w:r w:rsidR="007A6A53">
        <w:t>S</w:t>
      </w:r>
      <w:r w:rsidR="005821A4" w:rsidRPr="005821A4">
        <w:t>hopper</w:t>
      </w:r>
      <w:proofErr w:type="spellEnd"/>
      <w:r w:rsidR="00840182">
        <w:fldChar w:fldCharType="begin"/>
      </w:r>
      <w:r w:rsidR="00840182">
        <w:instrText xml:space="preserve"> XE "</w:instrText>
      </w:r>
      <w:r w:rsidR="00840182" w:rsidRPr="00B26ECB">
        <w:instrText>Shopper:</w:instrText>
      </w:r>
      <w:r w:rsidR="00840182" w:rsidRPr="00B26ECB">
        <w:rPr>
          <w:lang w:val="es-MX"/>
        </w:rPr>
        <w:instrText>Comprador</w:instrText>
      </w:r>
      <w:r w:rsidR="00840182">
        <w:instrText xml:space="preserve">" </w:instrText>
      </w:r>
      <w:r w:rsidR="00840182">
        <w:fldChar w:fldCharType="end"/>
      </w:r>
      <w:r w:rsidR="005821A4" w:rsidRPr="005821A4">
        <w:t xml:space="preserve"> Marketing</w:t>
      </w:r>
      <w:r w:rsidR="00840182">
        <w:fldChar w:fldCharType="begin"/>
      </w:r>
      <w:r w:rsidR="00840182">
        <w:instrText xml:space="preserve"> XE "</w:instrText>
      </w:r>
      <w:r w:rsidR="00840182" w:rsidRPr="00EB1FE6">
        <w:instrText>Marketing:</w:instrText>
      </w:r>
      <w:r w:rsidR="00840182" w:rsidRPr="00EB1FE6">
        <w:rPr>
          <w:lang w:val="es-MX"/>
        </w:rPr>
        <w:instrText>Mercadeo</w:instrText>
      </w:r>
      <w:r w:rsidR="00840182">
        <w:instrText xml:space="preserve">" </w:instrText>
      </w:r>
      <w:r w:rsidR="00840182">
        <w:fldChar w:fldCharType="end"/>
      </w:r>
      <w:r w:rsidR="007A6A53">
        <w:t xml:space="preserve">, un modelo que </w:t>
      </w:r>
      <w:r w:rsidR="005821A4" w:rsidRPr="005821A4">
        <w:t>no tiene como tal un punto de inicio en la historia</w:t>
      </w:r>
      <w:r w:rsidR="007A6A53">
        <w:t xml:space="preserve">, sino que posee </w:t>
      </w:r>
      <w:r w:rsidR="005821A4" w:rsidRPr="005821A4">
        <w:t xml:space="preserve">multiples </w:t>
      </w:r>
      <w:r w:rsidR="007A6A53">
        <w:t>orígenes</w:t>
      </w:r>
      <w:r w:rsidR="005821A4" w:rsidRPr="005821A4">
        <w:t>,</w:t>
      </w:r>
      <w:r w:rsidR="007A6A53">
        <w:t xml:space="preserve"> no solo cronológicos sino geográficos, un modelo que a pesar de su origen dudoso e incierto se puede enmarcar</w:t>
      </w:r>
      <w:r w:rsidR="005821A4" w:rsidRPr="005821A4">
        <w:t xml:space="preserve"> que sus inicios se aproximan entre los años 1980 y 1990, con los POPAI</w:t>
      </w:r>
      <w:r w:rsidR="00840182">
        <w:fldChar w:fldCharType="begin"/>
      </w:r>
      <w:r w:rsidR="00840182">
        <w:instrText xml:space="preserve"> XE "</w:instrText>
      </w:r>
      <w:r w:rsidR="00840182" w:rsidRPr="00BB7161">
        <w:instrText>POPAI:</w:instrText>
      </w:r>
      <w:r w:rsidR="00840182" w:rsidRPr="00BB7161">
        <w:rPr>
          <w:lang w:val="es-MX"/>
        </w:rPr>
        <w:instrText>Punto de Compra Publicidad Internacional</w:instrText>
      </w:r>
      <w:r w:rsidR="00840182">
        <w:instrText xml:space="preserve">" </w:instrText>
      </w:r>
      <w:r w:rsidR="00840182">
        <w:fldChar w:fldCharType="end"/>
      </w:r>
      <w:r w:rsidR="005821A4" w:rsidRPr="005821A4">
        <w:t xml:space="preserve"> (Point </w:t>
      </w:r>
      <w:proofErr w:type="spellStart"/>
      <w:r w:rsidR="005821A4" w:rsidRPr="005821A4">
        <w:t>Of</w:t>
      </w:r>
      <w:proofErr w:type="spellEnd"/>
      <w:r w:rsidR="005821A4" w:rsidRPr="005821A4">
        <w:t xml:space="preserve"> </w:t>
      </w:r>
      <w:proofErr w:type="spellStart"/>
      <w:r w:rsidR="005821A4" w:rsidRPr="005821A4">
        <w:t>Purchase</w:t>
      </w:r>
      <w:proofErr w:type="spellEnd"/>
      <w:r w:rsidR="005821A4" w:rsidRPr="005821A4">
        <w:t xml:space="preserve"> </w:t>
      </w:r>
      <w:proofErr w:type="spellStart"/>
      <w:r w:rsidR="005821A4" w:rsidRPr="005821A4">
        <w:t>Advertising</w:t>
      </w:r>
      <w:proofErr w:type="spellEnd"/>
      <w:r w:rsidR="005821A4" w:rsidRPr="005821A4">
        <w:t xml:space="preserve"> International) quien</w:t>
      </w:r>
      <w:r w:rsidR="007A6A53">
        <w:t>es son una</w:t>
      </w:r>
      <w:r w:rsidR="005821A4" w:rsidRPr="005821A4">
        <w:t xml:space="preserve"> asociación global</w:t>
      </w:r>
      <w:r w:rsidR="007A6A53">
        <w:t xml:space="preserve"> única</w:t>
      </w:r>
      <w:r w:rsidR="005821A4" w:rsidRPr="005821A4">
        <w:t xml:space="preserve">, sin ánimo </w:t>
      </w:r>
      <w:r w:rsidR="007A6A53">
        <w:t xml:space="preserve">o fines </w:t>
      </w:r>
      <w:r w:rsidR="005821A4" w:rsidRPr="005821A4">
        <w:t xml:space="preserve">de lucro, dedicada, exclusivamente al </w:t>
      </w:r>
      <w:proofErr w:type="spellStart"/>
      <w:r w:rsidR="005821A4" w:rsidRPr="005821A4">
        <w:t>Retail</w:t>
      </w:r>
      <w:proofErr w:type="spellEnd"/>
      <w:r w:rsidR="00840182">
        <w:fldChar w:fldCharType="begin"/>
      </w:r>
      <w:r w:rsidR="00840182">
        <w:instrText xml:space="preserve"> XE "</w:instrText>
      </w:r>
      <w:r w:rsidR="00840182" w:rsidRPr="00084547">
        <w:instrText>Retail:</w:instrText>
      </w:r>
      <w:r w:rsidR="00840182" w:rsidRPr="00084547">
        <w:rPr>
          <w:lang w:val="es-MX"/>
        </w:rPr>
        <w:instrText>Detalle</w:instrText>
      </w:r>
      <w:r w:rsidR="00840182">
        <w:instrText xml:space="preserve">" </w:instrText>
      </w:r>
      <w:r w:rsidR="00840182">
        <w:fldChar w:fldCharType="end"/>
      </w:r>
      <w:r w:rsidR="005821A4" w:rsidRPr="005821A4">
        <w:t xml:space="preserve"> (Detalle) en general y al marketing en el </w:t>
      </w:r>
      <w:proofErr w:type="spellStart"/>
      <w:r w:rsidR="005821A4" w:rsidRPr="005821A4">
        <w:t>retail</w:t>
      </w:r>
      <w:proofErr w:type="spellEnd"/>
      <w:r w:rsidR="003A11E7">
        <w:fldChar w:fldCharType="begin"/>
      </w:r>
      <w:r w:rsidR="003A11E7">
        <w:instrText xml:space="preserve"> XE "</w:instrText>
      </w:r>
      <w:r w:rsidR="003A11E7" w:rsidRPr="00C43FDF">
        <w:instrText>retail:</w:instrText>
      </w:r>
      <w:r w:rsidR="003A11E7" w:rsidRPr="00C43FDF">
        <w:rPr>
          <w:lang w:val="es-MX"/>
        </w:rPr>
        <w:instrText>detalle</w:instrText>
      </w:r>
      <w:r w:rsidR="003A11E7">
        <w:instrText xml:space="preserve">" </w:instrText>
      </w:r>
      <w:r w:rsidR="003A11E7">
        <w:fldChar w:fldCharType="end"/>
      </w:r>
      <w:r w:rsidR="005821A4" w:rsidRPr="005821A4">
        <w:t xml:space="preserve">, </w:t>
      </w:r>
      <w:r w:rsidR="007A6A53">
        <w:t xml:space="preserve">sociedad que durante las </w:t>
      </w:r>
      <w:r w:rsidR="005821A4" w:rsidRPr="005821A4">
        <w:t xml:space="preserve">décadas </w:t>
      </w:r>
      <w:r w:rsidR="007A6A53">
        <w:t xml:space="preserve">mencionadas, </w:t>
      </w:r>
      <w:r w:rsidR="005821A4" w:rsidRPr="005821A4">
        <w:t xml:space="preserve">proyectaba que aproximadamente el 67% de las decisiones de compra del </w:t>
      </w:r>
      <w:proofErr w:type="spellStart"/>
      <w:r w:rsidR="005821A4" w:rsidRPr="005821A4">
        <w:t>shopper</w:t>
      </w:r>
      <w:proofErr w:type="spellEnd"/>
      <w:r w:rsidR="007A6A53">
        <w:t>, eran tomadas justo</w:t>
      </w:r>
      <w:r w:rsidR="005821A4" w:rsidRPr="005821A4">
        <w:t xml:space="preserve"> en el punto de venta</w:t>
      </w:r>
      <w:r w:rsidR="007A6A53">
        <w:t xml:space="preserve"> de los productos de venta en detalle</w:t>
      </w:r>
      <w:r w:rsidR="005821A4" w:rsidRPr="005821A4">
        <w:t xml:space="preserve">, esto debido a los estímulos que </w:t>
      </w:r>
      <w:r w:rsidR="007A6A53">
        <w:t xml:space="preserve">las diferentes </w:t>
      </w:r>
      <w:proofErr w:type="spellStart"/>
      <w:r w:rsidR="007A6A53">
        <w:t>compañias</w:t>
      </w:r>
      <w:proofErr w:type="spellEnd"/>
      <w:r w:rsidR="005821A4" w:rsidRPr="005821A4">
        <w:t xml:space="preserve"> generaban al </w:t>
      </w:r>
      <w:proofErr w:type="spellStart"/>
      <w:r w:rsidR="005821A4" w:rsidRPr="005821A4">
        <w:t>shopper</w:t>
      </w:r>
      <w:proofErr w:type="spellEnd"/>
      <w:r w:rsidR="005821A4" w:rsidRPr="005821A4">
        <w:t xml:space="preserve"> con las estrategias</w:t>
      </w:r>
      <w:r w:rsidR="007A6A53">
        <w:t xml:space="preserve"> ya conocidas como el</w:t>
      </w:r>
      <w:r w:rsidR="005821A4" w:rsidRPr="005821A4">
        <w:t xml:space="preserve"> </w:t>
      </w:r>
      <w:proofErr w:type="spellStart"/>
      <w:r w:rsidR="005821A4" w:rsidRPr="005821A4">
        <w:t>trade</w:t>
      </w:r>
      <w:proofErr w:type="spellEnd"/>
      <w:r w:rsidR="005821A4" w:rsidRPr="005821A4">
        <w:t xml:space="preserve"> marketing</w:t>
      </w:r>
      <w:r w:rsidR="00840182">
        <w:fldChar w:fldCharType="begin"/>
      </w:r>
      <w:r w:rsidR="00840182">
        <w:instrText xml:space="preserve"> XE "</w:instrText>
      </w:r>
      <w:r w:rsidR="00840182" w:rsidRPr="00343445">
        <w:instrText>trade marketing:</w:instrText>
      </w:r>
      <w:r w:rsidR="00840182" w:rsidRPr="00343445">
        <w:rPr>
          <w:lang w:val="es-MX"/>
        </w:rPr>
        <w:instrText>comercialización comercial</w:instrText>
      </w:r>
      <w:r w:rsidR="00840182">
        <w:instrText xml:space="preserve">" </w:instrText>
      </w:r>
      <w:r w:rsidR="00840182">
        <w:fldChar w:fldCharType="end"/>
      </w:r>
      <w:r w:rsidR="005821A4" w:rsidRPr="005821A4">
        <w:t xml:space="preserve"> y </w:t>
      </w:r>
      <w:proofErr w:type="spellStart"/>
      <w:r w:rsidR="005821A4" w:rsidRPr="005821A4">
        <w:t>category</w:t>
      </w:r>
      <w:proofErr w:type="spellEnd"/>
      <w:r w:rsidR="005821A4" w:rsidRPr="005821A4">
        <w:t xml:space="preserve"> </w:t>
      </w:r>
      <w:proofErr w:type="spellStart"/>
      <w:r w:rsidR="005821A4" w:rsidRPr="005821A4">
        <w:t>management</w:t>
      </w:r>
      <w:proofErr w:type="spellEnd"/>
      <w:r w:rsidR="00840182">
        <w:fldChar w:fldCharType="begin"/>
      </w:r>
      <w:r w:rsidR="00840182">
        <w:instrText xml:space="preserve"> XE "</w:instrText>
      </w:r>
      <w:r w:rsidR="00840182" w:rsidRPr="00B06943">
        <w:instrText>category management:</w:instrText>
      </w:r>
      <w:r w:rsidR="00840182" w:rsidRPr="00B06943">
        <w:rPr>
          <w:lang w:val="es-MX"/>
        </w:rPr>
        <w:instrText>gestión por categorías</w:instrText>
      </w:r>
      <w:r w:rsidR="00840182">
        <w:instrText xml:space="preserve">" </w:instrText>
      </w:r>
      <w:r w:rsidR="00840182">
        <w:fldChar w:fldCharType="end"/>
      </w:r>
      <w:r w:rsidR="005821A4" w:rsidRPr="005821A4">
        <w:t xml:space="preserve">, </w:t>
      </w:r>
      <w:r w:rsidR="007A6A53">
        <w:t xml:space="preserve">también otras como la </w:t>
      </w:r>
      <w:r w:rsidR="005821A4" w:rsidRPr="005821A4">
        <w:t>fidelización y el apogeo de nuevas tecnologías como el CRM (</w:t>
      </w:r>
      <w:proofErr w:type="spellStart"/>
      <w:r w:rsidR="005821A4" w:rsidRPr="005821A4">
        <w:t>Costumer</w:t>
      </w:r>
      <w:proofErr w:type="spellEnd"/>
      <w:r w:rsidR="005821A4" w:rsidRPr="005821A4">
        <w:t xml:space="preserve"> </w:t>
      </w:r>
      <w:proofErr w:type="spellStart"/>
      <w:r w:rsidR="005821A4" w:rsidRPr="005821A4">
        <w:t>Relationship</w:t>
      </w:r>
      <w:proofErr w:type="spellEnd"/>
      <w:r w:rsidR="005821A4" w:rsidRPr="005821A4">
        <w:t xml:space="preserve"> Management</w:t>
      </w:r>
      <w:r w:rsidR="00840182">
        <w:fldChar w:fldCharType="begin"/>
      </w:r>
      <w:r w:rsidR="00840182">
        <w:instrText xml:space="preserve"> XE "</w:instrText>
      </w:r>
      <w:r w:rsidR="00840182" w:rsidRPr="002151F8">
        <w:instrText>Costumer Relationship Management:</w:instrText>
      </w:r>
      <w:r w:rsidR="00840182" w:rsidRPr="002151F8">
        <w:rPr>
          <w:lang w:val="es-MX"/>
        </w:rPr>
        <w:instrText>Gestión de la relación con el cliente</w:instrText>
      </w:r>
      <w:r w:rsidR="00840182">
        <w:instrText xml:space="preserve">" </w:instrText>
      </w:r>
      <w:r w:rsidR="00840182">
        <w:fldChar w:fldCharType="end"/>
      </w:r>
      <w:r w:rsidR="005821A4" w:rsidRPr="005821A4">
        <w:t>)</w:t>
      </w:r>
      <w:r w:rsidR="007A6A53">
        <w:t>, esta última permitiéndoles</w:t>
      </w:r>
      <w:r w:rsidR="005821A4" w:rsidRPr="005821A4">
        <w:t xml:space="preserve"> a las empresas conocer los gustos y preferencias de sus </w:t>
      </w:r>
      <w:r w:rsidR="005821A4" w:rsidRPr="005821A4">
        <w:lastRenderedPageBreak/>
        <w:t>compradores, lo que</w:t>
      </w:r>
      <w:r w:rsidR="007A6A53">
        <w:t xml:space="preserve"> les facilita y</w:t>
      </w:r>
      <w:r w:rsidR="005821A4" w:rsidRPr="005821A4">
        <w:t xml:space="preserve"> permite la creación de materiales efectivos que ayudarán a</w:t>
      </w:r>
      <w:r w:rsidR="007A6A53">
        <w:t xml:space="preserve"> captar a</w:t>
      </w:r>
      <w:r w:rsidR="005821A4" w:rsidRPr="005821A4">
        <w:t xml:space="preserve"> los compradores </w:t>
      </w:r>
      <w:r w:rsidR="007A6A53">
        <w:t>influenciándolos a</w:t>
      </w:r>
      <w:r w:rsidR="005821A4" w:rsidRPr="005821A4">
        <w:t xml:space="preserve"> tomar decisiones y elecciones correctas</w:t>
      </w:r>
      <w:r w:rsidR="007A6A53">
        <w:t xml:space="preserve"> basadas en la estrategia de mercado de las mismas.</w:t>
      </w:r>
    </w:p>
    <w:p w14:paraId="5E0A71B3" w14:textId="27D98C0B" w:rsidR="000C1B96" w:rsidRDefault="006D4811" w:rsidP="000C1B96">
      <w:r>
        <w:t xml:space="preserve">Para comprender mejor </w:t>
      </w:r>
      <w:r w:rsidR="00816626">
        <w:t>cómo</w:t>
      </w:r>
      <w:r>
        <w:t xml:space="preserve"> funciona este modelo de mercado “</w:t>
      </w:r>
      <w:proofErr w:type="spellStart"/>
      <w:r>
        <w:t>Shopper</w:t>
      </w:r>
      <w:proofErr w:type="spellEnd"/>
      <w:r>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t xml:space="preserve">” , como influye en el reconocimiento de marca y como posiciona al producto en el mercado, la mejor forma es observándolo en acción, o en términos </w:t>
      </w:r>
      <w:r w:rsidR="00816626">
        <w:t>más</w:t>
      </w:r>
      <w:r>
        <w:t xml:space="preserve"> simples observando como una compañía multinacional utiliza este modelo y sus diferentes estrategias de mercado, desde la Gerencia de la compañía hasta los diferentes niveles de Comercialización como son los Canales de Distribución y venta y los Compradores finales de dichos productos; </w:t>
      </w:r>
      <w:r w:rsidR="000C1B96">
        <w:t>Por este motivo este Estudio Monográfico se fundamenta con la siguiente Interrogante</w:t>
      </w:r>
    </w:p>
    <w:p w14:paraId="4AEE4790" w14:textId="42D8D194" w:rsidR="000C1B96" w:rsidRDefault="000C1B96" w:rsidP="000C1B96">
      <w:r>
        <w:t>¿La empresa Coca-Cola Company en su marca</w:t>
      </w:r>
      <w:r w:rsidRPr="000C1B96">
        <w:t xml:space="preserve"> Coca-Cola FEMSA</w:t>
      </w:r>
      <w:r>
        <w:t xml:space="preserve"> Nicaragua</w:t>
      </w:r>
      <w:r w:rsidRPr="000C1B96">
        <w:t xml:space="preserve"> </w:t>
      </w:r>
      <w:r w:rsidR="00D83E11">
        <w:t>aplica</w:t>
      </w:r>
      <w:r>
        <w:t xml:space="preserve"> </w:t>
      </w:r>
      <w:r w:rsidRPr="000C1B96">
        <w:t xml:space="preserve">para el reconocimiento de la Marca en el mercado nicaragüense </w:t>
      </w:r>
      <w:r w:rsidR="00D83E11">
        <w:t xml:space="preserve">el modelo de </w:t>
      </w:r>
      <w:proofErr w:type="spellStart"/>
      <w:r w:rsidR="00D83E11">
        <w:t>Shopper</w:t>
      </w:r>
      <w:proofErr w:type="spellEnd"/>
      <w:r w:rsidR="00D83E11">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rsidR="00D83E11">
        <w:t xml:space="preserve"> y sus diferentes estrategias en su </w:t>
      </w:r>
      <w:r>
        <w:t xml:space="preserve">producto Coca- Cola en sus diferentes presentaciones: </w:t>
      </w:r>
      <w:r w:rsidRPr="000C1B96">
        <w:t xml:space="preserve">Coca-Cola Clásica 12Oz Plástico; Coca- Cola Clásica 12Oz Vidrio; </w:t>
      </w:r>
      <w:r w:rsidR="00A9418E" w:rsidRPr="000C1B96">
        <w:t>¿Coca-Cola Clásica 2lts Retornable?</w:t>
      </w:r>
    </w:p>
    <w:p w14:paraId="4D908805" w14:textId="77777777" w:rsidR="001B54B6" w:rsidRDefault="001B54B6" w:rsidP="001B54B6"/>
    <w:p w14:paraId="062E0187" w14:textId="77777777" w:rsidR="005821A4" w:rsidRDefault="005821A4" w:rsidP="001B54B6"/>
    <w:p w14:paraId="4A4C6086" w14:textId="3CBEFE49" w:rsidR="005821A4" w:rsidRDefault="005821A4" w:rsidP="001B54B6">
      <w:pPr>
        <w:sectPr w:rsidR="005821A4" w:rsidSect="000F4D12">
          <w:pgSz w:w="12240" w:h="15840"/>
          <w:pgMar w:top="1440" w:right="1440" w:bottom="1440" w:left="1440" w:header="708" w:footer="708" w:gutter="0"/>
          <w:cols w:space="708"/>
          <w:docGrid w:linePitch="360"/>
        </w:sectPr>
      </w:pPr>
    </w:p>
    <w:p w14:paraId="0D467C43" w14:textId="66374910" w:rsidR="001B54B6" w:rsidRDefault="001B54B6" w:rsidP="001B54B6">
      <w:pPr>
        <w:pStyle w:val="Ttulo1"/>
      </w:pPr>
      <w:bookmarkStart w:id="8" w:name="_Toc131134097"/>
      <w:r>
        <w:lastRenderedPageBreak/>
        <w:t>Antecedentes</w:t>
      </w:r>
      <w:bookmarkEnd w:id="8"/>
    </w:p>
    <w:p w14:paraId="2E69A9A1" w14:textId="585DFB7F" w:rsidR="00B76309" w:rsidRDefault="00B76309" w:rsidP="000346FE">
      <w:r>
        <w:t xml:space="preserve">Para la Realización de este estudio monográfico se Hizo una revisión de literatura tanto nacional e internacional, encontrando que a nivel Nacional no hay estudios parecidos al nuestro, por </w:t>
      </w:r>
      <w:r w:rsidR="00F3588B">
        <w:t>tanto,</w:t>
      </w:r>
      <w:r>
        <w:t xml:space="preserve"> no presentaremos antecedentes nacionales.</w:t>
      </w:r>
    </w:p>
    <w:p w14:paraId="706A1455" w14:textId="77777777" w:rsidR="00B76309" w:rsidRDefault="00B76309" w:rsidP="000346FE">
      <w:r>
        <w:t>Antecedentes Internacionales</w:t>
      </w:r>
    </w:p>
    <w:p w14:paraId="60D525D7" w14:textId="053A20D0" w:rsidR="009231DD" w:rsidRDefault="003C7FAD" w:rsidP="003C7FAD">
      <w:r>
        <w:t>María</w:t>
      </w:r>
      <w:r w:rsidR="009231DD">
        <w:t xml:space="preserve"> Camila Baldo; Juan Ignacio, </w:t>
      </w:r>
      <w:proofErr w:type="spellStart"/>
      <w:r w:rsidR="009231DD">
        <w:t>Revol</w:t>
      </w:r>
      <w:proofErr w:type="spellEnd"/>
      <w:r w:rsidR="009231DD">
        <w:t xml:space="preserve">; Ignacio </w:t>
      </w:r>
      <w:r>
        <w:t>Julián</w:t>
      </w:r>
      <w:r w:rsidR="009231DD">
        <w:t xml:space="preserve"> Sabatini, Julieta </w:t>
      </w:r>
      <w:proofErr w:type="spellStart"/>
      <w:r w:rsidR="009231DD">
        <w:t>Zeman</w:t>
      </w:r>
      <w:proofErr w:type="spellEnd"/>
      <w:r w:rsidR="009231DD">
        <w:t xml:space="preserve">; </w:t>
      </w:r>
      <w:r w:rsidR="009231DD" w:rsidRPr="009231DD">
        <w:t>“</w:t>
      </w:r>
      <w:proofErr w:type="spellStart"/>
      <w:r w:rsidR="009231DD" w:rsidRPr="009231DD">
        <w:t>Shopper</w:t>
      </w:r>
      <w:proofErr w:type="spellEnd"/>
      <w:r w:rsidR="009231DD" w:rsidRPr="009231DD">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rsidR="009231DD" w:rsidRPr="009231DD">
        <w:t>: "Quiéreme vs. Cómprame"</w:t>
      </w:r>
      <w:r w:rsidR="009231DD">
        <w:t xml:space="preserve"> </w:t>
      </w:r>
      <w:r w:rsidR="009231DD" w:rsidRPr="009231DD">
        <w:t>Análisis de decisión de compra en el punto de venta”</w:t>
      </w:r>
      <w:r w:rsidR="00E57F75">
        <w:t>, el cual tuvo como objetivo</w:t>
      </w:r>
      <w:r w:rsidR="008D14DB">
        <w:t xml:space="preserve"> Describir los factores que determinan la compra efectiva en el punto de venta y la forma en que estos operan;</w:t>
      </w:r>
      <w:r>
        <w:t xml:space="preserve"> este fue un estudio de tipo cualitativo descriptivo; concluyendo que </w:t>
      </w:r>
      <w:r w:rsidRPr="003C7FAD">
        <w:t>los factores atmósfera,</w:t>
      </w:r>
      <w:r>
        <w:t xml:space="preserve"> </w:t>
      </w:r>
      <w:proofErr w:type="spellStart"/>
      <w:r w:rsidRPr="003C7FAD">
        <w:t>merchandising</w:t>
      </w:r>
      <w:proofErr w:type="spellEnd"/>
      <w:r w:rsidRPr="003C7FAD">
        <w:t xml:space="preserve"> y promociones inciden en la decisión de compra en el punto de venta. A su vez se</w:t>
      </w:r>
      <w:r>
        <w:t xml:space="preserve"> c</w:t>
      </w:r>
      <w:r w:rsidRPr="003C7FAD">
        <w:t>oncluye que para sentir bienestar con la atmósfera de la tienda los compradores valoran</w:t>
      </w:r>
      <w:r>
        <w:t xml:space="preserve"> p</w:t>
      </w:r>
      <w:r w:rsidRPr="003C7FAD">
        <w:t>rincipalmente el orden, la limpieza, la amplitud de pasillos y el no acumulamiento de personas</w:t>
      </w:r>
      <w:r>
        <w:t>.</w:t>
      </w:r>
      <w:sdt>
        <w:sdtPr>
          <w:id w:val="1600603078"/>
          <w:citation/>
        </w:sdtPr>
        <w:sdtEndPr/>
        <w:sdtContent>
          <w:r>
            <w:fldChar w:fldCharType="begin"/>
          </w:r>
          <w:r>
            <w:instrText xml:space="preserve"> CITATION Bal21 \l 19466 </w:instrText>
          </w:r>
          <w:r>
            <w:fldChar w:fldCharType="separate"/>
          </w:r>
          <w:r w:rsidR="003D71FC">
            <w:rPr>
              <w:noProof/>
            </w:rPr>
            <w:t xml:space="preserve"> (Baldo, Revol, Sabatini, &amp; Zeman, 2021)</w:t>
          </w:r>
          <w:r>
            <w:fldChar w:fldCharType="end"/>
          </w:r>
        </w:sdtContent>
      </w:sdt>
    </w:p>
    <w:p w14:paraId="3CC3086B" w14:textId="77777777" w:rsidR="00865AD7" w:rsidRDefault="00865AD7" w:rsidP="003C7FAD"/>
    <w:p w14:paraId="135C80E4" w14:textId="68EA87FE" w:rsidR="003C7FAD" w:rsidRDefault="003C7FAD" w:rsidP="003C7FAD">
      <w:proofErr w:type="spellStart"/>
      <w:r w:rsidRPr="003C7FAD">
        <w:t>Vijay</w:t>
      </w:r>
      <w:proofErr w:type="spellEnd"/>
      <w:r w:rsidRPr="003C7FAD">
        <w:t xml:space="preserve"> </w:t>
      </w:r>
      <w:proofErr w:type="spellStart"/>
      <w:r w:rsidRPr="003C7FAD">
        <w:t>Ganesh</w:t>
      </w:r>
      <w:proofErr w:type="spellEnd"/>
      <w:r w:rsidRPr="003C7FAD">
        <w:t xml:space="preserve"> </w:t>
      </w:r>
      <w:proofErr w:type="spellStart"/>
      <w:r w:rsidRPr="003C7FAD">
        <w:t>Hariharana</w:t>
      </w:r>
      <w:proofErr w:type="spellEnd"/>
      <w:r w:rsidRPr="003C7FAD">
        <w:t xml:space="preserve">; </w:t>
      </w:r>
      <w:proofErr w:type="spellStart"/>
      <w:r w:rsidRPr="003C7FAD">
        <w:t>Kalpesh</w:t>
      </w:r>
      <w:proofErr w:type="spellEnd"/>
      <w:r w:rsidRPr="003C7FAD">
        <w:t xml:space="preserve"> </w:t>
      </w:r>
      <w:proofErr w:type="spellStart"/>
      <w:r w:rsidRPr="003C7FAD">
        <w:t>Kaushik</w:t>
      </w:r>
      <w:proofErr w:type="spellEnd"/>
      <w:r w:rsidRPr="003C7FAD">
        <w:t xml:space="preserve"> </w:t>
      </w:r>
      <w:proofErr w:type="spellStart"/>
      <w:r w:rsidRPr="003C7FAD">
        <w:t>Desaib</w:t>
      </w:r>
      <w:proofErr w:type="spellEnd"/>
      <w:r w:rsidRPr="003C7FAD">
        <w:t xml:space="preserve">; </w:t>
      </w:r>
      <w:proofErr w:type="spellStart"/>
      <w:r w:rsidRPr="003C7FAD">
        <w:t>Debabrata</w:t>
      </w:r>
      <w:proofErr w:type="spellEnd"/>
      <w:r w:rsidRPr="003C7FAD">
        <w:t xml:space="preserve"> </w:t>
      </w:r>
      <w:proofErr w:type="spellStart"/>
      <w:r w:rsidRPr="003C7FAD">
        <w:t>Talukdarc</w:t>
      </w:r>
      <w:proofErr w:type="spellEnd"/>
      <w:r w:rsidRPr="003C7FAD">
        <w:t xml:space="preserve">; J. Jeffrey Inman; </w:t>
      </w:r>
      <w:proofErr w:type="spellStart"/>
      <w:r w:rsidRPr="003C7FAD">
        <w:t>Shopper</w:t>
      </w:r>
      <w:proofErr w:type="spellEnd"/>
      <w:r w:rsidRPr="003C7FAD">
        <w:t xml:space="preserve"> marketing </w:t>
      </w:r>
      <w:proofErr w:type="spellStart"/>
      <w:r w:rsidRPr="003C7FAD">
        <w:t>moderators</w:t>
      </w:r>
      <w:proofErr w:type="spellEnd"/>
      <w:r w:rsidRPr="003C7FAD">
        <w:t xml:space="preserve"> </w:t>
      </w:r>
      <w:proofErr w:type="spellStart"/>
      <w:r w:rsidRPr="003C7FAD">
        <w:t>of</w:t>
      </w:r>
      <w:proofErr w:type="spellEnd"/>
      <w:r w:rsidRPr="003C7FAD">
        <w:t xml:space="preserve"> </w:t>
      </w:r>
      <w:proofErr w:type="spellStart"/>
      <w:r w:rsidRPr="003C7FAD">
        <w:t>the</w:t>
      </w:r>
      <w:proofErr w:type="spellEnd"/>
      <w:r w:rsidRPr="003C7FAD">
        <w:t xml:space="preserve"> </w:t>
      </w:r>
      <w:proofErr w:type="spellStart"/>
      <w:r w:rsidRPr="003C7FAD">
        <w:t>brand</w:t>
      </w:r>
      <w:proofErr w:type="spellEnd"/>
      <w:r w:rsidRPr="003C7FAD">
        <w:t xml:space="preserve"> </w:t>
      </w:r>
      <w:proofErr w:type="spellStart"/>
      <w:r w:rsidRPr="003C7FAD">
        <w:t>equity</w:t>
      </w:r>
      <w:proofErr w:type="spellEnd"/>
      <w:r w:rsidRPr="003C7FAD">
        <w:t xml:space="preserve"> – </w:t>
      </w:r>
      <w:proofErr w:type="spellStart"/>
      <w:r w:rsidRPr="003C7FAD">
        <w:t>behavioral</w:t>
      </w:r>
      <w:proofErr w:type="spellEnd"/>
      <w:r w:rsidRPr="003C7FAD">
        <w:t xml:space="preserve"> </w:t>
      </w:r>
      <w:proofErr w:type="spellStart"/>
      <w:r w:rsidRPr="003C7FAD">
        <w:t>loyalty</w:t>
      </w:r>
      <w:proofErr w:type="spellEnd"/>
      <w:r w:rsidRPr="003C7FAD">
        <w:t xml:space="preserve"> </w:t>
      </w:r>
      <w:proofErr w:type="spellStart"/>
      <w:r w:rsidRPr="003C7FAD">
        <w:t>relationship</w:t>
      </w:r>
      <w:proofErr w:type="spellEnd"/>
      <w:r w:rsidRPr="003C7FAD">
        <w:t xml:space="preserve">, </w:t>
      </w:r>
      <w:r>
        <w:t>el objetivo de esta fue</w:t>
      </w:r>
      <w:r w:rsidRPr="003C7FAD">
        <w:t xml:space="preserve"> explica</w:t>
      </w:r>
      <w:r w:rsidR="00865AD7">
        <w:t>r</w:t>
      </w:r>
      <w:r w:rsidRPr="003C7FAD">
        <w:t xml:space="preserve"> la relación fuera de la diagonal entre el valor de marca y la lealtad conductual</w:t>
      </w:r>
      <w:r w:rsidR="00865AD7">
        <w:t xml:space="preserve">; se tuvo como enfoque </w:t>
      </w:r>
      <w:r w:rsidR="00840182">
        <w:t>metodológico</w:t>
      </w:r>
      <w:r w:rsidR="00865AD7" w:rsidRPr="00865AD7">
        <w:t xml:space="preserve"> un enfoque de múltiples métodos al enviar encuestas por correo para recopilar datos de actitud de los compradores sobre el valor de la marca y los moderadores de diez marcas en dos categorías de productos, y luego fusionarlos con los datos de compra correspondientes de cada hogar de un panel de escáner de compradores frecuentes para probar empíricamente nuestro estructura. </w:t>
      </w:r>
      <w:r w:rsidR="00865AD7">
        <w:t>Se concluye que l</w:t>
      </w:r>
      <w:r w:rsidR="00865AD7" w:rsidRPr="00865AD7">
        <w:t xml:space="preserve">a relación entre el valor de marca y la lealtad </w:t>
      </w:r>
      <w:r w:rsidR="00865AD7" w:rsidRPr="00865AD7">
        <w:lastRenderedPageBreak/>
        <w:t>conductual se ve acentuada por la presencia percibida en la tienda y la importancia de la decisión de elección de marca, y atenuada por el valor de marca de los competidores</w:t>
      </w:r>
      <w:r w:rsidR="00865AD7">
        <w:t>.</w:t>
      </w:r>
      <w:sdt>
        <w:sdtPr>
          <w:id w:val="803970285"/>
          <w:citation/>
        </w:sdtPr>
        <w:sdtEndPr/>
        <w:sdtContent>
          <w:r w:rsidR="00865AD7">
            <w:fldChar w:fldCharType="begin"/>
          </w:r>
          <w:r w:rsidR="00865AD7">
            <w:instrText xml:space="preserve"> CITATION Gan18 \l 19466 </w:instrText>
          </w:r>
          <w:r w:rsidR="00865AD7">
            <w:fldChar w:fldCharType="separate"/>
          </w:r>
          <w:r w:rsidR="003D71FC">
            <w:rPr>
              <w:noProof/>
            </w:rPr>
            <w:t xml:space="preserve"> (Ganesh Hariharan, Kaushik Desai, Talukdar, &amp; Inman, 2018)</w:t>
          </w:r>
          <w:r w:rsidR="00865AD7">
            <w:fldChar w:fldCharType="end"/>
          </w:r>
        </w:sdtContent>
      </w:sdt>
    </w:p>
    <w:p w14:paraId="34698C53" w14:textId="09F11F3C" w:rsidR="004879D9" w:rsidRDefault="004879D9" w:rsidP="003C7FAD"/>
    <w:p w14:paraId="0247EE5B" w14:textId="1A789520" w:rsidR="004879D9" w:rsidRDefault="004879D9" w:rsidP="003C7FAD">
      <w:proofErr w:type="spellStart"/>
      <w:r w:rsidRPr="004879D9">
        <w:t>Jennie</w:t>
      </w:r>
      <w:proofErr w:type="spellEnd"/>
      <w:r w:rsidRPr="004879D9">
        <w:t xml:space="preserve"> Carolina </w:t>
      </w:r>
      <w:proofErr w:type="spellStart"/>
      <w:r w:rsidRPr="004879D9">
        <w:t>Elinán</w:t>
      </w:r>
      <w:proofErr w:type="spellEnd"/>
      <w:r w:rsidRPr="004879D9">
        <w:t xml:space="preserve"> López</w:t>
      </w:r>
      <w:r>
        <w:t xml:space="preserve">; </w:t>
      </w:r>
      <w:r w:rsidRPr="004879D9">
        <w:t xml:space="preserve">Un nuevo enfoque para el Marketing: El </w:t>
      </w:r>
      <w:proofErr w:type="spellStart"/>
      <w:r w:rsidRPr="004879D9">
        <w:t>Shopper</w:t>
      </w:r>
      <w:proofErr w:type="spellEnd"/>
      <w:r w:rsidRPr="004879D9">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t xml:space="preserve">; La cual tuvo como Objetivo </w:t>
      </w:r>
      <w:r w:rsidRPr="004879D9">
        <w:t xml:space="preserve">Determinar qué estrategias proponen diferentes autores en el marco del enfoque del </w:t>
      </w:r>
      <w:proofErr w:type="spellStart"/>
      <w:r w:rsidRPr="004879D9">
        <w:t>sho</w:t>
      </w:r>
      <w:r>
        <w:t>p</w:t>
      </w:r>
      <w:r w:rsidRPr="004879D9">
        <w:t>per</w:t>
      </w:r>
      <w:proofErr w:type="spellEnd"/>
      <w:r>
        <w:t xml:space="preserve"> </w:t>
      </w:r>
      <w:r w:rsidRPr="004879D9">
        <w:t>marketing con el fin de incidir en las decisiones de compra por parte del comprador</w:t>
      </w:r>
      <w:r>
        <w:t xml:space="preserve">; el tipo de estudio fue un estudio de </w:t>
      </w:r>
      <w:r w:rsidR="00840182">
        <w:t>revisión</w:t>
      </w:r>
      <w:r w:rsidR="003D65D3">
        <w:t xml:space="preserve"> </w:t>
      </w:r>
      <w:r w:rsidR="00840182">
        <w:t>sistemática</w:t>
      </w:r>
      <w:r w:rsidR="003D65D3">
        <w:t xml:space="preserve"> documental; concluyendo que </w:t>
      </w:r>
      <w:r w:rsidR="003D65D3" w:rsidRPr="003D65D3">
        <w:t xml:space="preserve">el </w:t>
      </w:r>
      <w:proofErr w:type="spellStart"/>
      <w:r w:rsidR="003D65D3" w:rsidRPr="003D65D3">
        <w:t>shopper</w:t>
      </w:r>
      <w:proofErr w:type="spellEnd"/>
      <w:r w:rsidR="003D65D3" w:rsidRPr="003D65D3">
        <w:t xml:space="preserve"> marketing es un enfoque reciente y en general poco estudiado, Para que haya una efectiva aplicabilidad del </w:t>
      </w:r>
      <w:proofErr w:type="spellStart"/>
      <w:r w:rsidR="003D65D3" w:rsidRPr="003D65D3">
        <w:t>shopper</w:t>
      </w:r>
      <w:proofErr w:type="spellEnd"/>
      <w:r w:rsidR="003D65D3" w:rsidRPr="003D65D3">
        <w:t xml:space="preserve"> marketing, se requiere entonces, el uso</w:t>
      </w:r>
      <w:r w:rsidR="003D65D3">
        <w:t xml:space="preserve"> </w:t>
      </w:r>
      <w:r w:rsidR="003D65D3" w:rsidRPr="003D65D3">
        <w:t>de técnicas de recolección y análisis de datos que permitan conocer a profundidad las</w:t>
      </w:r>
      <w:r w:rsidR="003D65D3">
        <w:t xml:space="preserve"> </w:t>
      </w:r>
      <w:r w:rsidR="003D65D3" w:rsidRPr="003D65D3">
        <w:t>preferencias del comprador y los disparadores de sus decisiones de compra</w:t>
      </w:r>
      <w:r w:rsidR="003D65D3">
        <w:t>.</w:t>
      </w:r>
      <w:sdt>
        <w:sdtPr>
          <w:id w:val="1573382859"/>
          <w:citation/>
        </w:sdtPr>
        <w:sdtEndPr/>
        <w:sdtContent>
          <w:r w:rsidR="003D65D3">
            <w:fldChar w:fldCharType="begin"/>
          </w:r>
          <w:r w:rsidR="003D65D3">
            <w:instrText xml:space="preserve"> CITATION Jen18 \l 19466 </w:instrText>
          </w:r>
          <w:r w:rsidR="003D65D3">
            <w:fldChar w:fldCharType="separate"/>
          </w:r>
          <w:r w:rsidR="003D71FC">
            <w:rPr>
              <w:noProof/>
            </w:rPr>
            <w:t xml:space="preserve"> (López, 2018)</w:t>
          </w:r>
          <w:r w:rsidR="003D65D3">
            <w:fldChar w:fldCharType="end"/>
          </w:r>
        </w:sdtContent>
      </w:sdt>
    </w:p>
    <w:p w14:paraId="1D8FB302" w14:textId="2CD3233A" w:rsidR="002E5AAC" w:rsidRDefault="002E5AAC" w:rsidP="003C7FAD"/>
    <w:p w14:paraId="3AFB3732" w14:textId="18FEA090" w:rsidR="002E5AAC" w:rsidRDefault="002E5AAC" w:rsidP="003C7FAD">
      <w:r w:rsidRPr="002E5AAC">
        <w:t>Campero González, José Manue</w:t>
      </w:r>
      <w:r>
        <w:t xml:space="preserve">l; </w:t>
      </w:r>
      <w:r w:rsidRPr="002E5AAC">
        <w:t xml:space="preserve">Fuentes Díaz, </w:t>
      </w:r>
      <w:proofErr w:type="spellStart"/>
      <w:r w:rsidRPr="002E5AAC">
        <w:t>Jimberlin</w:t>
      </w:r>
      <w:proofErr w:type="spellEnd"/>
      <w:r w:rsidRPr="002E5AAC">
        <w:t xml:space="preserve"> </w:t>
      </w:r>
      <w:proofErr w:type="spellStart"/>
      <w:r w:rsidRPr="002E5AAC">
        <w:t>Desiree</w:t>
      </w:r>
      <w:proofErr w:type="spellEnd"/>
      <w:r>
        <w:t xml:space="preserve">; </w:t>
      </w:r>
      <w:r w:rsidRPr="002E5AAC">
        <w:t xml:space="preserve">El </w:t>
      </w:r>
      <w:proofErr w:type="spellStart"/>
      <w:r w:rsidRPr="002E5AAC">
        <w:t>Shopper</w:t>
      </w:r>
      <w:proofErr w:type="spellEnd"/>
      <w:r w:rsidRPr="002E5AAC">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rsidRPr="002E5AAC">
        <w:t xml:space="preserve"> como modelo empleado por Belmont </w:t>
      </w:r>
      <w:proofErr w:type="spellStart"/>
      <w:r w:rsidRPr="002E5AAC">
        <w:t>Fresh</w:t>
      </w:r>
      <w:proofErr w:type="spellEnd"/>
      <w:r w:rsidRPr="002E5AAC">
        <w:t xml:space="preserve"> para el</w:t>
      </w:r>
      <w:r>
        <w:t xml:space="preserve"> </w:t>
      </w:r>
      <w:r w:rsidRPr="002E5AAC">
        <w:t>reconocimiento de la marca en el mercado venezolano</w:t>
      </w:r>
      <w:r>
        <w:t xml:space="preserve">; el cual tuvo como objetivo </w:t>
      </w:r>
      <w:r w:rsidRPr="002E5AAC">
        <w:t xml:space="preserve">Presentar la estrategia de </w:t>
      </w:r>
      <w:proofErr w:type="spellStart"/>
      <w:r w:rsidRPr="002E5AAC">
        <w:t>Shopper</w:t>
      </w:r>
      <w:proofErr w:type="spellEnd"/>
      <w:r w:rsidRPr="002E5AAC">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rsidRPr="002E5AAC">
        <w:t xml:space="preserve"> que empleó Cigarrera </w:t>
      </w:r>
      <w:proofErr w:type="spellStart"/>
      <w:r w:rsidRPr="002E5AAC">
        <w:t>Bigott</w:t>
      </w:r>
      <w:proofErr w:type="spellEnd"/>
      <w:r w:rsidRPr="002E5AAC">
        <w:t xml:space="preserve"> en el</w:t>
      </w:r>
      <w:r>
        <w:t xml:space="preserve"> </w:t>
      </w:r>
      <w:r w:rsidRPr="002E5AAC">
        <w:t xml:space="preserve">lanzamiento de su edición limitada Belmont </w:t>
      </w:r>
      <w:proofErr w:type="spellStart"/>
      <w:r w:rsidRPr="002E5AAC">
        <w:t>Fresh</w:t>
      </w:r>
      <w:proofErr w:type="spellEnd"/>
      <w:r w:rsidRPr="002E5AAC">
        <w:t xml:space="preserve"> para el reconocimiento de la marca</w:t>
      </w:r>
      <w:r>
        <w:t xml:space="preserve"> </w:t>
      </w:r>
      <w:r w:rsidRPr="002E5AAC">
        <w:t>en el mercado venezolano</w:t>
      </w:r>
      <w:r>
        <w:t xml:space="preserve">; presentando un enfoque cualitativo basado en la información </w:t>
      </w:r>
      <w:r w:rsidR="00832F3B">
        <w:t>teórica</w:t>
      </w:r>
      <w:r>
        <w:t xml:space="preserve"> experimental documental, con un muestreo no </w:t>
      </w:r>
      <w:r w:rsidR="00832F3B">
        <w:t>probabilístico</w:t>
      </w:r>
      <w:r>
        <w:t xml:space="preserve"> de tipo intencional</w:t>
      </w:r>
      <w:r w:rsidR="00832F3B">
        <w:t xml:space="preserve">; concluyendo que el </w:t>
      </w:r>
      <w:proofErr w:type="spellStart"/>
      <w:r w:rsidR="00832F3B">
        <w:t>Shopper</w:t>
      </w:r>
      <w:proofErr w:type="spellEnd"/>
      <w:r w:rsidR="00832F3B">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rsidR="00832F3B">
        <w:t xml:space="preserve"> es </w:t>
      </w:r>
      <w:r w:rsidR="00832F3B" w:rsidRPr="00832F3B">
        <w:t>el que tiene como base fundamental</w:t>
      </w:r>
      <w:r w:rsidR="00832F3B">
        <w:t xml:space="preserve"> </w:t>
      </w:r>
      <w:r w:rsidR="00832F3B" w:rsidRPr="00832F3B">
        <w:t>la capacidad de influenciar en el comprador y que finalmente sea este quien prefiera</w:t>
      </w:r>
      <w:r w:rsidR="00832F3B">
        <w:t xml:space="preserve"> </w:t>
      </w:r>
      <w:r w:rsidR="00832F3B" w:rsidRPr="00832F3B">
        <w:t>una marca por encima de las otras, bien sea porque se convierta en comprador fiel o</w:t>
      </w:r>
      <w:r w:rsidR="00832F3B">
        <w:t xml:space="preserve"> </w:t>
      </w:r>
      <w:r w:rsidR="00832F3B" w:rsidRPr="00832F3B">
        <w:t xml:space="preserve">en un frecuente. Todo esto es posible solo si se dispone </w:t>
      </w:r>
      <w:r w:rsidR="00832F3B" w:rsidRPr="00832F3B">
        <w:lastRenderedPageBreak/>
        <w:t>de un modelo de</w:t>
      </w:r>
      <w:r w:rsidR="00832F3B">
        <w:t xml:space="preserve"> </w:t>
      </w:r>
      <w:r w:rsidR="00832F3B" w:rsidRPr="00832F3B">
        <w:t>segmentación del punto de compra, que facilite la focalización de los esfuerzos en</w:t>
      </w:r>
      <w:r w:rsidR="00832F3B">
        <w:t xml:space="preserve"> </w:t>
      </w:r>
      <w:r w:rsidR="00832F3B" w:rsidRPr="00832F3B">
        <w:t>estos, los cuales son frecuentados por el comprador target</w:t>
      </w:r>
      <w:r w:rsidR="00840182">
        <w:fldChar w:fldCharType="begin"/>
      </w:r>
      <w:r w:rsidR="00840182">
        <w:instrText xml:space="preserve"> XE "</w:instrText>
      </w:r>
      <w:r w:rsidR="00840182" w:rsidRPr="006C56F9">
        <w:instrText>target:</w:instrText>
      </w:r>
      <w:r w:rsidR="00840182" w:rsidRPr="006C56F9">
        <w:rPr>
          <w:lang w:val="es-MX"/>
        </w:rPr>
        <w:instrText>objetivo</w:instrText>
      </w:r>
      <w:r w:rsidR="00840182">
        <w:instrText xml:space="preserve">" </w:instrText>
      </w:r>
      <w:r w:rsidR="00840182">
        <w:fldChar w:fldCharType="end"/>
      </w:r>
      <w:r w:rsidR="00832F3B" w:rsidRPr="00832F3B">
        <w:t>, con el fin de influenciarle (al</w:t>
      </w:r>
      <w:r w:rsidR="00832F3B">
        <w:t xml:space="preserve"> </w:t>
      </w:r>
      <w:r w:rsidR="00832F3B" w:rsidRPr="00832F3B">
        <w:t>comprador y al proceso de compra) para generar, finalmente, el volumen de venta</w:t>
      </w:r>
      <w:r w:rsidR="00832F3B">
        <w:t xml:space="preserve"> </w:t>
      </w:r>
      <w:r w:rsidR="00832F3B" w:rsidRPr="00832F3B">
        <w:t>deseado a través de una experiencia única y disruptiva.</w:t>
      </w:r>
      <w:sdt>
        <w:sdtPr>
          <w:id w:val="-747575599"/>
          <w:citation/>
        </w:sdtPr>
        <w:sdtEndPr/>
        <w:sdtContent>
          <w:r w:rsidR="00832F3B">
            <w:fldChar w:fldCharType="begin"/>
          </w:r>
          <w:r w:rsidR="00832F3B">
            <w:instrText xml:space="preserve"> CITATION Cam19 \l 19466 </w:instrText>
          </w:r>
          <w:r w:rsidR="00832F3B">
            <w:fldChar w:fldCharType="separate"/>
          </w:r>
          <w:r w:rsidR="003D71FC">
            <w:rPr>
              <w:noProof/>
            </w:rPr>
            <w:t xml:space="preserve"> (Campero González &amp; Fuentes Díaz, 2019)</w:t>
          </w:r>
          <w:r w:rsidR="00832F3B">
            <w:fldChar w:fldCharType="end"/>
          </w:r>
        </w:sdtContent>
      </w:sdt>
    </w:p>
    <w:p w14:paraId="5155989E" w14:textId="5BCCD198" w:rsidR="005355AA" w:rsidRDefault="005355AA" w:rsidP="003C7FAD"/>
    <w:p w14:paraId="5B919925" w14:textId="743E5C5D" w:rsidR="005355AA" w:rsidRDefault="005355AA" w:rsidP="003C7FAD">
      <w:r w:rsidRPr="005355AA">
        <w:t xml:space="preserve">Keysi </w:t>
      </w:r>
      <w:proofErr w:type="spellStart"/>
      <w:r w:rsidRPr="005355AA">
        <w:t>Ginelly</w:t>
      </w:r>
      <w:proofErr w:type="spellEnd"/>
      <w:r w:rsidRPr="005355AA">
        <w:t xml:space="preserve"> Alarcón </w:t>
      </w:r>
      <w:proofErr w:type="spellStart"/>
      <w:r w:rsidRPr="005355AA">
        <w:t>Roos</w:t>
      </w:r>
      <w:proofErr w:type="spellEnd"/>
      <w:r>
        <w:t xml:space="preserve">; </w:t>
      </w:r>
      <w:r w:rsidRPr="005355AA">
        <w:t xml:space="preserve">Diseño de estrategias de </w:t>
      </w:r>
      <w:proofErr w:type="spellStart"/>
      <w:r w:rsidRPr="005355AA">
        <w:t>Shopper</w:t>
      </w:r>
      <w:proofErr w:type="spellEnd"/>
      <w:r w:rsidRPr="005355AA">
        <w:t xml:space="preserve"> Marketing</w:t>
      </w:r>
      <w:r w:rsidR="00840182">
        <w:fldChar w:fldCharType="begin"/>
      </w:r>
      <w:r w:rsidR="00840182">
        <w:instrText xml:space="preserve"> XE "</w:instrText>
      </w:r>
      <w:r w:rsidR="00840182" w:rsidRPr="004009D9">
        <w:instrText>Shopper Marketing:</w:instrText>
      </w:r>
      <w:r w:rsidR="00840182">
        <w:instrText xml:space="preserve"> </w:instrText>
      </w:r>
      <w:r w:rsidR="00840182" w:rsidRPr="004009D9">
        <w:rPr>
          <w:lang w:val="es-MX"/>
        </w:rPr>
        <w:instrText>comercialización del comprador</w:instrText>
      </w:r>
      <w:r w:rsidR="00840182">
        <w:instrText xml:space="preserve">" </w:instrText>
      </w:r>
      <w:r w:rsidR="00840182">
        <w:fldChar w:fldCharType="end"/>
      </w:r>
      <w:r w:rsidRPr="005355AA">
        <w:t xml:space="preserve"> para los autoservicios de la ciudad de</w:t>
      </w:r>
      <w:r>
        <w:t xml:space="preserve"> </w:t>
      </w:r>
      <w:r w:rsidRPr="005355AA">
        <w:t>Guayaquil, año 2019</w:t>
      </w:r>
      <w:r>
        <w:t xml:space="preserve">; el que tuvo como objetivo </w:t>
      </w:r>
      <w:r w:rsidRPr="005355AA">
        <w:t xml:space="preserve">Diseñar estrategias de </w:t>
      </w:r>
      <w:proofErr w:type="spellStart"/>
      <w:r w:rsidRPr="005355AA">
        <w:t>shopper</w:t>
      </w:r>
      <w:proofErr w:type="spellEnd"/>
      <w:r w:rsidRPr="005355AA">
        <w:t xml:space="preserve"> marketing para el incremento de las ventas en los</w:t>
      </w:r>
      <w:r>
        <w:t xml:space="preserve"> </w:t>
      </w:r>
      <w:r w:rsidRPr="005355AA">
        <w:t>autoservicios de la ciudad de Guayaquil</w:t>
      </w:r>
      <w:r>
        <w:t xml:space="preserve">; con enfoque metodológico de investigación exploratoria. Descriptiva de campo, utilizando como herramienta de recolección de datos la encuesta, utilizando un muestreo probabilístico, utilizando la formula del modelo aleatorio simple para escoger la muestra; Concluyendo que </w:t>
      </w:r>
      <w:r w:rsidRPr="005355AA">
        <w:t>en los autoservicios</w:t>
      </w:r>
      <w:r>
        <w:t xml:space="preserve"> </w:t>
      </w:r>
      <w:r w:rsidRPr="005355AA">
        <w:t>existen ciertos aspectos negativos que permit</w:t>
      </w:r>
      <w:r w:rsidR="007616D5">
        <w:t>en</w:t>
      </w:r>
      <w:r w:rsidRPr="005355AA">
        <w:t xml:space="preserve"> que los clientes compr</w:t>
      </w:r>
      <w:r w:rsidR="007616D5">
        <w:t>en</w:t>
      </w:r>
      <w:r w:rsidRPr="005355AA">
        <w:t xml:space="preserve"> los productos</w:t>
      </w:r>
      <w:r>
        <w:t xml:space="preserve"> </w:t>
      </w:r>
      <w:r w:rsidRPr="005355AA">
        <w:t>con poca frecuencia e incluso perdían el interés de comprar</w:t>
      </w:r>
      <w:r w:rsidR="007616D5">
        <w:t xml:space="preserve">, ya reconocidas </w:t>
      </w:r>
      <w:r w:rsidR="007616D5" w:rsidRPr="007616D5">
        <w:t>cuales son las problemáticas que acarrea en los autoservicios en la</w:t>
      </w:r>
      <w:r w:rsidR="007616D5">
        <w:t xml:space="preserve"> </w:t>
      </w:r>
      <w:r w:rsidR="007616D5" w:rsidRPr="007616D5">
        <w:t xml:space="preserve">ciudad de Guayaquil, se pudo emplear estrategias concernientes al </w:t>
      </w:r>
      <w:proofErr w:type="spellStart"/>
      <w:r w:rsidR="007616D5" w:rsidRPr="007616D5">
        <w:t>shopper</w:t>
      </w:r>
      <w:proofErr w:type="spellEnd"/>
      <w:r w:rsidR="007616D5" w:rsidRPr="007616D5">
        <w:t xml:space="preserve"> marketing, ya</w:t>
      </w:r>
      <w:r w:rsidR="007616D5">
        <w:t xml:space="preserve"> </w:t>
      </w:r>
      <w:r w:rsidR="007616D5" w:rsidRPr="007616D5">
        <w:t>que está orientado específicamente en los compradores y en el punto de venta</w:t>
      </w:r>
      <w:r w:rsidR="007616D5">
        <w:t>.</w:t>
      </w:r>
      <w:sdt>
        <w:sdtPr>
          <w:id w:val="-2061694240"/>
          <w:citation/>
        </w:sdtPr>
        <w:sdtEndPr/>
        <w:sdtContent>
          <w:r w:rsidR="007616D5">
            <w:fldChar w:fldCharType="begin"/>
          </w:r>
          <w:r w:rsidR="007616D5">
            <w:instrText xml:space="preserve"> CITATION Key19 \l 19466 </w:instrText>
          </w:r>
          <w:r w:rsidR="007616D5">
            <w:fldChar w:fldCharType="separate"/>
          </w:r>
          <w:r w:rsidR="003D71FC">
            <w:rPr>
              <w:noProof/>
            </w:rPr>
            <w:t xml:space="preserve"> (Roo, 2019)</w:t>
          </w:r>
          <w:r w:rsidR="007616D5">
            <w:fldChar w:fldCharType="end"/>
          </w:r>
        </w:sdtContent>
      </w:sdt>
    </w:p>
    <w:p w14:paraId="7E914AAB" w14:textId="2A43BADE" w:rsidR="007C57C8" w:rsidRDefault="007C57C8" w:rsidP="003C7FAD"/>
    <w:p w14:paraId="03648E2D" w14:textId="25797688" w:rsidR="007C57C8" w:rsidRDefault="007C57C8" w:rsidP="00D34C16">
      <w:r w:rsidRPr="007C57C8">
        <w:t>Teresa Saravia Serrano</w:t>
      </w:r>
      <w:r>
        <w:t xml:space="preserve">; </w:t>
      </w:r>
      <w:r w:rsidRPr="007C57C8">
        <w:t>EL SHOPPER MARKETING Y LAS REDES</w:t>
      </w:r>
      <w:r>
        <w:t xml:space="preserve"> </w:t>
      </w:r>
      <w:r w:rsidRPr="007C57C8">
        <w:t>SOCIALES EN EL GRAN CONSUMO</w:t>
      </w:r>
      <w:r>
        <w:t xml:space="preserve">; el cual tuvo como objetivo Analizar la influencia actual de las redes sociales dentro del </w:t>
      </w:r>
      <w:proofErr w:type="spellStart"/>
      <w:r>
        <w:t>shopper</w:t>
      </w:r>
      <w:proofErr w:type="spellEnd"/>
      <w:r>
        <w:t xml:space="preserve"> marketing haciendo un estudio intensivo sobre las mismas. Realizar un estudio de casos de éxito en cuanto a marketing a través de redes sociales. Analizar la posible aplicación de estos casos a productos de gran consumo. En base al análisis de estos casos prácticos, recomendar </w:t>
      </w:r>
      <w:r>
        <w:lastRenderedPageBreak/>
        <w:t>posibles aplicaciones de los casos de éxito a productos más concretos de gran consumo de modo que se consiga una mayor presencia dentro de las redes sociales</w:t>
      </w:r>
      <w:r w:rsidR="00D34C16">
        <w:t xml:space="preserve">; siendo este un estudio de tipo revisión sistemática de tipo documental; concluyendo que </w:t>
      </w:r>
      <w:r w:rsidR="00D34C16" w:rsidRPr="00D34C16">
        <w:t>las campañas tienen que intentar</w:t>
      </w:r>
      <w:r w:rsidR="00D34C16">
        <w:t xml:space="preserve"> </w:t>
      </w:r>
      <w:r w:rsidR="00D34C16" w:rsidRPr="00D34C16">
        <w:t>hacer ver las marcas como algo con lo que simpatizar. Actualmente las personas</w:t>
      </w:r>
      <w:r w:rsidR="00D34C16">
        <w:t xml:space="preserve"> </w:t>
      </w:r>
      <w:r w:rsidR="00D34C16" w:rsidRPr="00D34C16">
        <w:t>ya no compran los productos por la mera utilidad práctica que pose</w:t>
      </w:r>
      <w:r w:rsidR="00D34C16">
        <w:t xml:space="preserve">e, por </w:t>
      </w:r>
      <w:r w:rsidR="00D34C16" w:rsidRPr="00D34C16">
        <w:t>tanto, las marcas han de pensar en la cultura, adaptándose a ella y</w:t>
      </w:r>
      <w:r w:rsidR="00D34C16">
        <w:t xml:space="preserve"> </w:t>
      </w:r>
      <w:r w:rsidR="00D34C16" w:rsidRPr="00D34C16">
        <w:t>usándola en su favor siempre y cuando les sea posible. Aquellas que sean</w:t>
      </w:r>
      <w:r w:rsidR="00D34C16">
        <w:t xml:space="preserve"> </w:t>
      </w:r>
      <w:r w:rsidR="00D34C16" w:rsidRPr="00D34C16">
        <w:t>capaces de hacerlo tendrán una ventaja importante frente a sus competidores,</w:t>
      </w:r>
      <w:r w:rsidR="00D34C16">
        <w:t xml:space="preserve"> </w:t>
      </w:r>
      <w:r w:rsidR="00D34C16" w:rsidRPr="00D34C16">
        <w:t>especialmente en el sector del gran consumo en el que diferenciarse puede ser</w:t>
      </w:r>
      <w:r w:rsidR="00D34C16">
        <w:t xml:space="preserve"> </w:t>
      </w:r>
      <w:r w:rsidR="00D34C16" w:rsidRPr="00D34C16">
        <w:t>clave.</w:t>
      </w:r>
      <w:sdt>
        <w:sdtPr>
          <w:id w:val="1405338355"/>
          <w:citation/>
        </w:sdtPr>
        <w:sdtEndPr/>
        <w:sdtContent>
          <w:r w:rsidR="00D34C16">
            <w:fldChar w:fldCharType="begin"/>
          </w:r>
          <w:r w:rsidR="00D34C16">
            <w:instrText xml:space="preserve"> CITATION Ter18 \l 19466 </w:instrText>
          </w:r>
          <w:r w:rsidR="00D34C16">
            <w:fldChar w:fldCharType="separate"/>
          </w:r>
          <w:r w:rsidR="003D71FC">
            <w:rPr>
              <w:noProof/>
            </w:rPr>
            <w:t xml:space="preserve"> (Serrano, 2018)</w:t>
          </w:r>
          <w:r w:rsidR="00D34C16">
            <w:fldChar w:fldCharType="end"/>
          </w:r>
        </w:sdtContent>
      </w:sdt>
    </w:p>
    <w:p w14:paraId="562A5879" w14:textId="319107F4" w:rsidR="004879D9" w:rsidRDefault="004879D9" w:rsidP="003C7FAD"/>
    <w:p w14:paraId="23EAE7FF" w14:textId="05D2D8A3" w:rsidR="004879D9" w:rsidRDefault="004879D9" w:rsidP="003C7FAD"/>
    <w:p w14:paraId="04CDA522" w14:textId="77777777" w:rsidR="004879D9" w:rsidRDefault="004879D9" w:rsidP="003C7FAD"/>
    <w:p w14:paraId="46EB2045" w14:textId="77777777" w:rsidR="001B54B6" w:rsidRDefault="001B54B6" w:rsidP="001B54B6"/>
    <w:p w14:paraId="770BBDEB" w14:textId="3C7B9605" w:rsidR="00865AD7" w:rsidRPr="003C7FAD" w:rsidRDefault="00865AD7" w:rsidP="001B54B6">
      <w:pPr>
        <w:sectPr w:rsidR="00865AD7" w:rsidRPr="003C7FAD" w:rsidSect="000F4D12">
          <w:pgSz w:w="12240" w:h="15840"/>
          <w:pgMar w:top="1440" w:right="1440" w:bottom="1440" w:left="1440" w:header="708" w:footer="708" w:gutter="0"/>
          <w:cols w:space="708"/>
          <w:docGrid w:linePitch="360"/>
        </w:sectPr>
      </w:pPr>
    </w:p>
    <w:p w14:paraId="65E12A3C" w14:textId="2518666B" w:rsidR="001B54B6" w:rsidRDefault="001B54B6" w:rsidP="001B54B6">
      <w:pPr>
        <w:pStyle w:val="Ttulo1"/>
      </w:pPr>
      <w:bookmarkStart w:id="9" w:name="_Toc131134098"/>
      <w:r>
        <w:lastRenderedPageBreak/>
        <w:t>Justificación</w:t>
      </w:r>
      <w:bookmarkEnd w:id="9"/>
    </w:p>
    <w:p w14:paraId="73893F73" w14:textId="77777777" w:rsidR="00BD599B" w:rsidRDefault="00BD599B" w:rsidP="00BD599B"/>
    <w:p w14:paraId="570A53DF" w14:textId="2761BDFA" w:rsidR="00D80CC4" w:rsidRDefault="005821A4" w:rsidP="00BD599B">
      <w:r>
        <w:t xml:space="preserve">Debido a que el </w:t>
      </w:r>
      <w:proofErr w:type="spellStart"/>
      <w:r>
        <w:t>Shopper</w:t>
      </w:r>
      <w:proofErr w:type="spellEnd"/>
      <w:r>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t xml:space="preserve"> es un modelo en teoría reciente, no se le ha brindado la importancia que este tiene</w:t>
      </w:r>
      <w:r w:rsidR="00BD5E51">
        <w:t>,</w:t>
      </w:r>
      <w:r>
        <w:t xml:space="preserve"> por lo que esta </w:t>
      </w:r>
      <w:r w:rsidR="00D80CC4">
        <w:t xml:space="preserve">propuesta </w:t>
      </w:r>
      <w:r>
        <w:t xml:space="preserve">de </w:t>
      </w:r>
      <w:r w:rsidR="00D80CC4">
        <w:t xml:space="preserve">investigación </w:t>
      </w:r>
      <w:r>
        <w:t>va a servir para</w:t>
      </w:r>
      <w:r w:rsidR="00D80CC4">
        <w:t xml:space="preserve"> sentar precedentes de modelos teóricos de los sistemas de marketing en sus distintas manifestaciones que coadyuve a los sistemas productivos de comercialización distribución y consumo de un bien y un servicio a través de la implementación de nuevas tendencias de marketing, en este caso concreto la gestión del </w:t>
      </w:r>
      <w:r w:rsidR="00D80CC4" w:rsidRPr="00652BEF">
        <w:rPr>
          <w:b/>
          <w:bCs/>
          <w:i/>
          <w:iCs/>
        </w:rPr>
        <w:t>“</w:t>
      </w:r>
      <w:proofErr w:type="spellStart"/>
      <w:r w:rsidR="00D80CC4" w:rsidRPr="00652BEF">
        <w:rPr>
          <w:b/>
          <w:bCs/>
          <w:i/>
          <w:iCs/>
        </w:rPr>
        <w:t>Shopper</w:t>
      </w:r>
      <w:proofErr w:type="spellEnd"/>
      <w:r w:rsidR="00D80CC4" w:rsidRPr="00652BEF">
        <w:rPr>
          <w:b/>
          <w:bCs/>
          <w:i/>
          <w:iCs/>
        </w:rPr>
        <w:t xml:space="preserve"> Marketing</w:t>
      </w:r>
      <w:r w:rsidR="00840182">
        <w:rPr>
          <w:b/>
          <w:bCs/>
          <w:i/>
          <w:iCs/>
        </w:rPr>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rPr>
          <w:b/>
          <w:bCs/>
          <w:i/>
          <w:iCs/>
        </w:rPr>
        <w:fldChar w:fldCharType="end"/>
      </w:r>
      <w:r w:rsidR="00D80CC4" w:rsidRPr="00652BEF">
        <w:rPr>
          <w:b/>
          <w:bCs/>
          <w:i/>
          <w:iCs/>
        </w:rPr>
        <w:t>”</w:t>
      </w:r>
      <w:r w:rsidR="00D80CC4">
        <w:t xml:space="preserve"> </w:t>
      </w:r>
      <w:r w:rsidR="00652BEF">
        <w:t>para</w:t>
      </w:r>
      <w:r w:rsidR="00D80CC4">
        <w:t xml:space="preserve"> </w:t>
      </w:r>
      <w:r w:rsidR="00652BEF">
        <w:t xml:space="preserve">lograr </w:t>
      </w:r>
      <w:r w:rsidR="00D80CC4">
        <w:t>un mejor estilo de vida</w:t>
      </w:r>
      <w:r w:rsidR="008C250B">
        <w:t xml:space="preserve"> que impacte desde los estratos pequeños de la sociedad como es la comunidad, hasta naciones o regiones enteras.</w:t>
      </w:r>
    </w:p>
    <w:p w14:paraId="424071EC" w14:textId="47E4F10D" w:rsidR="00D80CC4" w:rsidRDefault="008C250B" w:rsidP="00BD599B">
      <w:r>
        <w:t>Esta también nos servirá para la validación</w:t>
      </w:r>
      <w:r w:rsidR="00D80CC4">
        <w:t xml:space="preserve"> de las nuevas </w:t>
      </w:r>
      <w:r>
        <w:t>teorías</w:t>
      </w:r>
      <w:r w:rsidR="00D80CC4">
        <w:t xml:space="preserve"> o principios de los modelos </w:t>
      </w:r>
      <w:r>
        <w:t xml:space="preserve">de </w:t>
      </w:r>
      <w:r w:rsidR="00D80CC4">
        <w:t xml:space="preserve">sistemas alternos de </w:t>
      </w:r>
      <w:r>
        <w:t>comercialización</w:t>
      </w:r>
      <w:r w:rsidR="00D80CC4">
        <w:t xml:space="preserve"> y </w:t>
      </w:r>
      <w:r>
        <w:t>distribución que hay</w:t>
      </w:r>
      <w:r w:rsidR="00D80CC4">
        <w:t xml:space="preserve"> para un producto o un </w:t>
      </w:r>
      <w:r>
        <w:t>servicio, para optimizar</w:t>
      </w:r>
      <w:r w:rsidR="00D80CC4">
        <w:t xml:space="preserve"> la eficiencia de </w:t>
      </w:r>
      <w:r>
        <w:t>implementación</w:t>
      </w:r>
      <w:r w:rsidR="00D80CC4">
        <w:t xml:space="preserve"> de nuevas </w:t>
      </w:r>
      <w:r>
        <w:t>teorías</w:t>
      </w:r>
      <w:r w:rsidR="00D80CC4">
        <w:t>.</w:t>
      </w:r>
    </w:p>
    <w:p w14:paraId="318FFDF2" w14:textId="36D25963" w:rsidR="00BD599B" w:rsidRDefault="005821A4" w:rsidP="00BD599B">
      <w:r>
        <w:t xml:space="preserve">En el ámbito académico esta investigación tendrá como fin enriquecer </w:t>
      </w:r>
      <w:r w:rsidR="00BD599B">
        <w:t>y aportar información útil al conocimiento ya existente sobre este modelo de marketing, aumentando las competencias personales y académicas de los futuros investigadores, además la elaboración de esta investigación mediante métodos científicos que pueden ser reproducibles y demostrados, podrán ser utilizados y citados en otros trabajos de investigación.</w:t>
      </w:r>
    </w:p>
    <w:p w14:paraId="3EBBFBE3" w14:textId="174D55C3" w:rsidR="00BC023A" w:rsidRDefault="00BC023A" w:rsidP="00BD599B"/>
    <w:p w14:paraId="50F47535" w14:textId="77777777" w:rsidR="001B54B6" w:rsidRDefault="001B54B6" w:rsidP="001B54B6"/>
    <w:p w14:paraId="50055A3B" w14:textId="704CE4DA" w:rsidR="00D80CC4" w:rsidRDefault="00D80CC4" w:rsidP="001B54B6">
      <w:pPr>
        <w:sectPr w:rsidR="00D80CC4" w:rsidSect="000F4D12">
          <w:pgSz w:w="12240" w:h="15840"/>
          <w:pgMar w:top="1440" w:right="1440" w:bottom="1440" w:left="1440" w:header="708" w:footer="708" w:gutter="0"/>
          <w:cols w:space="708"/>
          <w:docGrid w:linePitch="360"/>
        </w:sectPr>
      </w:pPr>
    </w:p>
    <w:p w14:paraId="696E2F2D" w14:textId="77777777" w:rsidR="001B54B6" w:rsidRDefault="001B54B6" w:rsidP="000D3623">
      <w:pPr>
        <w:pStyle w:val="Ttulo1"/>
      </w:pPr>
      <w:bookmarkStart w:id="10" w:name="_Toc131134099"/>
      <w:r>
        <w:lastRenderedPageBreak/>
        <w:t>Formulación el problema</w:t>
      </w:r>
      <w:bookmarkEnd w:id="10"/>
    </w:p>
    <w:p w14:paraId="49159A71" w14:textId="77777777" w:rsidR="006A05A4" w:rsidRDefault="006A05A4" w:rsidP="006A05A4"/>
    <w:p w14:paraId="07231178" w14:textId="6FC9396D" w:rsidR="006A05A4" w:rsidRDefault="006E4F5F" w:rsidP="006E4F5F">
      <w:r w:rsidRPr="006E4F5F">
        <w:t xml:space="preserve">¿La empresa Coca-Cola Company en su marca Coca-Cola FEMSA Nicaragua aplica para el reconocimiento de la Marca en el mercado nicaragüense el modelo de </w:t>
      </w:r>
      <w:proofErr w:type="spellStart"/>
      <w:r w:rsidRPr="006E4F5F">
        <w:t>Shopper</w:t>
      </w:r>
      <w:proofErr w:type="spellEnd"/>
      <w:r w:rsidRPr="006E4F5F">
        <w:t xml:space="preserve"> Marketing</w:t>
      </w:r>
      <w:r w:rsidR="00840182">
        <w:fldChar w:fldCharType="begin"/>
      </w:r>
      <w:r w:rsidR="00840182">
        <w:instrText xml:space="preserve"> XE "</w:instrText>
      </w:r>
      <w:r w:rsidR="00840182" w:rsidRPr="004009D9">
        <w:instrText>Shopper Marketing:</w:instrText>
      </w:r>
      <w:r w:rsidR="00840182">
        <w:instrText xml:space="preserve"> </w:instrText>
      </w:r>
      <w:r w:rsidR="00840182" w:rsidRPr="004009D9">
        <w:rPr>
          <w:lang w:val="es-MX"/>
        </w:rPr>
        <w:instrText>comercialización del comprador</w:instrText>
      </w:r>
      <w:r w:rsidR="00840182">
        <w:instrText xml:space="preserve">" </w:instrText>
      </w:r>
      <w:r w:rsidR="00840182">
        <w:fldChar w:fldCharType="end"/>
      </w:r>
      <w:r w:rsidRPr="006E4F5F">
        <w:t xml:space="preserve"> y sus diferentes </w:t>
      </w:r>
      <w:r w:rsidR="000D69DA">
        <w:t>est</w:t>
      </w:r>
      <w:r w:rsidRPr="006E4F5F">
        <w:t xml:space="preserve">rategias en su producto Coca- Cola en sus diferentes presentaciones: Coca-Cola Clásica 12Oz Plástico; Coca- Cola Clásica 12Oz Vidrio; </w:t>
      </w:r>
      <w:proofErr w:type="gramStart"/>
      <w:r w:rsidRPr="006E4F5F">
        <w:t>Coca-Cola Clásica 2lts Retornable?</w:t>
      </w:r>
      <w:proofErr w:type="gramEnd"/>
    </w:p>
    <w:p w14:paraId="7A3763E7" w14:textId="77777777" w:rsidR="006E4F5F" w:rsidRDefault="006E4F5F" w:rsidP="006A05A4"/>
    <w:p w14:paraId="30E92AA2" w14:textId="734C6AD9" w:rsidR="006A05A4" w:rsidRDefault="006A05A4" w:rsidP="006A05A4">
      <w:r>
        <w:t>Preguntas de los Objetivos Específicos</w:t>
      </w:r>
    </w:p>
    <w:p w14:paraId="7D2EC6BC" w14:textId="77777777" w:rsidR="006E4F5F" w:rsidRDefault="006E4F5F" w:rsidP="006A05A4">
      <w:r>
        <w:t>Objetivo 1</w:t>
      </w:r>
    </w:p>
    <w:p w14:paraId="1498B1AD" w14:textId="5B153DCB" w:rsidR="00C24620" w:rsidRPr="008A64B0" w:rsidRDefault="00C24620" w:rsidP="004A06F3">
      <w:pPr>
        <w:pStyle w:val="Prrafodelista"/>
        <w:numPr>
          <w:ilvl w:val="0"/>
          <w:numId w:val="17"/>
        </w:numPr>
      </w:pPr>
      <w:r w:rsidRPr="008A64B0">
        <w:t xml:space="preserve">¿Utiliza la empresa Coca-Cola el Modelo </w:t>
      </w:r>
      <w:proofErr w:type="spellStart"/>
      <w:r w:rsidRPr="008A64B0">
        <w:t>Shopper</w:t>
      </w:r>
      <w:proofErr w:type="spellEnd"/>
      <w:r w:rsidRPr="008A64B0">
        <w:t xml:space="preserve"> Marketing</w:t>
      </w:r>
      <w:r w:rsidR="00840182" w:rsidRPr="008A64B0">
        <w:fldChar w:fldCharType="begin"/>
      </w:r>
      <w:r w:rsidR="00840182">
        <w:instrText xml:space="preserve"> XE "</w:instrText>
      </w:r>
      <w:r w:rsidR="00840182" w:rsidRPr="004009D9">
        <w:instrText>Shopper Marketing:</w:instrText>
      </w:r>
      <w:r w:rsidR="00840182" w:rsidRPr="008A64B0">
        <w:instrText>comercialización del comprador</w:instrText>
      </w:r>
      <w:r w:rsidR="00840182">
        <w:instrText xml:space="preserve">" </w:instrText>
      </w:r>
      <w:r w:rsidR="00840182" w:rsidRPr="008A64B0">
        <w:fldChar w:fldCharType="end"/>
      </w:r>
      <w:r w:rsidRPr="008A64B0">
        <w:t>?</w:t>
      </w:r>
    </w:p>
    <w:p w14:paraId="7C1560E4" w14:textId="460CE477" w:rsidR="006A05A4" w:rsidRPr="008A64B0" w:rsidRDefault="00A8367A" w:rsidP="004A06F3">
      <w:pPr>
        <w:pStyle w:val="Prrafodelista"/>
        <w:numPr>
          <w:ilvl w:val="0"/>
          <w:numId w:val="17"/>
        </w:numPr>
      </w:pPr>
      <w:r w:rsidRPr="008A64B0">
        <w:t xml:space="preserve">¿Cuál es la principal estrategia de </w:t>
      </w:r>
      <w:proofErr w:type="spellStart"/>
      <w:r w:rsidRPr="008A64B0">
        <w:t>Shopper</w:t>
      </w:r>
      <w:proofErr w:type="spellEnd"/>
      <w:r w:rsidRPr="008A64B0">
        <w:t xml:space="preserve"> Marketing</w:t>
      </w:r>
      <w:r w:rsidR="00840182" w:rsidRPr="008A64B0">
        <w:fldChar w:fldCharType="begin"/>
      </w:r>
      <w:r w:rsidR="00840182">
        <w:instrText xml:space="preserve"> XE "</w:instrText>
      </w:r>
      <w:r w:rsidR="00840182" w:rsidRPr="004009D9">
        <w:instrText>Shopper Marketing:</w:instrText>
      </w:r>
      <w:r w:rsidR="00840182" w:rsidRPr="008A64B0">
        <w:instrText>comercialización del comprador</w:instrText>
      </w:r>
      <w:r w:rsidR="00840182">
        <w:instrText xml:space="preserve">" </w:instrText>
      </w:r>
      <w:r w:rsidR="00840182" w:rsidRPr="008A64B0">
        <w:fldChar w:fldCharType="end"/>
      </w:r>
      <w:r w:rsidRPr="008A64B0">
        <w:t xml:space="preserve"> que emplea la empresa Coca-Cola FEMSA Franquicia Nicaragua para la venta, distribución y comercialización de su producto Coca-Cola en sus distintas presentaciones: Coca-Cola Clásica 12Oz Plástico; Coca- Cola Clásica 12Oz Vidrio; </w:t>
      </w:r>
      <w:proofErr w:type="gramStart"/>
      <w:r w:rsidRPr="008A64B0">
        <w:t>Coca-Cola Clásica 2lts Retornable?</w:t>
      </w:r>
      <w:proofErr w:type="gramEnd"/>
      <w:r w:rsidR="006A05A4" w:rsidRPr="008A64B0">
        <w:t xml:space="preserve"> </w:t>
      </w:r>
    </w:p>
    <w:p w14:paraId="7E87A1E2" w14:textId="6FF83373" w:rsidR="005E6703" w:rsidRPr="008A64B0" w:rsidRDefault="005E6703" w:rsidP="004A06F3">
      <w:pPr>
        <w:pStyle w:val="Prrafodelista"/>
        <w:numPr>
          <w:ilvl w:val="0"/>
          <w:numId w:val="17"/>
        </w:numPr>
      </w:pPr>
      <w:r w:rsidRPr="008A64B0">
        <w:t xml:space="preserve">¿Cuál es la principal estrategia de </w:t>
      </w:r>
      <w:proofErr w:type="spellStart"/>
      <w:r w:rsidRPr="008A64B0">
        <w:t>Shopper</w:t>
      </w:r>
      <w:proofErr w:type="spellEnd"/>
      <w:r w:rsidRPr="008A64B0">
        <w:t xml:space="preserve"> Marketing</w:t>
      </w:r>
      <w:r w:rsidR="00840182" w:rsidRPr="008A64B0">
        <w:fldChar w:fldCharType="begin"/>
      </w:r>
      <w:r w:rsidR="00840182">
        <w:instrText xml:space="preserve"> XE "</w:instrText>
      </w:r>
      <w:r w:rsidR="00840182" w:rsidRPr="004009D9">
        <w:instrText>Shopper Marketing:</w:instrText>
      </w:r>
      <w:r w:rsidR="00840182" w:rsidRPr="008A64B0">
        <w:instrText>comercialización del comprador</w:instrText>
      </w:r>
      <w:r w:rsidR="00840182">
        <w:instrText xml:space="preserve">" </w:instrText>
      </w:r>
      <w:r w:rsidR="00840182" w:rsidRPr="008A64B0">
        <w:fldChar w:fldCharType="end"/>
      </w:r>
      <w:r w:rsidRPr="008A64B0">
        <w:t xml:space="preserve"> que emplean los Canales de venta, distribución y comercialización del producto Coca-Cola en sus distintas presentaciones: Coca-Cola Clásica 12Oz Plástico; Coca- Cola Clásica 12Oz Vidrio; </w:t>
      </w:r>
      <w:proofErr w:type="gramStart"/>
      <w:r w:rsidRPr="008A64B0">
        <w:t>Coca-Cola Clásica 2lts Retornable?</w:t>
      </w:r>
      <w:proofErr w:type="gramEnd"/>
      <w:r w:rsidRPr="008A64B0">
        <w:t xml:space="preserve"> </w:t>
      </w:r>
    </w:p>
    <w:p w14:paraId="54E6A96B" w14:textId="43A88979" w:rsidR="00C24620" w:rsidRPr="008A64B0" w:rsidRDefault="00C24620" w:rsidP="004A06F3">
      <w:pPr>
        <w:pStyle w:val="Prrafodelista"/>
        <w:numPr>
          <w:ilvl w:val="0"/>
          <w:numId w:val="17"/>
        </w:numPr>
      </w:pPr>
      <w:r w:rsidRPr="008A64B0">
        <w:t xml:space="preserve">¿Cuál es la mezcla de marketing </w:t>
      </w:r>
      <w:proofErr w:type="spellStart"/>
      <w:r w:rsidRPr="008A64B0">
        <w:t>mas</w:t>
      </w:r>
      <w:proofErr w:type="spellEnd"/>
      <w:r w:rsidRPr="008A64B0">
        <w:t xml:space="preserve"> utilizada por la empresa Coca-Cola FEMSA Franquicia Nicaragua para la implementación del Modelo de </w:t>
      </w:r>
      <w:proofErr w:type="spellStart"/>
      <w:r w:rsidRPr="008A64B0">
        <w:t>Shopper</w:t>
      </w:r>
      <w:proofErr w:type="spellEnd"/>
      <w:r w:rsidRPr="008A64B0">
        <w:t xml:space="preserve"> Marketing</w:t>
      </w:r>
      <w:r w:rsidR="00840182" w:rsidRPr="008A64B0">
        <w:fldChar w:fldCharType="begin"/>
      </w:r>
      <w:r w:rsidR="00840182">
        <w:instrText xml:space="preserve"> XE "</w:instrText>
      </w:r>
      <w:r w:rsidR="00840182" w:rsidRPr="004009D9">
        <w:instrText>Shopper Marketing:</w:instrText>
      </w:r>
      <w:r w:rsidR="00840182" w:rsidRPr="008A64B0">
        <w:instrText>comercialización del comprador</w:instrText>
      </w:r>
      <w:r w:rsidR="00840182">
        <w:instrText xml:space="preserve">" </w:instrText>
      </w:r>
      <w:r w:rsidR="00840182" w:rsidRPr="008A64B0">
        <w:fldChar w:fldCharType="end"/>
      </w:r>
      <w:r w:rsidRPr="008A64B0">
        <w:t>?</w:t>
      </w:r>
    </w:p>
    <w:p w14:paraId="7606A8C1" w14:textId="41F39154" w:rsidR="00ED69BB" w:rsidRPr="008A64B0" w:rsidRDefault="00ED69BB" w:rsidP="004A06F3">
      <w:pPr>
        <w:pStyle w:val="Prrafodelista"/>
        <w:numPr>
          <w:ilvl w:val="0"/>
          <w:numId w:val="17"/>
        </w:numPr>
      </w:pPr>
      <w:r w:rsidRPr="008A64B0">
        <w:lastRenderedPageBreak/>
        <w:t xml:space="preserve">¿Cuál es la mezcla de marketing </w:t>
      </w:r>
      <w:r w:rsidR="007B5BC4" w:rsidRPr="008A64B0">
        <w:t>más</w:t>
      </w:r>
      <w:r w:rsidRPr="008A64B0">
        <w:t xml:space="preserve"> utilizada por los Canales de venta, distribución y comercialización del producto Coca-Cola para la implementación del Modelo de </w:t>
      </w:r>
      <w:proofErr w:type="spellStart"/>
      <w:r w:rsidRPr="008A64B0">
        <w:t>Shopper</w:t>
      </w:r>
      <w:proofErr w:type="spellEnd"/>
      <w:r w:rsidRPr="008A64B0">
        <w:t xml:space="preserve"> Marketing</w:t>
      </w:r>
      <w:r w:rsidR="00840182" w:rsidRPr="008A64B0">
        <w:fldChar w:fldCharType="begin"/>
      </w:r>
      <w:r w:rsidR="00840182">
        <w:instrText xml:space="preserve"> XE "</w:instrText>
      </w:r>
      <w:r w:rsidR="00840182" w:rsidRPr="004009D9">
        <w:instrText>Shopper Marketing:</w:instrText>
      </w:r>
      <w:r w:rsidR="00840182" w:rsidRPr="008A64B0">
        <w:instrText>comercialización del comprador</w:instrText>
      </w:r>
      <w:r w:rsidR="00840182">
        <w:instrText xml:space="preserve">" </w:instrText>
      </w:r>
      <w:r w:rsidR="00840182" w:rsidRPr="008A64B0">
        <w:fldChar w:fldCharType="end"/>
      </w:r>
      <w:r w:rsidRPr="008A64B0">
        <w:t>?</w:t>
      </w:r>
    </w:p>
    <w:p w14:paraId="01308D70" w14:textId="366E7906" w:rsidR="006163B2" w:rsidRPr="008A64B0" w:rsidRDefault="009919D0" w:rsidP="004A06F3">
      <w:pPr>
        <w:pStyle w:val="Prrafodelista"/>
        <w:numPr>
          <w:ilvl w:val="0"/>
          <w:numId w:val="17"/>
        </w:numPr>
      </w:pPr>
      <w:r w:rsidRPr="008A64B0">
        <w:t xml:space="preserve">¿Cuál </w:t>
      </w:r>
      <w:r w:rsidR="008A2E52" w:rsidRPr="008A64B0">
        <w:t>segmentos</w:t>
      </w:r>
      <w:r w:rsidRPr="008A64B0">
        <w:t xml:space="preserve"> de mercado es </w:t>
      </w:r>
      <w:r w:rsidR="008A2E52" w:rsidRPr="008A64B0">
        <w:t xml:space="preserve">en el que </w:t>
      </w:r>
      <w:proofErr w:type="spellStart"/>
      <w:r w:rsidR="008A2E52" w:rsidRPr="008A64B0">
        <w:t>mas</w:t>
      </w:r>
      <w:proofErr w:type="spellEnd"/>
      <w:r w:rsidR="008A2E52" w:rsidRPr="008A64B0">
        <w:t xml:space="preserve"> ha tenido impacto la implementación del modelo </w:t>
      </w:r>
      <w:proofErr w:type="spellStart"/>
      <w:r w:rsidR="008A2E52" w:rsidRPr="008A64B0">
        <w:t>shopper</w:t>
      </w:r>
      <w:proofErr w:type="spellEnd"/>
      <w:r w:rsidR="008A2E52" w:rsidRPr="008A64B0">
        <w:t xml:space="preserve"> marketing según la empresa</w:t>
      </w:r>
      <w:r w:rsidR="006163B2" w:rsidRPr="008A64B0">
        <w:t xml:space="preserve"> Coca-Cola FEMSA Franquicia Nicaragua</w:t>
      </w:r>
      <w:r w:rsidRPr="008A64B0">
        <w:t>?</w:t>
      </w:r>
      <w:r w:rsidR="006163B2" w:rsidRPr="008A64B0">
        <w:t xml:space="preserve"> </w:t>
      </w:r>
    </w:p>
    <w:p w14:paraId="03A54938" w14:textId="7474217F" w:rsidR="006163B2" w:rsidRPr="008A64B0" w:rsidRDefault="006163B2" w:rsidP="004A06F3">
      <w:pPr>
        <w:pStyle w:val="Prrafodelista"/>
        <w:numPr>
          <w:ilvl w:val="0"/>
          <w:numId w:val="17"/>
        </w:numPr>
      </w:pPr>
      <w:r w:rsidRPr="008A64B0">
        <w:t>¿</w:t>
      </w:r>
      <w:r w:rsidR="00EB3E3B" w:rsidRPr="008A64B0">
        <w:t>A c</w:t>
      </w:r>
      <w:r w:rsidRPr="008A64B0">
        <w:t xml:space="preserve">uál variable de segmentación de mercado </w:t>
      </w:r>
      <w:r w:rsidR="00EB3E3B" w:rsidRPr="008A64B0">
        <w:t xml:space="preserve">pertenecen </w:t>
      </w:r>
      <w:proofErr w:type="spellStart"/>
      <w:r w:rsidR="00EB3E3B" w:rsidRPr="008A64B0">
        <w:t>mas</w:t>
      </w:r>
      <w:proofErr w:type="spellEnd"/>
      <w:r w:rsidRPr="008A64B0">
        <w:t xml:space="preserve"> los Canales de venta, distribución y comercialización del producto Coca-Cola?</w:t>
      </w:r>
    </w:p>
    <w:p w14:paraId="42F8B213" w14:textId="77777777" w:rsidR="009919D0" w:rsidRDefault="009919D0" w:rsidP="006A05A4">
      <w:r>
        <w:t>Objetivo 2</w:t>
      </w:r>
    </w:p>
    <w:p w14:paraId="020F2FAB" w14:textId="17945972" w:rsidR="00471AD5" w:rsidRPr="008A64B0" w:rsidRDefault="009919D0" w:rsidP="004A06F3">
      <w:pPr>
        <w:pStyle w:val="Prrafodelista"/>
        <w:numPr>
          <w:ilvl w:val="0"/>
          <w:numId w:val="18"/>
        </w:numPr>
      </w:pPr>
      <w:r w:rsidRPr="008A64B0">
        <w:t xml:space="preserve">¿La empresa Coca-Cola FEMSA Franquicia Nicaragua se </w:t>
      </w:r>
      <w:r w:rsidR="00471AD5" w:rsidRPr="008A64B0">
        <w:t xml:space="preserve">ha </w:t>
      </w:r>
      <w:r w:rsidRPr="008A64B0">
        <w:t xml:space="preserve">logrado posicionar en el mercado usando el Modelo de </w:t>
      </w:r>
      <w:proofErr w:type="spellStart"/>
      <w:r w:rsidRPr="008A64B0">
        <w:t>Shopper</w:t>
      </w:r>
      <w:proofErr w:type="spellEnd"/>
      <w:r w:rsidRPr="008A64B0">
        <w:t xml:space="preserve"> Marketing</w:t>
      </w:r>
      <w:r w:rsidR="00840182" w:rsidRPr="008A64B0">
        <w:fldChar w:fldCharType="begin"/>
      </w:r>
      <w:r w:rsidR="00840182">
        <w:instrText xml:space="preserve"> XE "</w:instrText>
      </w:r>
      <w:r w:rsidR="00840182" w:rsidRPr="004009D9">
        <w:instrText>Shopper Marketing:</w:instrText>
      </w:r>
      <w:r w:rsidR="00840182" w:rsidRPr="008A64B0">
        <w:instrText>comercialización del comprador</w:instrText>
      </w:r>
      <w:r w:rsidR="00840182">
        <w:instrText xml:space="preserve">" </w:instrText>
      </w:r>
      <w:r w:rsidR="00840182" w:rsidRPr="008A64B0">
        <w:fldChar w:fldCharType="end"/>
      </w:r>
      <w:r w:rsidRPr="008A64B0">
        <w:t>?</w:t>
      </w:r>
      <w:r w:rsidR="00471AD5" w:rsidRPr="008A64B0">
        <w:t xml:space="preserve"> </w:t>
      </w:r>
    </w:p>
    <w:p w14:paraId="7EDFD778" w14:textId="72E66A7F" w:rsidR="009919D0" w:rsidRPr="008A64B0" w:rsidRDefault="00471AD5" w:rsidP="004A06F3">
      <w:pPr>
        <w:pStyle w:val="Prrafodelista"/>
        <w:numPr>
          <w:ilvl w:val="0"/>
          <w:numId w:val="18"/>
        </w:numPr>
      </w:pPr>
      <w:r w:rsidRPr="008A64B0">
        <w:t xml:space="preserve">¿en </w:t>
      </w:r>
      <w:r w:rsidR="007B5BC4" w:rsidRPr="008A64B0">
        <w:t>qué</w:t>
      </w:r>
      <w:r w:rsidRPr="008A64B0">
        <w:t xml:space="preserve"> porcentaje creen los canales de venta, distribución y comercialización que el producto Coca-Cola se ha logrado posicionar en el mercado usando el Modelo de </w:t>
      </w:r>
      <w:proofErr w:type="spellStart"/>
      <w:r w:rsidRPr="008A64B0">
        <w:t>Shopper</w:t>
      </w:r>
      <w:proofErr w:type="spellEnd"/>
      <w:r w:rsidRPr="008A64B0">
        <w:t xml:space="preserve"> Marketing</w:t>
      </w:r>
      <w:r w:rsidR="00840182" w:rsidRPr="008A64B0">
        <w:fldChar w:fldCharType="begin"/>
      </w:r>
      <w:r w:rsidR="00840182">
        <w:instrText xml:space="preserve"> XE "</w:instrText>
      </w:r>
      <w:r w:rsidR="00840182" w:rsidRPr="004009D9">
        <w:instrText>Shopper Marketing:</w:instrText>
      </w:r>
      <w:r w:rsidR="00840182" w:rsidRPr="008A64B0">
        <w:instrText>comercialización del comprador</w:instrText>
      </w:r>
      <w:r w:rsidR="00840182">
        <w:instrText xml:space="preserve">" </w:instrText>
      </w:r>
      <w:r w:rsidR="00840182" w:rsidRPr="008A64B0">
        <w:fldChar w:fldCharType="end"/>
      </w:r>
      <w:r w:rsidRPr="008A64B0">
        <w:t>?</w:t>
      </w:r>
    </w:p>
    <w:p w14:paraId="08E14308" w14:textId="14D2BA30" w:rsidR="00DD487F" w:rsidRPr="008A64B0" w:rsidRDefault="00DD487F" w:rsidP="004A06F3">
      <w:pPr>
        <w:pStyle w:val="Prrafodelista"/>
        <w:numPr>
          <w:ilvl w:val="0"/>
          <w:numId w:val="18"/>
        </w:numPr>
      </w:pPr>
      <w:r w:rsidRPr="008A64B0">
        <w:t>¿la empresa Coca-Cola ha obtenido branding</w:t>
      </w:r>
      <w:r w:rsidR="00840182" w:rsidRPr="008A64B0">
        <w:fldChar w:fldCharType="begin"/>
      </w:r>
      <w:r w:rsidR="00840182">
        <w:instrText xml:space="preserve"> XE "</w:instrText>
      </w:r>
      <w:r w:rsidR="00840182" w:rsidRPr="008A64B0">
        <w:instrText>branding:marca</w:instrText>
      </w:r>
      <w:r w:rsidR="00840182">
        <w:instrText xml:space="preserve">" </w:instrText>
      </w:r>
      <w:r w:rsidR="00840182" w:rsidRPr="008A64B0">
        <w:fldChar w:fldCharType="end"/>
      </w:r>
      <w:r w:rsidRPr="008A64B0">
        <w:t xml:space="preserve"> al utilizar el modelo </w:t>
      </w:r>
      <w:proofErr w:type="spellStart"/>
      <w:r w:rsidRPr="008A64B0">
        <w:t>Shopper</w:t>
      </w:r>
      <w:proofErr w:type="spellEnd"/>
      <w:r w:rsidRPr="008A64B0">
        <w:t xml:space="preserve"> Marketing</w:t>
      </w:r>
      <w:r w:rsidR="00840182" w:rsidRPr="008A64B0">
        <w:fldChar w:fldCharType="begin"/>
      </w:r>
      <w:r w:rsidR="00840182">
        <w:instrText xml:space="preserve"> XE "</w:instrText>
      </w:r>
      <w:r w:rsidR="00840182" w:rsidRPr="004009D9">
        <w:instrText>Shopper Marketing:</w:instrText>
      </w:r>
      <w:r w:rsidR="00840182" w:rsidRPr="008A64B0">
        <w:instrText>comercialización del comprador</w:instrText>
      </w:r>
      <w:r w:rsidR="00840182">
        <w:instrText xml:space="preserve">" </w:instrText>
      </w:r>
      <w:r w:rsidR="00840182" w:rsidRPr="008A64B0">
        <w:fldChar w:fldCharType="end"/>
      </w:r>
      <w:r w:rsidRPr="008A64B0">
        <w:t>?</w:t>
      </w:r>
    </w:p>
    <w:p w14:paraId="3DE508BD" w14:textId="77777777" w:rsidR="00DD487F" w:rsidRDefault="00DD487F" w:rsidP="006A05A4">
      <w:r>
        <w:t>Objetivo 3</w:t>
      </w:r>
    </w:p>
    <w:p w14:paraId="58D3FC5B" w14:textId="6D1CA539" w:rsidR="00DD487F" w:rsidRPr="008A64B0" w:rsidRDefault="000005C3" w:rsidP="004A06F3">
      <w:pPr>
        <w:pStyle w:val="Prrafodelista"/>
        <w:numPr>
          <w:ilvl w:val="0"/>
          <w:numId w:val="19"/>
        </w:numPr>
      </w:pPr>
      <w:r w:rsidRPr="008A64B0">
        <w:t xml:space="preserve">¿En qué segmento de Mercado ha logrado demostrar mayor impacto la implementación del modelo de </w:t>
      </w:r>
      <w:proofErr w:type="spellStart"/>
      <w:r w:rsidRPr="008A64B0">
        <w:t>Shopper</w:t>
      </w:r>
      <w:proofErr w:type="spellEnd"/>
      <w:r w:rsidRPr="008A64B0">
        <w:t xml:space="preserve"> Marketing</w:t>
      </w:r>
      <w:r w:rsidR="00840182" w:rsidRPr="008A64B0">
        <w:fldChar w:fldCharType="begin"/>
      </w:r>
      <w:r w:rsidR="00840182">
        <w:instrText xml:space="preserve"> XE "</w:instrText>
      </w:r>
      <w:r w:rsidR="00840182" w:rsidRPr="004009D9">
        <w:instrText>Shopper Marketing:</w:instrText>
      </w:r>
      <w:r w:rsidR="00840182" w:rsidRPr="008A64B0">
        <w:instrText>comercialización del comprador</w:instrText>
      </w:r>
      <w:r w:rsidR="00840182">
        <w:instrText xml:space="preserve">" </w:instrText>
      </w:r>
      <w:r w:rsidR="00840182" w:rsidRPr="008A64B0">
        <w:fldChar w:fldCharType="end"/>
      </w:r>
      <w:r w:rsidRPr="008A64B0">
        <w:t xml:space="preserve"> por parte de la empresa Coca-Cola FEMSA Franquicia Nicaragua?</w:t>
      </w:r>
    </w:p>
    <w:p w14:paraId="54F71794" w14:textId="314A3748" w:rsidR="009A164E" w:rsidRDefault="009A164E" w:rsidP="004A06F3">
      <w:pPr>
        <w:pStyle w:val="Prrafodelista"/>
        <w:numPr>
          <w:ilvl w:val="0"/>
          <w:numId w:val="19"/>
        </w:numPr>
      </w:pPr>
      <w:r w:rsidRPr="008A64B0">
        <w:t xml:space="preserve">¿en </w:t>
      </w:r>
      <w:proofErr w:type="spellStart"/>
      <w:r w:rsidRPr="008A64B0">
        <w:t>que</w:t>
      </w:r>
      <w:proofErr w:type="spellEnd"/>
      <w:r w:rsidRPr="008A64B0">
        <w:t xml:space="preserve"> canal de </w:t>
      </w:r>
      <w:r w:rsidR="009968E9" w:rsidRPr="008A64B0">
        <w:t>distribución</w:t>
      </w:r>
      <w:r w:rsidRPr="008A64B0">
        <w:t xml:space="preserve"> y venta ha logrado demostrar mayor impacto la implementación del modelo de </w:t>
      </w:r>
      <w:proofErr w:type="spellStart"/>
      <w:r w:rsidRPr="008A64B0">
        <w:t>Shopper</w:t>
      </w:r>
      <w:proofErr w:type="spellEnd"/>
      <w:r w:rsidRPr="008A64B0">
        <w:t xml:space="preserve"> Marketing</w:t>
      </w:r>
      <w:r w:rsidR="00840182" w:rsidRPr="008A64B0">
        <w:fldChar w:fldCharType="begin"/>
      </w:r>
      <w:r w:rsidR="00840182">
        <w:instrText xml:space="preserve"> XE "</w:instrText>
      </w:r>
      <w:r w:rsidR="00840182" w:rsidRPr="004009D9">
        <w:instrText>Shopper Marketing:</w:instrText>
      </w:r>
      <w:r w:rsidR="00840182" w:rsidRPr="008A64B0">
        <w:instrText>comercialización del comprador</w:instrText>
      </w:r>
      <w:r w:rsidR="00840182">
        <w:instrText xml:space="preserve">" </w:instrText>
      </w:r>
      <w:r w:rsidR="00840182" w:rsidRPr="008A64B0">
        <w:fldChar w:fldCharType="end"/>
      </w:r>
      <w:r w:rsidRPr="008A64B0">
        <w:t xml:space="preserve"> por parte de la empresa Coca-Cola FEMSA Franquicia Nicaragua</w:t>
      </w:r>
      <w:r>
        <w:t>?</w:t>
      </w:r>
    </w:p>
    <w:p w14:paraId="459D2C86" w14:textId="77777777" w:rsidR="001E40E7" w:rsidRDefault="001E40E7" w:rsidP="006A05A4">
      <w:r>
        <w:t>Objetivo 4</w:t>
      </w:r>
    </w:p>
    <w:p w14:paraId="4EFA571E" w14:textId="2F70FD1C" w:rsidR="001E40E7" w:rsidRPr="008A64B0" w:rsidRDefault="001E40E7" w:rsidP="004A06F3">
      <w:pPr>
        <w:pStyle w:val="Prrafodelista"/>
        <w:numPr>
          <w:ilvl w:val="0"/>
          <w:numId w:val="20"/>
        </w:numPr>
      </w:pPr>
      <w:r w:rsidRPr="008A64B0">
        <w:lastRenderedPageBreak/>
        <w:t xml:space="preserve">¿Cuál es la mezcla promocional que incide más en el Modelo de </w:t>
      </w:r>
      <w:proofErr w:type="spellStart"/>
      <w:r w:rsidRPr="008A64B0">
        <w:t>Shopper</w:t>
      </w:r>
      <w:proofErr w:type="spellEnd"/>
      <w:r w:rsidRPr="008A64B0">
        <w:t xml:space="preserve"> Marketing</w:t>
      </w:r>
      <w:r w:rsidR="00840182" w:rsidRPr="008A64B0">
        <w:fldChar w:fldCharType="begin"/>
      </w:r>
      <w:r w:rsidR="00840182">
        <w:instrText xml:space="preserve"> XE "</w:instrText>
      </w:r>
      <w:r w:rsidR="00840182" w:rsidRPr="004009D9">
        <w:instrText>Shopper Marketing:</w:instrText>
      </w:r>
      <w:r w:rsidR="00840182" w:rsidRPr="008A64B0">
        <w:instrText>comercialización del comprador</w:instrText>
      </w:r>
      <w:r w:rsidR="00840182">
        <w:instrText xml:space="preserve">" </w:instrText>
      </w:r>
      <w:r w:rsidR="00840182" w:rsidRPr="008A64B0">
        <w:fldChar w:fldCharType="end"/>
      </w:r>
      <w:r w:rsidRPr="008A64B0">
        <w:t xml:space="preserve"> utilizado por la empresa Coca-Cola FEMSA Franquicia Nicaragua?</w:t>
      </w:r>
    </w:p>
    <w:p w14:paraId="0F343BAE" w14:textId="2671BD85" w:rsidR="001E40E7" w:rsidRDefault="001E40E7" w:rsidP="004A06F3">
      <w:pPr>
        <w:pStyle w:val="Prrafodelista"/>
        <w:numPr>
          <w:ilvl w:val="0"/>
          <w:numId w:val="20"/>
        </w:numPr>
      </w:pPr>
      <w:r>
        <w:t xml:space="preserve">¿Cuál es la estrategia de </w:t>
      </w:r>
      <w:proofErr w:type="spellStart"/>
      <w:r>
        <w:t>Merchandising</w:t>
      </w:r>
      <w:proofErr w:type="spellEnd"/>
      <w:r w:rsidR="00840182">
        <w:fldChar w:fldCharType="begin"/>
      </w:r>
      <w:r w:rsidR="00840182">
        <w:instrText xml:space="preserve"> XE "</w:instrText>
      </w:r>
      <w:r w:rsidR="00840182" w:rsidRPr="0024391C">
        <w:instrText>Merchandising:</w:instrText>
      </w:r>
      <w:r w:rsidR="00840182" w:rsidRPr="008A64B0">
        <w:instrText>comercialización</w:instrText>
      </w:r>
      <w:r w:rsidR="00840182">
        <w:instrText xml:space="preserve">" </w:instrText>
      </w:r>
      <w:r w:rsidR="00840182">
        <w:fldChar w:fldCharType="end"/>
      </w:r>
      <w:r>
        <w:t xml:space="preserve"> que incide más en el Modelo de </w:t>
      </w:r>
      <w:proofErr w:type="spellStart"/>
      <w:r>
        <w:t>Shopper</w:t>
      </w:r>
      <w:proofErr w:type="spellEnd"/>
      <w:r>
        <w:t xml:space="preserve"> Marketing</w:t>
      </w:r>
      <w:r w:rsidR="00840182">
        <w:fldChar w:fldCharType="begin"/>
      </w:r>
      <w:r w:rsidR="00840182">
        <w:instrText xml:space="preserve"> XE "</w:instrText>
      </w:r>
      <w:r w:rsidR="00840182" w:rsidRPr="004009D9">
        <w:instrText>Shopper Marketing:</w:instrText>
      </w:r>
      <w:r w:rsidR="00840182" w:rsidRPr="008A64B0">
        <w:instrText>comercialización del comprador</w:instrText>
      </w:r>
      <w:r w:rsidR="00840182">
        <w:instrText xml:space="preserve">" </w:instrText>
      </w:r>
      <w:r w:rsidR="00840182">
        <w:fldChar w:fldCharType="end"/>
      </w:r>
      <w:r>
        <w:t xml:space="preserve"> utilizado por la empresa Coca-Cola FEMSA Franquicia Nicaragua?</w:t>
      </w:r>
    </w:p>
    <w:p w14:paraId="49EF1F8F" w14:textId="77777777" w:rsidR="00B71B60" w:rsidRDefault="00B71B60" w:rsidP="006A05A4">
      <w:r>
        <w:t>Objetivo 5</w:t>
      </w:r>
    </w:p>
    <w:p w14:paraId="43EE908E" w14:textId="3C06EBCE" w:rsidR="004966D3" w:rsidRPr="008A64B0" w:rsidRDefault="004966D3" w:rsidP="004A06F3">
      <w:pPr>
        <w:pStyle w:val="Prrafodelista"/>
        <w:numPr>
          <w:ilvl w:val="0"/>
          <w:numId w:val="21"/>
        </w:numPr>
      </w:pPr>
      <w:r>
        <w:t>¿</w:t>
      </w:r>
      <w:r w:rsidRPr="008A64B0">
        <w:t xml:space="preserve">Cuál es el nivel en el que </w:t>
      </w:r>
      <w:proofErr w:type="spellStart"/>
      <w:r w:rsidRPr="008A64B0">
        <w:t>mas</w:t>
      </w:r>
      <w:proofErr w:type="spellEnd"/>
      <w:r w:rsidRPr="008A64B0">
        <w:t xml:space="preserve"> se ubican los canales de comercialización y venta del producto Coca-Cola?</w:t>
      </w:r>
    </w:p>
    <w:p w14:paraId="70911BF1" w14:textId="23FB9E88" w:rsidR="004966D3" w:rsidRDefault="004966D3" w:rsidP="004A06F3">
      <w:pPr>
        <w:pStyle w:val="Prrafodelista"/>
        <w:numPr>
          <w:ilvl w:val="0"/>
          <w:numId w:val="21"/>
        </w:numPr>
      </w:pPr>
      <w:r>
        <w:t>¿</w:t>
      </w:r>
      <w:r w:rsidRPr="008A64B0">
        <w:t xml:space="preserve">conocen el modelo de </w:t>
      </w:r>
      <w:proofErr w:type="spellStart"/>
      <w:r w:rsidRPr="008A64B0">
        <w:t>Shopper</w:t>
      </w:r>
      <w:proofErr w:type="spellEnd"/>
      <w:r w:rsidRPr="008A64B0">
        <w:t xml:space="preserve"> Marketing</w:t>
      </w:r>
      <w:r w:rsidR="00840182" w:rsidRPr="008A64B0">
        <w:fldChar w:fldCharType="begin"/>
      </w:r>
      <w:r w:rsidR="00840182">
        <w:instrText xml:space="preserve"> XE "</w:instrText>
      </w:r>
      <w:r w:rsidR="00840182" w:rsidRPr="004009D9">
        <w:instrText>Shopper Marketing:</w:instrText>
      </w:r>
      <w:r w:rsidR="00840182" w:rsidRPr="008A64B0">
        <w:instrText>comercialización del comprador</w:instrText>
      </w:r>
      <w:r w:rsidR="00840182">
        <w:instrText xml:space="preserve">" </w:instrText>
      </w:r>
      <w:r w:rsidR="00840182" w:rsidRPr="008A64B0">
        <w:fldChar w:fldCharType="end"/>
      </w:r>
      <w:r w:rsidRPr="008A64B0">
        <w:t xml:space="preserve"> los canales de Comercialización y venta del producto Coca-Cola?</w:t>
      </w:r>
    </w:p>
    <w:p w14:paraId="38B7BA23" w14:textId="2D509A90" w:rsidR="005E6703" w:rsidRDefault="00E146A8" w:rsidP="004A06F3">
      <w:pPr>
        <w:pStyle w:val="Prrafodelista"/>
        <w:numPr>
          <w:ilvl w:val="0"/>
          <w:numId w:val="21"/>
        </w:numPr>
      </w:pPr>
      <w:r>
        <w:t>¿</w:t>
      </w:r>
      <w:r w:rsidRPr="008A64B0">
        <w:t xml:space="preserve">Qué estrato social es el que recibe el mayor impacto de la implementación del modelo </w:t>
      </w:r>
      <w:proofErr w:type="spellStart"/>
      <w:r w:rsidRPr="008A64B0">
        <w:t>shopper</w:t>
      </w:r>
      <w:proofErr w:type="spellEnd"/>
      <w:r w:rsidRPr="008A64B0">
        <w:t xml:space="preserve"> marketing?</w:t>
      </w:r>
    </w:p>
    <w:p w14:paraId="5C00B6A3" w14:textId="77777777" w:rsidR="00E146A8" w:rsidRDefault="00E146A8" w:rsidP="006A05A4">
      <w:r>
        <w:t>Objetivo 6</w:t>
      </w:r>
    </w:p>
    <w:p w14:paraId="5E600944" w14:textId="5081D3D4" w:rsidR="00E146A8" w:rsidRDefault="00E146A8" w:rsidP="004A06F3">
      <w:pPr>
        <w:pStyle w:val="Prrafodelista"/>
        <w:numPr>
          <w:ilvl w:val="0"/>
          <w:numId w:val="22"/>
        </w:numPr>
      </w:pPr>
      <w:r>
        <w:t>¿según el estrato de segregación socio-residencial donde viven los principales compradores finales del producto Coca-Cola?</w:t>
      </w:r>
    </w:p>
    <w:p w14:paraId="6523E320" w14:textId="02DF930E" w:rsidR="00BE3895" w:rsidRDefault="00BE3895" w:rsidP="004A06F3">
      <w:pPr>
        <w:pStyle w:val="Prrafodelista"/>
        <w:numPr>
          <w:ilvl w:val="0"/>
          <w:numId w:val="22"/>
        </w:numPr>
      </w:pPr>
      <w:r>
        <w:t xml:space="preserve">¿Qué bebida carbonatada es la </w:t>
      </w:r>
      <w:proofErr w:type="spellStart"/>
      <w:r>
        <w:t>mas</w:t>
      </w:r>
      <w:proofErr w:type="spellEnd"/>
      <w:r>
        <w:t xml:space="preserve"> comprada por lo usuario?</w:t>
      </w:r>
    </w:p>
    <w:p w14:paraId="18C66A9C" w14:textId="7371F316" w:rsidR="007500BD" w:rsidRPr="008A64B0" w:rsidRDefault="00EA39A7" w:rsidP="004A06F3">
      <w:pPr>
        <w:pStyle w:val="Prrafodelista"/>
        <w:numPr>
          <w:ilvl w:val="0"/>
          <w:numId w:val="22"/>
        </w:numPr>
      </w:pPr>
      <w:r w:rsidRPr="008A64B0">
        <w:t>¿qué actividades de mezcla promocional han evidenciado los compradores en sus canales de distribución preferidos?</w:t>
      </w:r>
    </w:p>
    <w:p w14:paraId="786F6CD2" w14:textId="65AEAA26" w:rsidR="000D3623" w:rsidRDefault="000D3623" w:rsidP="001B54B6"/>
    <w:p w14:paraId="78C2695D" w14:textId="77777777" w:rsidR="000D3623" w:rsidRDefault="000D3623" w:rsidP="001B54B6"/>
    <w:p w14:paraId="3D59F009" w14:textId="77777777" w:rsidR="001B54B6" w:rsidRDefault="001B54B6" w:rsidP="001B54B6">
      <w:pPr>
        <w:sectPr w:rsidR="001B54B6" w:rsidSect="000F4D12">
          <w:pgSz w:w="12240" w:h="15840"/>
          <w:pgMar w:top="1440" w:right="1440" w:bottom="1440" w:left="1440" w:header="708" w:footer="708" w:gutter="0"/>
          <w:cols w:space="708"/>
          <w:docGrid w:linePitch="360"/>
        </w:sectPr>
      </w:pPr>
    </w:p>
    <w:p w14:paraId="5EBC4862" w14:textId="77777777" w:rsidR="000D3623" w:rsidRDefault="001B54B6" w:rsidP="0047567C">
      <w:pPr>
        <w:pStyle w:val="Ttulo1"/>
      </w:pPr>
      <w:bookmarkStart w:id="11" w:name="_Toc131134100"/>
      <w:r>
        <w:lastRenderedPageBreak/>
        <w:t>Objetivos</w:t>
      </w:r>
      <w:bookmarkEnd w:id="11"/>
    </w:p>
    <w:p w14:paraId="287EEA8C" w14:textId="2C425504" w:rsidR="000D3623" w:rsidRDefault="00A5010B" w:rsidP="0047567C">
      <w:pPr>
        <w:pStyle w:val="objetivos2"/>
      </w:pPr>
      <w:bookmarkStart w:id="12" w:name="_Toc131134101"/>
      <w:r>
        <w:t>Objetivo General</w:t>
      </w:r>
      <w:bookmarkEnd w:id="12"/>
    </w:p>
    <w:p w14:paraId="07C4501A" w14:textId="77777777" w:rsidR="00616460" w:rsidRPr="00616460" w:rsidRDefault="00616460" w:rsidP="00616460"/>
    <w:p w14:paraId="69B812FA" w14:textId="4D58040A" w:rsidR="00A5010B" w:rsidRDefault="00A5010B" w:rsidP="00257219">
      <w:pPr>
        <w:pStyle w:val="Prrafodelista"/>
        <w:numPr>
          <w:ilvl w:val="0"/>
          <w:numId w:val="4"/>
        </w:numPr>
      </w:pPr>
      <w:r w:rsidRPr="00A5010B">
        <w:t xml:space="preserve">Exponer la </w:t>
      </w:r>
      <w:r w:rsidR="00616460" w:rsidRPr="00A5010B">
        <w:t>aplicación</w:t>
      </w:r>
      <w:r w:rsidRPr="00A5010B">
        <w:t xml:space="preserve"> del </w:t>
      </w:r>
      <w:proofErr w:type="spellStart"/>
      <w:r w:rsidRPr="00A5010B">
        <w:t>Shopper</w:t>
      </w:r>
      <w:proofErr w:type="spellEnd"/>
      <w:r w:rsidRPr="00A5010B">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rsidRPr="00A5010B">
        <w:t xml:space="preserve"> como modelo empleado por Coca-Cola FEMSA para el reconocimiento de la Marca en el mercado nicaragüense en la ciudad de managua durante el periodo de segundo semestre de 2022.</w:t>
      </w:r>
    </w:p>
    <w:p w14:paraId="6E738CBD" w14:textId="11419A2A" w:rsidR="00A5010B" w:rsidRDefault="00A5010B" w:rsidP="0047567C">
      <w:pPr>
        <w:pStyle w:val="objetivos2"/>
      </w:pPr>
      <w:bookmarkStart w:id="13" w:name="_Toc131134102"/>
      <w:r>
        <w:t xml:space="preserve">Objetivos </w:t>
      </w:r>
      <w:r w:rsidR="00616460">
        <w:t>Específicos</w:t>
      </w:r>
      <w:bookmarkEnd w:id="13"/>
    </w:p>
    <w:p w14:paraId="1CC3F0E3" w14:textId="77777777" w:rsidR="00616460" w:rsidRPr="00616460" w:rsidRDefault="00616460" w:rsidP="00616460">
      <w:bookmarkStart w:id="14" w:name="_Hlk130888782"/>
    </w:p>
    <w:p w14:paraId="2571B985" w14:textId="72BB89D6" w:rsidR="00616460" w:rsidRDefault="00A5010B" w:rsidP="004A06F3">
      <w:pPr>
        <w:pStyle w:val="Prrafodelista"/>
        <w:numPr>
          <w:ilvl w:val="1"/>
          <w:numId w:val="24"/>
        </w:numPr>
      </w:pPr>
      <w:r>
        <w:t xml:space="preserve">Identificar las estrategias utilizadas para el modelo de </w:t>
      </w:r>
      <w:proofErr w:type="spellStart"/>
      <w:r>
        <w:t>Shopper</w:t>
      </w:r>
      <w:proofErr w:type="spellEnd"/>
      <w:r>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t xml:space="preserve"> empleado por la marca Coca</w:t>
      </w:r>
      <w:r w:rsidR="000D1A32">
        <w:t>-</w:t>
      </w:r>
      <w:r>
        <w:t xml:space="preserve">Cola FEMSA Franquicia Nicaragua en sus distintas presentaciones: Coca-Cola </w:t>
      </w:r>
      <w:r w:rsidR="000D1A32">
        <w:t>Clásica</w:t>
      </w:r>
      <w:r>
        <w:t xml:space="preserve"> 12Oz </w:t>
      </w:r>
      <w:r w:rsidR="003502E9">
        <w:t>Plástico</w:t>
      </w:r>
      <w:r>
        <w:t xml:space="preserve">; Coca- Cola </w:t>
      </w:r>
      <w:r w:rsidR="003502E9">
        <w:t>Clásica</w:t>
      </w:r>
      <w:r>
        <w:t xml:space="preserve"> 12Oz Vidrio; Coca-Cola </w:t>
      </w:r>
      <w:r w:rsidR="000D1A32">
        <w:t>Clásica</w:t>
      </w:r>
      <w:r>
        <w:t xml:space="preserve"> 2lts Retornable. </w:t>
      </w:r>
    </w:p>
    <w:p w14:paraId="285377BB" w14:textId="25111E65" w:rsidR="003502E9" w:rsidRDefault="00AB769E" w:rsidP="004A06F3">
      <w:pPr>
        <w:pStyle w:val="Prrafodelista"/>
        <w:numPr>
          <w:ilvl w:val="1"/>
          <w:numId w:val="24"/>
        </w:numPr>
      </w:pPr>
      <w:r>
        <w:t xml:space="preserve">Evidenciar que </w:t>
      </w:r>
      <w:r w:rsidRPr="00AB769E">
        <w:t xml:space="preserve">a través de la implementación de las estrategias del </w:t>
      </w:r>
      <w:proofErr w:type="spellStart"/>
      <w:r w:rsidRPr="00AB769E">
        <w:t>Shopper</w:t>
      </w:r>
      <w:proofErr w:type="spellEnd"/>
      <w:r w:rsidRPr="00AB769E">
        <w:t xml:space="preserve"> Marketing como modelo de Marketing</w:t>
      </w:r>
      <w:r w:rsidR="00A5010B">
        <w:t xml:space="preserve"> </w:t>
      </w:r>
      <w:r>
        <w:t>se ha logrado el</w:t>
      </w:r>
      <w:r w:rsidR="00A5010B">
        <w:t xml:space="preserve"> posicionamiento de </w:t>
      </w:r>
      <w:r w:rsidR="000D1A32" w:rsidRPr="000D1A32">
        <w:t xml:space="preserve">Coca-Cola FEMSA Franquicia Nicaragua </w:t>
      </w:r>
      <w:r w:rsidR="00A5010B">
        <w:t xml:space="preserve">en el mercado en la venta y </w:t>
      </w:r>
      <w:r w:rsidR="003502E9">
        <w:t>distribución</w:t>
      </w:r>
      <w:r w:rsidR="00A5010B">
        <w:t xml:space="preserve"> en sus distintas presentaciones: </w:t>
      </w:r>
      <w:r w:rsidR="003502E9">
        <w:t xml:space="preserve">Coca-Cola Clásica 12Oz Plástico; Coca- Cola Clásica 12Oz Vidrio; Coca-Cola Clásica 2lts Retornable. </w:t>
      </w:r>
    </w:p>
    <w:p w14:paraId="6F4D8434" w14:textId="27652107" w:rsidR="00616460" w:rsidRDefault="00A5010B" w:rsidP="004A06F3">
      <w:pPr>
        <w:pStyle w:val="Prrafodelista"/>
        <w:numPr>
          <w:ilvl w:val="1"/>
          <w:numId w:val="24"/>
        </w:numPr>
      </w:pPr>
      <w:r>
        <w:t xml:space="preserve">Evaluar como </w:t>
      </w:r>
      <w:r w:rsidR="003502E9" w:rsidRPr="000D1A32">
        <w:t xml:space="preserve">Coca-Cola FEMSA Franquicia Nicaragua </w:t>
      </w:r>
      <w:r>
        <w:t xml:space="preserve">genera impacto en distintos segmentos de mercado (Canales de </w:t>
      </w:r>
      <w:r w:rsidR="003502E9">
        <w:t>distribución</w:t>
      </w:r>
      <w:r>
        <w:t xml:space="preserve"> / compradores finales), en relación con las estrategias del modelo de </w:t>
      </w:r>
      <w:proofErr w:type="spellStart"/>
      <w:r>
        <w:t>Shopper</w:t>
      </w:r>
      <w:proofErr w:type="spellEnd"/>
      <w:r>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t xml:space="preserve"> empleado en sus distintas presentaciones: </w:t>
      </w:r>
      <w:r w:rsidR="003502E9">
        <w:t>Coca-Cola Clásica 12Oz Plástico; Coca- Cola Clásica 12Oz Vidrio; Coca-Cola Clásica 2lts Retornable</w:t>
      </w:r>
      <w:r>
        <w:t xml:space="preserve">. </w:t>
      </w:r>
    </w:p>
    <w:p w14:paraId="0460578C" w14:textId="08CF79C0" w:rsidR="00616460" w:rsidRDefault="00A5010B" w:rsidP="004A06F3">
      <w:pPr>
        <w:pStyle w:val="Prrafodelista"/>
        <w:numPr>
          <w:ilvl w:val="1"/>
          <w:numId w:val="24"/>
        </w:numPr>
      </w:pPr>
      <w:r>
        <w:lastRenderedPageBreak/>
        <w:t xml:space="preserve">Investigar las distintas variables </w:t>
      </w:r>
      <w:r w:rsidR="001D7EEB">
        <w:t>de segmentación de mercado que</w:t>
      </w:r>
      <w:r>
        <w:t xml:space="preserve"> </w:t>
      </w:r>
      <w:r w:rsidR="001D7EEB">
        <w:t>son implementadas por el modelo</w:t>
      </w:r>
      <w:r>
        <w:t xml:space="preserve"> del </w:t>
      </w:r>
      <w:proofErr w:type="spellStart"/>
      <w:r>
        <w:t>shopper</w:t>
      </w:r>
      <w:proofErr w:type="spellEnd"/>
      <w:r>
        <w:t xml:space="preserve"> marketing por la empresa </w:t>
      </w:r>
      <w:r w:rsidR="003502E9" w:rsidRPr="000D1A32">
        <w:t>Coca-Cola FEMSA Franquicia Nicaragua</w:t>
      </w:r>
      <w:r>
        <w:t xml:space="preserve"> en sus distintas presentaciones: </w:t>
      </w:r>
      <w:r w:rsidR="003502E9">
        <w:t>Coca-Cola Clásica 12Oz Plástico; Coca- Cola Clásica 12Oz Vidrio; Coca-Cola Clásica 2lts Retornable</w:t>
      </w:r>
      <w:r>
        <w:t xml:space="preserve">. </w:t>
      </w:r>
    </w:p>
    <w:p w14:paraId="744D2271" w14:textId="04B2F00A" w:rsidR="001C7588" w:rsidRDefault="00A5010B" w:rsidP="004A06F3">
      <w:pPr>
        <w:pStyle w:val="Prrafodelista"/>
        <w:numPr>
          <w:ilvl w:val="1"/>
          <w:numId w:val="24"/>
        </w:numPr>
      </w:pPr>
      <w:r>
        <w:t xml:space="preserve">determinar si los canales de </w:t>
      </w:r>
      <w:r w:rsidR="001C7588">
        <w:t>comercialización</w:t>
      </w:r>
      <w:r>
        <w:t xml:space="preserve"> al igual que los compradores finales conocen el modelo </w:t>
      </w:r>
      <w:proofErr w:type="spellStart"/>
      <w:r>
        <w:t>shopper</w:t>
      </w:r>
      <w:proofErr w:type="spellEnd"/>
      <w:r>
        <w:t xml:space="preserve"> marketing y sus estrategias </w:t>
      </w:r>
      <w:r w:rsidR="001C7588">
        <w:t>aplicadas</w:t>
      </w:r>
      <w:r>
        <w:t xml:space="preserve"> por la empresa </w:t>
      </w:r>
      <w:r w:rsidR="001C7588" w:rsidRPr="001C7588">
        <w:t xml:space="preserve">Coca-Cola FEMSA Franquicia Nicaragua en sus distintas presentaciones: Coca-Cola Clásica 12Oz Plástico; Coca- Cola Clásica 12Oz Vidrio; Coca-Cola Clásica 2lts Retornable </w:t>
      </w:r>
    </w:p>
    <w:p w14:paraId="30A72DFE" w14:textId="6AECD406" w:rsidR="00A5010B" w:rsidRDefault="00A5010B" w:rsidP="004A06F3">
      <w:pPr>
        <w:pStyle w:val="Prrafodelista"/>
        <w:numPr>
          <w:ilvl w:val="1"/>
          <w:numId w:val="24"/>
        </w:numPr>
      </w:pPr>
      <w:r>
        <w:t xml:space="preserve">investigar si los compradores finales tienen conocimiento sobre la </w:t>
      </w:r>
      <w:r w:rsidR="001C7588">
        <w:t>gestión</w:t>
      </w:r>
      <w:r>
        <w:t xml:space="preserve"> de la </w:t>
      </w:r>
      <w:r w:rsidR="001C7588">
        <w:t>implementación</w:t>
      </w:r>
      <w:r>
        <w:t xml:space="preserve"> </w:t>
      </w:r>
      <w:r w:rsidR="001C7588">
        <w:t xml:space="preserve">del modelo </w:t>
      </w:r>
      <w:proofErr w:type="spellStart"/>
      <w:r w:rsidR="001C7588">
        <w:t>S</w:t>
      </w:r>
      <w:r w:rsidR="001C7588" w:rsidRPr="001C7588">
        <w:t>hopper</w:t>
      </w:r>
      <w:proofErr w:type="spellEnd"/>
      <w:r w:rsidR="001C7588" w:rsidRPr="001C7588">
        <w:t xml:space="preserve"> marketing y sus estrategias aplicadas por la empresa Coca-Cola FEMSA Franquicia Nicaragua</w:t>
      </w:r>
      <w:r w:rsidR="001C7588">
        <w:t xml:space="preserve"> en los diferentes</w:t>
      </w:r>
      <w:r>
        <w:t xml:space="preserve"> Canales</w:t>
      </w:r>
      <w:r w:rsidR="001C7588">
        <w:t xml:space="preserve"> de Distribución y venta de sus distintas presentaciones: </w:t>
      </w:r>
      <w:r w:rsidR="001C7588" w:rsidRPr="001C7588">
        <w:t>Coca-Cola Clásica 12Oz Plástico; Coca- Cola Clásica 12Oz Vidrio; Coca-Cola Clásica 2lts Retornable</w:t>
      </w:r>
      <w:r w:rsidR="001C7588">
        <w:t>.</w:t>
      </w:r>
    </w:p>
    <w:p w14:paraId="22965FF9" w14:textId="7DEC92D8" w:rsidR="000D3623" w:rsidRDefault="000D3623" w:rsidP="001B54B6"/>
    <w:p w14:paraId="77CA5BEE" w14:textId="77777777" w:rsidR="000D3623" w:rsidRDefault="000D3623" w:rsidP="001B54B6"/>
    <w:bookmarkEnd w:id="14"/>
    <w:p w14:paraId="60B9ED93" w14:textId="77777777" w:rsidR="000D3623" w:rsidRDefault="000D3623" w:rsidP="001B54B6">
      <w:pPr>
        <w:sectPr w:rsidR="000D3623" w:rsidSect="000F4D12">
          <w:pgSz w:w="12240" w:h="15840"/>
          <w:pgMar w:top="1440" w:right="1440" w:bottom="1440" w:left="1440" w:header="708" w:footer="708" w:gutter="0"/>
          <w:cols w:space="708"/>
          <w:docGrid w:linePitch="360"/>
        </w:sectPr>
      </w:pPr>
    </w:p>
    <w:p w14:paraId="0CF1EF51" w14:textId="77777777" w:rsidR="000D3623" w:rsidRDefault="001B54B6" w:rsidP="000D3623">
      <w:pPr>
        <w:pStyle w:val="Ttulo1"/>
      </w:pPr>
      <w:bookmarkStart w:id="15" w:name="_Toc131134103"/>
      <w:r>
        <w:lastRenderedPageBreak/>
        <w:t>Marco teórico</w:t>
      </w:r>
      <w:bookmarkEnd w:id="15"/>
    </w:p>
    <w:p w14:paraId="3CEAA2DF" w14:textId="54395433" w:rsidR="000D3623" w:rsidRDefault="00AC79BB" w:rsidP="0047567C">
      <w:pPr>
        <w:pStyle w:val="MarcoTeorico"/>
      </w:pPr>
      <w:bookmarkStart w:id="16" w:name="_Toc131134104"/>
      <w:proofErr w:type="spellStart"/>
      <w:r>
        <w:t>Shopper</w:t>
      </w:r>
      <w:proofErr w:type="spellEnd"/>
      <w:r>
        <w:t xml:space="preserve"> Marketing</w:t>
      </w:r>
      <w:bookmarkEnd w:id="16"/>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p>
    <w:p w14:paraId="3BB03276" w14:textId="77777777" w:rsidR="00AC79BB" w:rsidRPr="00B85E2C" w:rsidRDefault="00AC79BB" w:rsidP="00AC79BB">
      <w:pPr>
        <w:rPr>
          <w:b/>
          <w:bCs/>
        </w:rPr>
      </w:pPr>
    </w:p>
    <w:p w14:paraId="739B0BA9" w14:textId="2159C28C" w:rsidR="00DF0862" w:rsidRPr="00B85E2C" w:rsidRDefault="00B85E2C" w:rsidP="00B85E2C">
      <w:pPr>
        <w:pStyle w:val="Prrafodelista"/>
        <w:numPr>
          <w:ilvl w:val="2"/>
          <w:numId w:val="1"/>
        </w:numPr>
        <w:tabs>
          <w:tab w:val="left" w:pos="2694"/>
        </w:tabs>
        <w:rPr>
          <w:b/>
          <w:bCs/>
        </w:rPr>
      </w:pPr>
      <w:r w:rsidRPr="00B85E2C">
        <w:rPr>
          <w:b/>
          <w:bCs/>
        </w:rPr>
        <w:t>Introducción</w:t>
      </w:r>
    </w:p>
    <w:p w14:paraId="23FB3341" w14:textId="67441E9A" w:rsidR="00576AF3" w:rsidRDefault="00576AF3" w:rsidP="00DF0862">
      <w:pPr>
        <w:ind w:left="360"/>
      </w:pPr>
      <w:r>
        <w:t xml:space="preserve">El marketing tradicional se ha consolidado en el mercado se desarrolló en la segunda mitad del siglo XX. En ese momento, prevalecía el </w:t>
      </w:r>
      <w:r w:rsidR="00DF0862">
        <w:t>enfoque industrial</w:t>
      </w:r>
      <w:r>
        <w:t>:  las empresas apuntan a producir más y mejor. Posteriormente, los fabricantes empezaron a centrarse más en las ventas y cambiaron su objetivo de vender más y mejor lo que puedo hacer. Finalmente llegamos a un punto de vista completamente diferente: el objetivo es saber cuáles son las expectativas del mercado, es decir. qué productos o servicios quiere el cliente y cómo se los puedo ofrecer</w:t>
      </w:r>
      <w:sdt>
        <w:sdtPr>
          <w:id w:val="909110504"/>
          <w:citation/>
        </w:sdtPr>
        <w:sdtEndPr/>
        <w:sdtContent>
          <w:r w:rsidR="001F0BE7">
            <w:fldChar w:fldCharType="begin"/>
          </w:r>
          <w:r w:rsidR="001F0BE7">
            <w:rPr>
              <w:lang w:val="es-MX"/>
            </w:rPr>
            <w:instrText xml:space="preserve"> CITATION Ter18 \l 2058 </w:instrText>
          </w:r>
          <w:r w:rsidR="001F0BE7">
            <w:fldChar w:fldCharType="separate"/>
          </w:r>
          <w:r w:rsidR="003D71FC">
            <w:rPr>
              <w:noProof/>
              <w:lang w:val="es-MX"/>
            </w:rPr>
            <w:t xml:space="preserve"> (Serrano, 2018)</w:t>
          </w:r>
          <w:r w:rsidR="001F0BE7">
            <w:fldChar w:fldCharType="end"/>
          </w:r>
        </w:sdtContent>
      </w:sdt>
      <w:r>
        <w:t>.</w:t>
      </w:r>
    </w:p>
    <w:p w14:paraId="6AAB5CEC" w14:textId="6F65C429" w:rsidR="00DF0862" w:rsidRDefault="00DF0862" w:rsidP="00DF0862">
      <w:pPr>
        <w:ind w:left="360"/>
      </w:pPr>
      <w:r>
        <w:t xml:space="preserve">A partir de este momento, puede comenzar a tomar otros cursos de acción relacionados con el proceso de comercialización. Como explica </w:t>
      </w:r>
      <w:proofErr w:type="spellStart"/>
      <w:r>
        <w:t>Bordanova</w:t>
      </w:r>
      <w:proofErr w:type="spellEnd"/>
      <w:r>
        <w:t xml:space="preserve"> (2013) en el libro “Cómo aumentar las decisiones de compra en la tienda”, se selecciona como diseño </w:t>
      </w:r>
      <w:r w:rsidR="001F0BE7">
        <w:t>el público</w:t>
      </w:r>
      <w:r>
        <w:t xml:space="preserve"> objetivo, su </w:t>
      </w:r>
      <w:r w:rsidR="001F0BE7">
        <w:t>posicionamiento y por</w:t>
      </w:r>
      <w:r>
        <w:t xml:space="preserve"> tanto el producto deseado.</w:t>
      </w:r>
      <w:sdt>
        <w:sdtPr>
          <w:id w:val="-1484385944"/>
          <w:citation/>
        </w:sdtPr>
        <w:sdtEndPr/>
        <w:sdtContent>
          <w:r w:rsidR="001F0BE7">
            <w:fldChar w:fldCharType="begin"/>
          </w:r>
          <w:r w:rsidR="001F0BE7">
            <w:rPr>
              <w:lang w:val="es-MX"/>
            </w:rPr>
            <w:instrText xml:space="preserve"> CITATION Ter18 \l 2058 </w:instrText>
          </w:r>
          <w:r w:rsidR="001F0BE7">
            <w:fldChar w:fldCharType="separate"/>
          </w:r>
          <w:r w:rsidR="003D71FC">
            <w:rPr>
              <w:noProof/>
              <w:lang w:val="es-MX"/>
            </w:rPr>
            <w:t xml:space="preserve"> (Serrano, 2018)</w:t>
          </w:r>
          <w:r w:rsidR="001F0BE7">
            <w:fldChar w:fldCharType="end"/>
          </w:r>
        </w:sdtContent>
      </w:sdt>
    </w:p>
    <w:p w14:paraId="06157F3F" w14:textId="77777777" w:rsidR="00B85E2C" w:rsidRDefault="00AC79BB" w:rsidP="00AC79BB">
      <w:pPr>
        <w:pStyle w:val="Prrafodelista"/>
        <w:numPr>
          <w:ilvl w:val="2"/>
          <w:numId w:val="1"/>
        </w:numPr>
      </w:pPr>
      <w:r>
        <w:t xml:space="preserve">Concepto: </w:t>
      </w:r>
    </w:p>
    <w:p w14:paraId="0F3E63BA" w14:textId="4F467FCE" w:rsidR="00AC79BB" w:rsidRDefault="00323CA1" w:rsidP="00B85E2C">
      <w:pPr>
        <w:ind w:left="360"/>
      </w:pPr>
      <w:r>
        <w:t xml:space="preserve">se puede definir como </w:t>
      </w:r>
      <w:r w:rsidR="00AC79BB" w:rsidRPr="00AC79BB">
        <w:t>un</w:t>
      </w:r>
      <w:r>
        <w:t xml:space="preserve"> estr</w:t>
      </w:r>
      <w:r w:rsidR="00AC79BB" w:rsidRPr="00AC79BB">
        <w:t>atégico</w:t>
      </w:r>
      <w:r>
        <w:t xml:space="preserve"> y compacto enfoque del estudio de mercadeo</w:t>
      </w:r>
      <w:r w:rsidR="00AC79BB" w:rsidRPr="00AC79BB">
        <w:t xml:space="preserve"> que </w:t>
      </w:r>
      <w:r>
        <w:t xml:space="preserve">tiene como finalidad </w:t>
      </w:r>
      <w:r w:rsidR="00AC79BB" w:rsidRPr="00AC79BB">
        <w:t>influir</w:t>
      </w:r>
      <w:r>
        <w:t xml:space="preserve"> al </w:t>
      </w:r>
      <w:proofErr w:type="spellStart"/>
      <w:r>
        <w:t>Shopper</w:t>
      </w:r>
      <w:proofErr w:type="spellEnd"/>
      <w:r w:rsidR="00AC79BB" w:rsidRPr="00AC79BB">
        <w:t xml:space="preserve"> a través de </w:t>
      </w:r>
      <w:r>
        <w:t>multiples y vastas</w:t>
      </w:r>
      <w:r w:rsidR="00AC79BB" w:rsidRPr="00AC79BB">
        <w:t xml:space="preserve"> acciones comerciales, </w:t>
      </w:r>
      <w:r>
        <w:t>cronológicamente durante</w:t>
      </w:r>
      <w:r w:rsidR="00AC79BB" w:rsidRPr="00AC79BB">
        <w:t xml:space="preserve"> sus diferentes procesos </w:t>
      </w:r>
      <w:r>
        <w:t>antes de tomar una</w:t>
      </w:r>
      <w:r w:rsidR="00AC79BB" w:rsidRPr="00AC79BB">
        <w:t xml:space="preserve"> decisión de compra</w:t>
      </w:r>
      <w:r>
        <w:t>.</w:t>
      </w:r>
      <w:sdt>
        <w:sdtPr>
          <w:id w:val="-640811302"/>
          <w:citation/>
        </w:sdtPr>
        <w:sdtEndPr/>
        <w:sdtContent>
          <w:r>
            <w:fldChar w:fldCharType="begin"/>
          </w:r>
          <w:r w:rsidRPr="00B85E2C">
            <w:rPr>
              <w:lang w:val="es-MX"/>
            </w:rPr>
            <w:instrText xml:space="preserve"> CITATION POP14 \l 2058 </w:instrText>
          </w:r>
          <w:r>
            <w:fldChar w:fldCharType="separate"/>
          </w:r>
          <w:r w:rsidR="003D71FC">
            <w:rPr>
              <w:noProof/>
              <w:lang w:val="es-MX"/>
            </w:rPr>
            <w:t xml:space="preserve"> </w:t>
          </w:r>
          <w:r w:rsidR="003D71FC" w:rsidRPr="003D71FC">
            <w:rPr>
              <w:noProof/>
              <w:lang w:val="es-MX"/>
            </w:rPr>
            <w:t>(POPAI (THE GLOBAL ASSOCIATION FOR MARKETING AT RETAIL), 2014)</w:t>
          </w:r>
          <w:r>
            <w:fldChar w:fldCharType="end"/>
          </w:r>
        </w:sdtContent>
      </w:sdt>
    </w:p>
    <w:p w14:paraId="506ED472" w14:textId="4032CA28" w:rsidR="00164492" w:rsidRDefault="00164492" w:rsidP="00164492">
      <w:pPr>
        <w:pStyle w:val="Prrafodelista"/>
        <w:ind w:left="1080"/>
      </w:pPr>
    </w:p>
    <w:p w14:paraId="7782362C" w14:textId="547E3010" w:rsidR="00164492" w:rsidRDefault="00164492" w:rsidP="00B85E2C">
      <w:r>
        <w:lastRenderedPageBreak/>
        <w:t xml:space="preserve">Desde el punto de vista organizacional se puede también definir que el </w:t>
      </w:r>
      <w:proofErr w:type="spellStart"/>
      <w:r>
        <w:t>shopper</w:t>
      </w:r>
      <w:proofErr w:type="spellEnd"/>
      <w:r>
        <w:t xml:space="preserve"> marketing </w:t>
      </w:r>
      <w:r w:rsidR="00C06CA8">
        <w:t>es la herramienta que asegura que “</w:t>
      </w:r>
      <w:proofErr w:type="spellStart"/>
      <w:r w:rsidR="00C06CA8">
        <w:t>Consumer</w:t>
      </w:r>
      <w:proofErr w:type="spellEnd"/>
      <w:r w:rsidR="00C06CA8">
        <w:t xml:space="preserve"> Marketing</w:t>
      </w:r>
      <w:r w:rsidR="00840182">
        <w:fldChar w:fldCharType="begin"/>
      </w:r>
      <w:r w:rsidR="00840182">
        <w:instrText xml:space="preserve"> XE "</w:instrText>
      </w:r>
      <w:r w:rsidR="00840182" w:rsidRPr="0076069A">
        <w:instrText>Consumer Marketing:</w:instrText>
      </w:r>
      <w:r w:rsidR="00840182" w:rsidRPr="0076069A">
        <w:rPr>
          <w:lang w:val="es-MX"/>
        </w:rPr>
        <w:instrText>marketing de consumo</w:instrText>
      </w:r>
      <w:r w:rsidR="00840182">
        <w:instrText xml:space="preserve">" </w:instrText>
      </w:r>
      <w:r w:rsidR="00840182">
        <w:fldChar w:fldCharType="end"/>
      </w:r>
      <w:r w:rsidR="00C06CA8">
        <w:t>” este en paralelo con la venta y distribución, antropológicamente es el “</w:t>
      </w:r>
      <w:proofErr w:type="spellStart"/>
      <w:r w:rsidR="00C06CA8">
        <w:t>Missing</w:t>
      </w:r>
      <w:proofErr w:type="spellEnd"/>
      <w:r w:rsidR="00C06CA8">
        <w:t xml:space="preserve"> Link</w:t>
      </w:r>
      <w:r w:rsidR="009D6DA1">
        <w:fldChar w:fldCharType="begin"/>
      </w:r>
      <w:r w:rsidR="009D6DA1">
        <w:instrText xml:space="preserve"> XE "</w:instrText>
      </w:r>
      <w:r w:rsidR="009D6DA1" w:rsidRPr="00106916">
        <w:instrText>Missing Link:</w:instrText>
      </w:r>
      <w:r w:rsidR="009D6DA1" w:rsidRPr="00106916">
        <w:rPr>
          <w:lang w:val="es-MX"/>
        </w:rPr>
        <w:instrText>eslabon perdido</w:instrText>
      </w:r>
      <w:r w:rsidR="009D6DA1">
        <w:instrText xml:space="preserve">" </w:instrText>
      </w:r>
      <w:r w:rsidR="009D6DA1">
        <w:fldChar w:fldCharType="end"/>
      </w:r>
      <w:r w:rsidR="00C06CA8">
        <w:t>”.</w:t>
      </w:r>
      <w:sdt>
        <w:sdtPr>
          <w:id w:val="1529915612"/>
          <w:citation/>
        </w:sdtPr>
        <w:sdtEndPr/>
        <w:sdtContent>
          <w:r w:rsidR="00C06CA8">
            <w:fldChar w:fldCharType="begin"/>
          </w:r>
          <w:r w:rsidR="00C06CA8" w:rsidRPr="00B85E2C">
            <w:rPr>
              <w:lang w:val="es-MX"/>
            </w:rPr>
            <w:instrText xml:space="preserve"> CITATION Geo18 \l 2058 </w:instrText>
          </w:r>
          <w:r w:rsidR="00C06CA8">
            <w:fldChar w:fldCharType="separate"/>
          </w:r>
          <w:r w:rsidR="003D71FC">
            <w:rPr>
              <w:noProof/>
              <w:lang w:val="es-MX"/>
            </w:rPr>
            <w:t xml:space="preserve"> (Krentzel, 2018)</w:t>
          </w:r>
          <w:r w:rsidR="00C06CA8">
            <w:fldChar w:fldCharType="end"/>
          </w:r>
        </w:sdtContent>
      </w:sdt>
      <w:r w:rsidR="0007673A">
        <w:t>.</w:t>
      </w:r>
    </w:p>
    <w:p w14:paraId="67A3B1A9" w14:textId="0E6B3530" w:rsidR="0007673A" w:rsidRDefault="0007673A" w:rsidP="0047567C">
      <w:pPr>
        <w:pStyle w:val="MarcoTeorico"/>
      </w:pPr>
      <w:bookmarkStart w:id="17" w:name="_Toc131134105"/>
      <w:r>
        <w:t>Marketing</w:t>
      </w:r>
      <w:bookmarkEnd w:id="17"/>
    </w:p>
    <w:p w14:paraId="5E215A43" w14:textId="297F44F7" w:rsidR="00633D72" w:rsidRDefault="00633D72" w:rsidP="00633D72">
      <w:r>
        <w:t>El marketing es uno de los cuatro pilares de la gestión, que son los recursos humanos, las finanzas, las operaciones y la logística. Los lineamientos presentados en el plan estratégico definen y orientan el derecho a apoyar estas áreas; El propósito de estas actividades es alcanzar los objetivos definidos por la alta dirección de forma directa y estructurada. Con base en lo anterior, se puede mencionar que el marketing es considerado como un conjunto de actividades primarias que inciden en un conjunto de actividades relacionadas con la comunicación como la publicidad, la promoción de ventas, el marketing, las relaciones públicas y otras actividades como las actividades de venta y posventa. servicio de ventas y que las actividades relacionadas con recursos humanos, desarrollo tecnológico y finanzas corresponden a un conjunto de actividades de apoyo que deben cumplir con los requisitos estratégicos y técnicos definidos por el departamento de marketing</w:t>
      </w:r>
      <w:sdt>
        <w:sdtPr>
          <w:id w:val="-1104797453"/>
          <w:citation/>
        </w:sdtPr>
        <w:sdtEndPr/>
        <w:sdtContent>
          <w:r>
            <w:fldChar w:fldCharType="begin"/>
          </w:r>
          <w:r>
            <w:rPr>
              <w:lang w:val="es-MX"/>
            </w:rPr>
            <w:instrText xml:space="preserve"> CITATION Fer18 \l 2058 </w:instrText>
          </w:r>
          <w:r>
            <w:fldChar w:fldCharType="separate"/>
          </w:r>
          <w:r w:rsidR="003D71FC">
            <w:rPr>
              <w:noProof/>
              <w:lang w:val="es-MX"/>
            </w:rPr>
            <w:t xml:space="preserve"> (Juárez, 2018)</w:t>
          </w:r>
          <w:r>
            <w:fldChar w:fldCharType="end"/>
          </w:r>
        </w:sdtContent>
      </w:sdt>
    </w:p>
    <w:p w14:paraId="679CE852" w14:textId="3E231ACA" w:rsidR="00633D72" w:rsidRDefault="0007673A" w:rsidP="0047567C">
      <w:pPr>
        <w:pStyle w:val="MarcoTeorico"/>
      </w:pPr>
      <w:bookmarkStart w:id="18" w:name="_Toc131134106"/>
      <w:proofErr w:type="spellStart"/>
      <w:r>
        <w:t>Merchandaising</w:t>
      </w:r>
      <w:bookmarkEnd w:id="18"/>
      <w:proofErr w:type="spellEnd"/>
    </w:p>
    <w:p w14:paraId="63C796EA" w14:textId="0537209A" w:rsidR="00F5237B" w:rsidRDefault="00F5237B" w:rsidP="00F5237B">
      <w:r w:rsidRPr="00F5237B">
        <w:t>Vender es una actividad tan antigua como los propios negocios, continúa a lo largo de la historia de la distribución y continúa evolucionando hoy en medio de la revolución tecnológica en los negocios. Qué lejos estamos, desde que el hombre comercializa menaje de casa, ya sea para permutar o para vender, opera. Los antiguos mercaderes utilizaban técnicas comerciales básicas con cierto espíritu y cualidades técnicas y estéticas para comercializar sus productos ya en el año 2000 a.C. En la época del comercio más antiguo, cuando no había tiendas, la mercancía se presentaba al aire libre, en el suelo o</w:t>
      </w:r>
      <w:r>
        <w:t xml:space="preserve"> </w:t>
      </w:r>
      <w:r w:rsidRPr="00F5237B">
        <w:t xml:space="preserve">a través de mesas y balcones, para que los productos se pudieran ver y </w:t>
      </w:r>
      <w:r w:rsidRPr="00F5237B">
        <w:lastRenderedPageBreak/>
        <w:t>comprar de la mejor manera. peatones Es interesante observar cómo esta forma de vender y en definitiva vender aún existe en el mercadillo</w:t>
      </w:r>
      <w:sdt>
        <w:sdtPr>
          <w:id w:val="362952528"/>
          <w:citation/>
        </w:sdtPr>
        <w:sdtEndPr/>
        <w:sdtContent>
          <w:r>
            <w:fldChar w:fldCharType="begin"/>
          </w:r>
          <w:r>
            <w:rPr>
              <w:lang w:val="es-MX"/>
            </w:rPr>
            <w:instrText xml:space="preserve"> CITATION Ric21 \l 2058 </w:instrText>
          </w:r>
          <w:r>
            <w:fldChar w:fldCharType="separate"/>
          </w:r>
          <w:r w:rsidR="003D71FC">
            <w:rPr>
              <w:noProof/>
              <w:lang w:val="es-MX"/>
            </w:rPr>
            <w:t xml:space="preserve"> (Borja, 2021)</w:t>
          </w:r>
          <w:r>
            <w:fldChar w:fldCharType="end"/>
          </w:r>
        </w:sdtContent>
      </w:sdt>
      <w:r w:rsidRPr="00F5237B">
        <w:t>.</w:t>
      </w:r>
    </w:p>
    <w:p w14:paraId="125E8D49" w14:textId="461B491C" w:rsidR="00F5237B" w:rsidRDefault="00F5237B" w:rsidP="00F5237B">
      <w:r>
        <w:t xml:space="preserve">Actualmente, la técnica de distribución en marketing es desarrollada por fabricantes y comercializadores para diseñar productos más atractivos y presentarlos en las mejores condiciones físicas y psicológicas en las áreas comerciales. El objetivo final es aumentar las ventas y satisfacer a los clientes. En el siglo XXI, el </w:t>
      </w:r>
      <w:proofErr w:type="spellStart"/>
      <w:r>
        <w:t>merchandising</w:t>
      </w:r>
      <w:proofErr w:type="spellEnd"/>
      <w:r>
        <w:t xml:space="preserve"> juega un papel clave en la creación de espacios comerciales que tienen como objetivo crear una experiencia de compra memorable que genere interés y deseo de poseer los productos que se muestran en la tienda a través de estrategias de </w:t>
      </w:r>
      <w:proofErr w:type="spellStart"/>
      <w:r>
        <w:t>merchandising</w:t>
      </w:r>
      <w:proofErr w:type="spellEnd"/>
      <w:r>
        <w:t xml:space="preserve"> visual y marketing sensorial. es posible crear un ambiente más atractivo y de venta. En un sentido literal, los negocios provienen de bienes ("cosas"). En inglés, el sufijo -</w:t>
      </w:r>
      <w:proofErr w:type="spellStart"/>
      <w:r>
        <w:t>ing</w:t>
      </w:r>
      <w:proofErr w:type="spellEnd"/>
      <w:r>
        <w:t xml:space="preserve"> significa acción o movimiento. Por tanto, lo primero que entendemos por concepto de venta es “el movimiento de bienes hacia el consumidor”.</w:t>
      </w:r>
      <w:sdt>
        <w:sdtPr>
          <w:id w:val="-881169153"/>
          <w:citation/>
        </w:sdtPr>
        <w:sdtEndPr/>
        <w:sdtContent>
          <w:r>
            <w:fldChar w:fldCharType="begin"/>
          </w:r>
          <w:r>
            <w:rPr>
              <w:lang w:val="es-MX"/>
            </w:rPr>
            <w:instrText xml:space="preserve"> CITATION Ric21 \l 2058 </w:instrText>
          </w:r>
          <w:r>
            <w:fldChar w:fldCharType="separate"/>
          </w:r>
          <w:r w:rsidR="003D71FC">
            <w:rPr>
              <w:noProof/>
              <w:lang w:val="es-MX"/>
            </w:rPr>
            <w:t xml:space="preserve"> (Borja, 2021)</w:t>
          </w:r>
          <w:r>
            <w:fldChar w:fldCharType="end"/>
          </w:r>
        </w:sdtContent>
      </w:sdt>
    </w:p>
    <w:p w14:paraId="2EB52C67" w14:textId="3332BAB2" w:rsidR="0007673A" w:rsidRDefault="0007673A" w:rsidP="0047567C">
      <w:pPr>
        <w:pStyle w:val="MarcoTeorico"/>
      </w:pPr>
      <w:bookmarkStart w:id="19" w:name="_Toc131134107"/>
      <w:r>
        <w:t>Segmentación de mercado</w:t>
      </w:r>
      <w:bookmarkEnd w:id="19"/>
    </w:p>
    <w:p w14:paraId="3C311296" w14:textId="68926989" w:rsidR="00780FC2" w:rsidRDefault="00780FC2" w:rsidP="00780FC2">
      <w:r>
        <w:t xml:space="preserve">La segmentación de mercado es una </w:t>
      </w:r>
      <w:r w:rsidR="008D31B8">
        <w:t>estrategia para</w:t>
      </w:r>
      <w:r>
        <w:t xml:space="preserve"> agrupar a los </w:t>
      </w:r>
      <w:r w:rsidR="008D31B8">
        <w:t>usuarios en</w:t>
      </w:r>
      <w:r>
        <w:t xml:space="preserve"> función de comportamientos, características y perfiles homogéneos y ofrecer productos o servicios que coincidan con esas características específicas</w:t>
      </w:r>
      <w:sdt>
        <w:sdtPr>
          <w:id w:val="-987781448"/>
          <w:citation/>
        </w:sdtPr>
        <w:sdtEndPr/>
        <w:sdtContent>
          <w:r>
            <w:fldChar w:fldCharType="begin"/>
          </w:r>
          <w:r>
            <w:rPr>
              <w:lang w:val="es-MX"/>
            </w:rPr>
            <w:instrText xml:space="preserve"> CITATION Fou20 \l 2058 </w:instrText>
          </w:r>
          <w:r>
            <w:fldChar w:fldCharType="separate"/>
          </w:r>
          <w:r w:rsidR="003D71FC">
            <w:rPr>
              <w:noProof/>
              <w:lang w:val="es-MX"/>
            </w:rPr>
            <w:t xml:space="preserve"> (Foullon Inzunza, 2020)</w:t>
          </w:r>
          <w:r>
            <w:fldChar w:fldCharType="end"/>
          </w:r>
        </w:sdtContent>
      </w:sdt>
      <w:r>
        <w:t>.</w:t>
      </w:r>
    </w:p>
    <w:p w14:paraId="0CBE9C64" w14:textId="594CF7AA" w:rsidR="008D31B8" w:rsidRDefault="008D31B8" w:rsidP="00780FC2">
      <w:r>
        <w:t>Características:</w:t>
      </w:r>
    </w:p>
    <w:p w14:paraId="0C7EDAA5" w14:textId="77777777" w:rsidR="008D31B8" w:rsidRDefault="008D31B8" w:rsidP="008D31B8">
      <w:pPr>
        <w:pStyle w:val="Prrafodelista"/>
        <w:numPr>
          <w:ilvl w:val="0"/>
          <w:numId w:val="4"/>
        </w:numPr>
      </w:pPr>
      <w:r>
        <w:t>Cuantificación: es la posibilidad de obtener parámetros cuantitativos.</w:t>
      </w:r>
    </w:p>
    <w:p w14:paraId="7996B6A4" w14:textId="77777777" w:rsidR="008D31B8" w:rsidRDefault="008D31B8" w:rsidP="008D31B8">
      <w:pPr>
        <w:pStyle w:val="Prrafodelista"/>
        <w:numPr>
          <w:ilvl w:val="0"/>
          <w:numId w:val="4"/>
        </w:numPr>
      </w:pPr>
      <w:r>
        <w:t>Accesibilidad: asegurarse de que podrá alcanzarse el segmento de forma eficiente.</w:t>
      </w:r>
    </w:p>
    <w:p w14:paraId="25E9B574" w14:textId="77777777" w:rsidR="008D31B8" w:rsidRDefault="008D31B8" w:rsidP="008D31B8">
      <w:pPr>
        <w:pStyle w:val="Prrafodelista"/>
        <w:numPr>
          <w:ilvl w:val="0"/>
          <w:numId w:val="4"/>
        </w:numPr>
      </w:pPr>
      <w:r>
        <w:t>Homogeneidad: poseer una serie de factores comunes.</w:t>
      </w:r>
    </w:p>
    <w:p w14:paraId="13E3CF88" w14:textId="4A440F8C" w:rsidR="008D31B8" w:rsidRDefault="008D31B8" w:rsidP="008D31B8">
      <w:pPr>
        <w:pStyle w:val="Prrafodelista"/>
        <w:numPr>
          <w:ilvl w:val="0"/>
          <w:numId w:val="4"/>
        </w:numPr>
      </w:pPr>
      <w:r>
        <w:t>Sustancialidad: ser lo suficientemente grandes o rentables</w:t>
      </w:r>
    </w:p>
    <w:p w14:paraId="30154E71" w14:textId="7A55B760" w:rsidR="008D31B8" w:rsidRDefault="008D31B8" w:rsidP="008D31B8">
      <w:r>
        <w:t>Variables de Segmentación de Mercado</w:t>
      </w:r>
    </w:p>
    <w:tbl>
      <w:tblPr>
        <w:tblStyle w:val="Tablaconcuadrcul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8D31B8" w14:paraId="3E08A12A" w14:textId="77777777" w:rsidTr="008D31B8">
        <w:tc>
          <w:tcPr>
            <w:tcW w:w="4675" w:type="dxa"/>
            <w:tcBorders>
              <w:bottom w:val="single" w:sz="4" w:space="0" w:color="auto"/>
              <w:right w:val="single" w:sz="4" w:space="0" w:color="auto"/>
            </w:tcBorders>
          </w:tcPr>
          <w:p w14:paraId="731082C2" w14:textId="0390C09B" w:rsidR="008D31B8" w:rsidRPr="008D31B8" w:rsidRDefault="008D31B8" w:rsidP="008D31B8">
            <w:pPr>
              <w:rPr>
                <w:b/>
                <w:bCs/>
              </w:rPr>
            </w:pPr>
            <w:r w:rsidRPr="008D31B8">
              <w:rPr>
                <w:b/>
                <w:bCs/>
              </w:rPr>
              <w:lastRenderedPageBreak/>
              <w:t xml:space="preserve">Segregan </w:t>
            </w:r>
          </w:p>
        </w:tc>
        <w:tc>
          <w:tcPr>
            <w:tcW w:w="4675" w:type="dxa"/>
            <w:tcBorders>
              <w:left w:val="single" w:sz="4" w:space="0" w:color="auto"/>
              <w:bottom w:val="single" w:sz="4" w:space="0" w:color="auto"/>
            </w:tcBorders>
          </w:tcPr>
          <w:p w14:paraId="5B754C9A" w14:textId="2330536C" w:rsidR="008D31B8" w:rsidRPr="008D31B8" w:rsidRDefault="008D31B8" w:rsidP="008D31B8">
            <w:pPr>
              <w:rPr>
                <w:b/>
                <w:bCs/>
              </w:rPr>
            </w:pPr>
            <w:r w:rsidRPr="008D31B8">
              <w:rPr>
                <w:b/>
                <w:bCs/>
              </w:rPr>
              <w:t xml:space="preserve">Agregan </w:t>
            </w:r>
          </w:p>
        </w:tc>
      </w:tr>
      <w:tr w:rsidR="008D31B8" w14:paraId="39A9B3DD" w14:textId="77777777" w:rsidTr="008D31B8">
        <w:tc>
          <w:tcPr>
            <w:tcW w:w="4675" w:type="dxa"/>
            <w:tcBorders>
              <w:top w:val="single" w:sz="4" w:space="0" w:color="auto"/>
              <w:bottom w:val="single" w:sz="4" w:space="0" w:color="auto"/>
              <w:right w:val="single" w:sz="4" w:space="0" w:color="auto"/>
            </w:tcBorders>
          </w:tcPr>
          <w:p w14:paraId="6C1B8D57" w14:textId="3797D91E" w:rsidR="008D31B8" w:rsidRDefault="008D31B8" w:rsidP="008D31B8">
            <w:r>
              <w:t xml:space="preserve">Demográficas: edad, género, ocupación, estudios. </w:t>
            </w:r>
          </w:p>
        </w:tc>
        <w:tc>
          <w:tcPr>
            <w:tcW w:w="4675" w:type="dxa"/>
            <w:tcBorders>
              <w:top w:val="single" w:sz="4" w:space="0" w:color="auto"/>
              <w:left w:val="single" w:sz="4" w:space="0" w:color="auto"/>
              <w:bottom w:val="single" w:sz="4" w:space="0" w:color="auto"/>
            </w:tcBorders>
          </w:tcPr>
          <w:p w14:paraId="780A2E93" w14:textId="1A7B1A15" w:rsidR="008D31B8" w:rsidRDefault="008D31B8" w:rsidP="008D31B8">
            <w:r>
              <w:t xml:space="preserve">Hábitos de vida: aficiones, personalidad. </w:t>
            </w:r>
          </w:p>
        </w:tc>
      </w:tr>
      <w:tr w:rsidR="008D31B8" w14:paraId="5EE5B728" w14:textId="77777777" w:rsidTr="008D31B8">
        <w:tc>
          <w:tcPr>
            <w:tcW w:w="4675" w:type="dxa"/>
            <w:tcBorders>
              <w:top w:val="single" w:sz="4" w:space="0" w:color="auto"/>
              <w:bottom w:val="single" w:sz="4" w:space="0" w:color="auto"/>
              <w:right w:val="single" w:sz="4" w:space="0" w:color="auto"/>
            </w:tcBorders>
          </w:tcPr>
          <w:p w14:paraId="3E6605DE" w14:textId="66B97B3C" w:rsidR="008D31B8" w:rsidRDefault="008D31B8" w:rsidP="008D31B8">
            <w:r>
              <w:t xml:space="preserve">Geográficas: nación, estados, regiones, vecindarios, tipo de población. </w:t>
            </w:r>
          </w:p>
        </w:tc>
        <w:tc>
          <w:tcPr>
            <w:tcW w:w="4675" w:type="dxa"/>
            <w:vMerge w:val="restart"/>
            <w:tcBorders>
              <w:top w:val="single" w:sz="4" w:space="0" w:color="auto"/>
              <w:left w:val="single" w:sz="4" w:space="0" w:color="auto"/>
            </w:tcBorders>
          </w:tcPr>
          <w:p w14:paraId="6AFBF4A8" w14:textId="4D40150B" w:rsidR="008D31B8" w:rsidRDefault="008D31B8" w:rsidP="008D31B8">
            <w:r>
              <w:t xml:space="preserve">Conductuales: Se evalúan aspectos como el conocimiento, el uso del producto, hasta las actitudes hacia el producto o servicio. </w:t>
            </w:r>
          </w:p>
        </w:tc>
      </w:tr>
      <w:tr w:rsidR="008D31B8" w14:paraId="731E9519" w14:textId="77777777" w:rsidTr="008D31B8">
        <w:tc>
          <w:tcPr>
            <w:tcW w:w="4675" w:type="dxa"/>
            <w:tcBorders>
              <w:top w:val="single" w:sz="4" w:space="0" w:color="auto"/>
              <w:bottom w:val="single" w:sz="4" w:space="0" w:color="auto"/>
              <w:right w:val="single" w:sz="4" w:space="0" w:color="auto"/>
            </w:tcBorders>
          </w:tcPr>
          <w:p w14:paraId="2DB0698D" w14:textId="2E741632" w:rsidR="008D31B8" w:rsidRDefault="008D31B8" w:rsidP="008D31B8">
            <w:r>
              <w:t>Socioeconómicas: ingresos o clase social</w:t>
            </w:r>
          </w:p>
        </w:tc>
        <w:tc>
          <w:tcPr>
            <w:tcW w:w="4675" w:type="dxa"/>
            <w:vMerge/>
            <w:tcBorders>
              <w:left w:val="single" w:sz="4" w:space="0" w:color="auto"/>
            </w:tcBorders>
          </w:tcPr>
          <w:p w14:paraId="63CE0EE7" w14:textId="77777777" w:rsidR="008D31B8" w:rsidRDefault="008D31B8" w:rsidP="008D31B8"/>
        </w:tc>
      </w:tr>
    </w:tbl>
    <w:p w14:paraId="4568D589" w14:textId="1440090A" w:rsidR="008D31B8" w:rsidRDefault="00A70DD6" w:rsidP="008D31B8">
      <w:sdt>
        <w:sdtPr>
          <w:id w:val="-237627180"/>
          <w:citation/>
        </w:sdtPr>
        <w:sdtEndPr/>
        <w:sdtContent>
          <w:r w:rsidR="008D31B8">
            <w:fldChar w:fldCharType="begin"/>
          </w:r>
          <w:r w:rsidR="008D31B8">
            <w:rPr>
              <w:lang w:val="es-MX"/>
            </w:rPr>
            <w:instrText xml:space="preserve"> CITATION Fou20 \l 2058 </w:instrText>
          </w:r>
          <w:r w:rsidR="008D31B8">
            <w:fldChar w:fldCharType="separate"/>
          </w:r>
          <w:r w:rsidR="003D71FC">
            <w:rPr>
              <w:noProof/>
              <w:lang w:val="es-MX"/>
            </w:rPr>
            <w:t>(Foullon Inzunza, 2020)</w:t>
          </w:r>
          <w:r w:rsidR="008D31B8">
            <w:fldChar w:fldCharType="end"/>
          </w:r>
        </w:sdtContent>
      </w:sdt>
    </w:p>
    <w:p w14:paraId="751D1E68" w14:textId="783F827D" w:rsidR="0007673A" w:rsidRDefault="0007673A" w:rsidP="0047567C">
      <w:pPr>
        <w:pStyle w:val="MarcoTeorico"/>
      </w:pPr>
      <w:bookmarkStart w:id="20" w:name="_Toc131134108"/>
      <w:proofErr w:type="spellStart"/>
      <w:r>
        <w:t>Benchmarketing</w:t>
      </w:r>
      <w:bookmarkEnd w:id="20"/>
      <w:proofErr w:type="spellEnd"/>
    </w:p>
    <w:p w14:paraId="377DF670" w14:textId="3AEFA8F5" w:rsidR="00E87394" w:rsidRDefault="00E87394" w:rsidP="00E87394">
      <w:r w:rsidRPr="00E87394">
        <w:t xml:space="preserve">El benchmarking permite comparar los bienes, servicios y procesos administrativos o productivos de empresas u organizaciones que muestran mejores prácticas en un área de interés, recopilando información para generar nuevas ideas. de líderes o de los competidores más fuertes del mercado para transferir y aplicar conocimientos. Según </w:t>
      </w:r>
      <w:proofErr w:type="spellStart"/>
      <w:r w:rsidRPr="00E87394">
        <w:t>Spendolin</w:t>
      </w:r>
      <w:proofErr w:type="spellEnd"/>
      <w:r w:rsidRPr="00E87394">
        <w:t xml:space="preserve"> (2000), es un proceso sistemático y continuo de evaluación de los productos, servicios y procesos de las organizaciones reconocidas como representantes de las "mejores prácticas" con el fin de mejorar la organización.</w:t>
      </w:r>
      <w:sdt>
        <w:sdtPr>
          <w:id w:val="-107746580"/>
          <w:citation/>
        </w:sdtPr>
        <w:sdtEndPr/>
        <w:sdtContent>
          <w:r>
            <w:fldChar w:fldCharType="begin"/>
          </w:r>
          <w:r>
            <w:rPr>
              <w:lang w:val="es-MX"/>
            </w:rPr>
            <w:instrText xml:space="preserve"> CITATION ESP19 \l 2058 </w:instrText>
          </w:r>
          <w:r>
            <w:fldChar w:fldCharType="separate"/>
          </w:r>
          <w:r w:rsidR="003D71FC">
            <w:rPr>
              <w:noProof/>
              <w:lang w:val="es-MX"/>
            </w:rPr>
            <w:t xml:space="preserve"> (ESPINOZA &amp; GALLEGOS, 2019)</w:t>
          </w:r>
          <w:r>
            <w:fldChar w:fldCharType="end"/>
          </w:r>
        </w:sdtContent>
      </w:sdt>
    </w:p>
    <w:p w14:paraId="625E4AB2" w14:textId="43FA4147" w:rsidR="0007673A" w:rsidRDefault="0007673A" w:rsidP="0047567C">
      <w:pPr>
        <w:pStyle w:val="MarcoTeorico"/>
      </w:pPr>
      <w:bookmarkStart w:id="21" w:name="_Toc131134109"/>
      <w:proofErr w:type="spellStart"/>
      <w:r>
        <w:t>Trade</w:t>
      </w:r>
      <w:proofErr w:type="spellEnd"/>
      <w:r>
        <w:t xml:space="preserve"> Marketing</w:t>
      </w:r>
      <w:bookmarkEnd w:id="21"/>
    </w:p>
    <w:p w14:paraId="2ACDD895" w14:textId="42A6C54F" w:rsidR="00071607" w:rsidRDefault="00071607" w:rsidP="00071607">
      <w:r>
        <w:t xml:space="preserve">El concepto de marketing comercial está completamente relacionado con la distribución comercial, tiene diferentes visiones dependiendo de su desarrollo y de los diferentes autores que definieron esta estrategia de cooperación entre productores e intermediarios. </w:t>
      </w:r>
    </w:p>
    <w:p w14:paraId="72A72199" w14:textId="52F3583F" w:rsidR="00071607" w:rsidRDefault="00071607" w:rsidP="00071607">
      <w:r>
        <w:t xml:space="preserve"> Según </w:t>
      </w:r>
      <w:proofErr w:type="spellStart"/>
      <w:r>
        <w:t>Chinardet</w:t>
      </w:r>
      <w:proofErr w:type="spellEnd"/>
      <w:r>
        <w:t xml:space="preserve"> (1994): “El marketing comercial permite optimizar la actividad clásica del marketing de marcas industriales a través de varios clientes clave, buscando juntos un mayor intercambio para compartir una ventaja adicional”. Según Lamb (1995): «Su enfoque es desde la perspectiva del productor y pretende tratar al intermediario como un cliente. El marketing de tienda es la aplicación de la gestión de marketing a los minoristas mediante el desarrollo de actividades conjuntas de publicidad y promoción de ventas y la presentación del producto en la tienda. Estas medidas aumentan la demanda y la satisfacción del consumidor, lo que redunda en beneficios </w:t>
      </w:r>
      <w:r>
        <w:lastRenderedPageBreak/>
        <w:t>mutuos para productores y distribuidores.</w:t>
      </w:r>
      <w:r w:rsidRPr="00071607">
        <w:t xml:space="preserve"> Según Masson y </w:t>
      </w:r>
      <w:proofErr w:type="spellStart"/>
      <w:r w:rsidRPr="00071607">
        <w:t>Wellhoff</w:t>
      </w:r>
      <w:proofErr w:type="spellEnd"/>
      <w:r w:rsidRPr="00071607">
        <w:t xml:space="preserve"> (1997): «El marketing comercial es principalmente una actividad comercial o de intercambio conjunta de productores y distribuidores. Estos autores señalan que rara vez se trata de marketing real, en su mayoría actividad promocional reservada a lo que en realidad es negocio. Por eso prefieren hablar de bienes comunes en lugar de marketing de tienda.</w:t>
      </w:r>
    </w:p>
    <w:p w14:paraId="5C8D5874" w14:textId="70A52C3B" w:rsidR="00071607" w:rsidRDefault="00071607" w:rsidP="00071607">
      <w:r w:rsidRPr="00071607">
        <w:t>Después de evaluar estas definiciones del concepto de marketing empresarial, se puede desarrollar o evaluar una alternativa más estratégica, como una alianza o colaboración entre fabricantes y corredores. El enfoque es tal que el corredor se convierte en socio del cliente con objetivos comunes. que satisfacen felizmente. productor-intermediario-consumidor final. Es importante conocer la realidad del marketing empresarial actual, que ha evolucionado de una actividad empresarial especializada de un fabricante o distribuidor a una visión estratégica de un canal de distribución, donde el marketing del fabricante y el marketing de los intermediarios trabajan juntos y de forma eficaz con a propósito. creando valor agregado para todo el canal de distribución, independientemente de quién sea el iniciador.</w:t>
      </w:r>
    </w:p>
    <w:p w14:paraId="2D4D1C58" w14:textId="77777777" w:rsidR="004D4AA2" w:rsidRDefault="004D4AA2" w:rsidP="004D4AA2">
      <w:r>
        <w:t xml:space="preserve">Las funciones del </w:t>
      </w:r>
      <w:proofErr w:type="spellStart"/>
      <w:r>
        <w:t>trade</w:t>
      </w:r>
      <w:proofErr w:type="spellEnd"/>
      <w:r>
        <w:t xml:space="preserve"> marketing se centran en los siguientes factores: </w:t>
      </w:r>
    </w:p>
    <w:p w14:paraId="3735CAF1" w14:textId="77777777" w:rsidR="004D4AA2" w:rsidRDefault="004D4AA2" w:rsidP="004A06F3">
      <w:pPr>
        <w:pStyle w:val="Prrafodelista"/>
        <w:numPr>
          <w:ilvl w:val="0"/>
          <w:numId w:val="25"/>
        </w:numPr>
      </w:pPr>
      <w:r>
        <w:t xml:space="preserve">Adaptación a las necesidades del distribuidor y el consumidor por parte del fabricante con un surtido eficiente. </w:t>
      </w:r>
    </w:p>
    <w:p w14:paraId="44829732" w14:textId="77777777" w:rsidR="004D4AA2" w:rsidRDefault="004D4AA2" w:rsidP="004A06F3">
      <w:pPr>
        <w:pStyle w:val="Prrafodelista"/>
        <w:numPr>
          <w:ilvl w:val="0"/>
          <w:numId w:val="25"/>
        </w:numPr>
      </w:pPr>
      <w:r>
        <w:t xml:space="preserve">Experiencias en el punto de venta acordes al formato y posicionamiento del intermediario. </w:t>
      </w:r>
    </w:p>
    <w:p w14:paraId="40E86CF7" w14:textId="77777777" w:rsidR="004D4AA2" w:rsidRDefault="004D4AA2" w:rsidP="004A06F3">
      <w:pPr>
        <w:pStyle w:val="Prrafodelista"/>
        <w:numPr>
          <w:ilvl w:val="0"/>
          <w:numId w:val="25"/>
        </w:numPr>
      </w:pPr>
      <w:r>
        <w:t xml:space="preserve">Visual </w:t>
      </w:r>
      <w:proofErr w:type="spellStart"/>
      <w:r>
        <w:t>merchandising</w:t>
      </w:r>
      <w:proofErr w:type="spellEnd"/>
      <w:r>
        <w:t xml:space="preserve"> compartido. </w:t>
      </w:r>
    </w:p>
    <w:p w14:paraId="3F3E4F40" w14:textId="77777777" w:rsidR="004D4AA2" w:rsidRDefault="004D4AA2" w:rsidP="004A06F3">
      <w:pPr>
        <w:pStyle w:val="Prrafodelista"/>
        <w:numPr>
          <w:ilvl w:val="0"/>
          <w:numId w:val="25"/>
        </w:numPr>
      </w:pPr>
      <w:r>
        <w:t xml:space="preserve">Coordinación de la fuerza de ventas del fabricante e intermediarios. </w:t>
      </w:r>
    </w:p>
    <w:p w14:paraId="4686820C" w14:textId="77777777" w:rsidR="004D4AA2" w:rsidRDefault="004D4AA2" w:rsidP="004A06F3">
      <w:pPr>
        <w:pStyle w:val="Prrafodelista"/>
        <w:numPr>
          <w:ilvl w:val="0"/>
          <w:numId w:val="25"/>
        </w:numPr>
      </w:pPr>
      <w:r>
        <w:t>Análisis de la información con el objetivo de convertirla en inteligencia de negocio compartida (EDI).</w:t>
      </w:r>
      <w:r w:rsidRPr="004D4AA2">
        <w:t xml:space="preserve"> </w:t>
      </w:r>
    </w:p>
    <w:p w14:paraId="2535FA00" w14:textId="77777777" w:rsidR="004D4AA2" w:rsidRDefault="004D4AA2" w:rsidP="004A06F3">
      <w:pPr>
        <w:pStyle w:val="Prrafodelista"/>
        <w:numPr>
          <w:ilvl w:val="0"/>
          <w:numId w:val="25"/>
        </w:numPr>
      </w:pPr>
      <w:r w:rsidRPr="004D4AA2">
        <w:lastRenderedPageBreak/>
        <w:t xml:space="preserve">Fidelización del consumidor final. </w:t>
      </w:r>
    </w:p>
    <w:p w14:paraId="5F0AD033" w14:textId="77777777" w:rsidR="004D4AA2" w:rsidRDefault="004D4AA2" w:rsidP="004A06F3">
      <w:pPr>
        <w:pStyle w:val="Prrafodelista"/>
        <w:numPr>
          <w:ilvl w:val="0"/>
          <w:numId w:val="25"/>
        </w:numPr>
      </w:pPr>
      <w:r w:rsidRPr="004D4AA2">
        <w:t>La gestión de la cadena de suministro (SCM) y el cumplimiento y satisfacción de los pedidos en cuanto a la planificación, fabricación, almacenamiento y distribución (</w:t>
      </w:r>
      <w:proofErr w:type="spellStart"/>
      <w:r w:rsidRPr="004D4AA2">
        <w:t>fulfillment</w:t>
      </w:r>
      <w:proofErr w:type="spellEnd"/>
      <w:r w:rsidRPr="004D4AA2">
        <w:t xml:space="preserve">), con el objetivo final de la entrega en plazo, calidad y nivel de servicio. </w:t>
      </w:r>
    </w:p>
    <w:p w14:paraId="0B9EC3AE" w14:textId="61BEEB45" w:rsidR="004D4AA2" w:rsidRDefault="004D4AA2" w:rsidP="004A06F3">
      <w:pPr>
        <w:pStyle w:val="Prrafodelista"/>
        <w:numPr>
          <w:ilvl w:val="0"/>
          <w:numId w:val="25"/>
        </w:numPr>
      </w:pPr>
      <w:r w:rsidRPr="004D4AA2">
        <w:t>Innovación conjunta en el desarrollo de nuevos productos.</w:t>
      </w:r>
      <w:sdt>
        <w:sdtPr>
          <w:id w:val="815154664"/>
          <w:citation/>
        </w:sdtPr>
        <w:sdtEndPr/>
        <w:sdtContent>
          <w:r w:rsidR="00074B42">
            <w:fldChar w:fldCharType="begin"/>
          </w:r>
          <w:r w:rsidR="00074B42">
            <w:rPr>
              <w:lang w:val="es-MX"/>
            </w:rPr>
            <w:instrText xml:space="preserve"> CITATION Que18 \l 2058 </w:instrText>
          </w:r>
          <w:r w:rsidR="00074B42">
            <w:fldChar w:fldCharType="separate"/>
          </w:r>
          <w:r w:rsidR="003D71FC">
            <w:rPr>
              <w:noProof/>
              <w:lang w:val="es-MX"/>
            </w:rPr>
            <w:t xml:space="preserve"> (Quesada, 2018)</w:t>
          </w:r>
          <w:r w:rsidR="00074B42">
            <w:fldChar w:fldCharType="end"/>
          </w:r>
        </w:sdtContent>
      </w:sdt>
    </w:p>
    <w:p w14:paraId="3FA8A416" w14:textId="4A3DB20C" w:rsidR="0007673A" w:rsidRDefault="0007673A" w:rsidP="0047567C">
      <w:pPr>
        <w:pStyle w:val="MarcoTeorico"/>
      </w:pPr>
      <w:bookmarkStart w:id="22" w:name="_Toc131134110"/>
      <w:proofErr w:type="spellStart"/>
      <w:r>
        <w:t>Category</w:t>
      </w:r>
      <w:proofErr w:type="spellEnd"/>
      <w:r>
        <w:t xml:space="preserve"> Management</w:t>
      </w:r>
      <w:bookmarkEnd w:id="22"/>
    </w:p>
    <w:p w14:paraId="3BE45E6F" w14:textId="5C1AE72B" w:rsidR="003478CB" w:rsidRDefault="003478CB" w:rsidP="003478CB">
      <w:r w:rsidRPr="003478CB">
        <w:t>Los orígenes de la gestión de categorías se remontan a la popularización de las estrategias de marketing y ventas en la década de 1980. En ese momento, los fabricantes de bienes de consumo de rápido movimiento (FMCG) multimarca se dieron cuenta de los beneficios de agrupar sus productos en "categorías" relacionadas. ofreciendo maximizar su posición en el mercado y crear sinergia entre diferentes canales minoristas y grupos de consumidores. Esta agrupación de productos y categorización de grupos de clientes se conoció como administración de categorías, y rápidamente siguió el flujo natural de las operaciones de la cadena de suministro. Desde entonces, la gestión de categorías se ha expandido más allá de los bienes de consumo masivo y se ha centrado principalmente en el mercado de suministro del lado comprador. Durante la década de 1990, los consultores de adquisiciones explotaron el valor agregado de la gestión por categorías y diseñaron el enfoque para que pudiera aplicarse a los costos directos e indirectos. Se integró rápidamente con herramientas clave de adquisición y análisis estratégico. Como autores, aprendimos sobre la gestión de categorías hace poco más de 20 años y hemos visto los aspectos positivos y negativos de dichos procesos.</w:t>
      </w:r>
    </w:p>
    <w:p w14:paraId="0F2334BD" w14:textId="73635BB1" w:rsidR="003478CB" w:rsidRDefault="003478CB" w:rsidP="003478CB">
      <w:r>
        <w:t xml:space="preserve">La gestión de categorías es el proceso continuo de recopilación, análisis y revisión de datos de marketing para crear e implementar estrategias de consumo que brinden beneficios comerciales a largo plazo. Echemos un vistazo más de cerca a esta definición, eliminando otras características </w:t>
      </w:r>
      <w:r>
        <w:lastRenderedPageBreak/>
        <w:t>que a veces se confunden con la gestión de clases. En primer lugar, la gestión de categorías es diferente de la adquisición. Mucha gente está confundida por esto (incluyendo algunas de las llamadas asociaciones comerciales líderes) e inhibe la creatividad estratégica en las posibles soluciones. Si bien el abastecimiento (cuando se hace correctamente) puede tener muchas de las mismas funciones, es solo un enfoque unidimensional para la gestión de categorías. La gestión de categorías puede implicar la adquisición, pero también considera muchas otras soluciones posibles, que incluyen fabricar frente a comprar, subcontratación, deslocalización, deslocalización/deslocalización, renegociación, integración hacia delante/hacia atrás, gestión de relaciones con proveedores, desarrollo de nuevos productos, adquisiciones y empresas conjuntas, por nombrar algunos. Como tal, la gestión de categorías debería proporcionar mucho más valor que la adquisición, que a su vez proporciona más valor que la compra</w:t>
      </w:r>
      <w:sdt>
        <w:sdtPr>
          <w:id w:val="1391470613"/>
          <w:citation/>
        </w:sdtPr>
        <w:sdtEndPr/>
        <w:sdtContent>
          <w:r>
            <w:fldChar w:fldCharType="begin"/>
          </w:r>
          <w:r>
            <w:rPr>
              <w:lang w:val="es-MX"/>
            </w:rPr>
            <w:instrText xml:space="preserve"> CITATION And18 \l 2058 </w:instrText>
          </w:r>
          <w:r>
            <w:fldChar w:fldCharType="separate"/>
          </w:r>
          <w:r w:rsidR="003D71FC">
            <w:rPr>
              <w:noProof/>
              <w:lang w:val="es-MX"/>
            </w:rPr>
            <w:t xml:space="preserve"> (Andrea Cordell, 2018)</w:t>
          </w:r>
          <w:r>
            <w:fldChar w:fldCharType="end"/>
          </w:r>
        </w:sdtContent>
      </w:sdt>
      <w:r>
        <w:t>.</w:t>
      </w:r>
    </w:p>
    <w:p w14:paraId="146DC172" w14:textId="6B790CFD" w:rsidR="0007673A" w:rsidRDefault="0007673A" w:rsidP="0047567C">
      <w:pPr>
        <w:pStyle w:val="MarcoTeorico"/>
      </w:pPr>
      <w:bookmarkStart w:id="23" w:name="_Toc131134111"/>
      <w:proofErr w:type="spellStart"/>
      <w:r>
        <w:t>Costumer</w:t>
      </w:r>
      <w:proofErr w:type="spellEnd"/>
      <w:r>
        <w:t xml:space="preserve"> </w:t>
      </w:r>
      <w:proofErr w:type="spellStart"/>
      <w:r>
        <w:t>Relationship</w:t>
      </w:r>
      <w:proofErr w:type="spellEnd"/>
      <w:r>
        <w:t xml:space="preserve"> Management</w:t>
      </w:r>
      <w:bookmarkEnd w:id="23"/>
    </w:p>
    <w:p w14:paraId="1DF440DF" w14:textId="5AEEB6E0" w:rsidR="002B4151" w:rsidRDefault="002B4151" w:rsidP="002B4151">
      <w:r w:rsidRPr="002B4151">
        <w:t xml:space="preserve">La gestión estratégica de las relaciones con los clientes (CRM) se centra en el desarrollo de una cultura corporativa centrada en </w:t>
      </w:r>
      <w:r w:rsidR="00661329" w:rsidRPr="002B4151">
        <w:t>la cliente comprometida</w:t>
      </w:r>
      <w:r w:rsidRPr="002B4151">
        <w:t xml:space="preserve"> con ganar, desarrollar y retener clientes rentables mediante la creación y entrega </w:t>
      </w:r>
      <w:r w:rsidR="00661329" w:rsidRPr="002B4151">
        <w:t>de propuestas</w:t>
      </w:r>
      <w:r w:rsidRPr="002B4151">
        <w:t xml:space="preserve"> de valor y experiencias de cliente superiores. Las empresas de tecnología de la información utilizan el término CRM para describir las herramientas de software utilizadas para respaldar las operaciones de marketing, ventas y servicios de una empresa. Grandes empresas, como bancos, compañías telefónicas y minoristas, fueron las primeras en adoptar CRM, pero el crecimiento actual del gasto en CRM está impulsado </w:t>
      </w:r>
      <w:r w:rsidR="00661329" w:rsidRPr="002B4151">
        <w:t>por otros</w:t>
      </w:r>
      <w:r w:rsidRPr="002B4151">
        <w:t xml:space="preserve"> sectores en las economías avanzadas, como las pymes y las organizaciones sin fines de lucro.  Las tecnologías de CRM de las organizaciones pueden mejorar fundamentalmente la experiencia del cliente al reinventar lo que sucede en los puntos de contacto con el cliente. Evitar una experiencia negativa </w:t>
      </w:r>
      <w:r w:rsidR="00661329" w:rsidRPr="002B4151">
        <w:t>de la cliente provocada</w:t>
      </w:r>
      <w:r w:rsidRPr="002B4151">
        <w:t xml:space="preserve"> por una CRM mal implementada es una razón importante para </w:t>
      </w:r>
      <w:r w:rsidRPr="002B4151">
        <w:lastRenderedPageBreak/>
        <w:t>garantizar que se escuche la voz del cliente al planificar e implementar un proyecto de CRM</w:t>
      </w:r>
      <w:sdt>
        <w:sdtPr>
          <w:id w:val="-832756333"/>
          <w:citation/>
        </w:sdtPr>
        <w:sdtEndPr/>
        <w:sdtContent>
          <w:r w:rsidR="00661329">
            <w:fldChar w:fldCharType="begin"/>
          </w:r>
          <w:r w:rsidR="00661329">
            <w:rPr>
              <w:lang w:val="es-MX"/>
            </w:rPr>
            <w:instrText xml:space="preserve"> CITATION Fra19 \l 2058 </w:instrText>
          </w:r>
          <w:r w:rsidR="00661329">
            <w:fldChar w:fldCharType="separate"/>
          </w:r>
          <w:r w:rsidR="003D71FC">
            <w:rPr>
              <w:noProof/>
              <w:lang w:val="es-MX"/>
            </w:rPr>
            <w:t xml:space="preserve"> (Francis Buttle, 2019)</w:t>
          </w:r>
          <w:r w:rsidR="00661329">
            <w:fldChar w:fldCharType="end"/>
          </w:r>
        </w:sdtContent>
      </w:sdt>
      <w:r w:rsidRPr="002B4151">
        <w:t>.</w:t>
      </w:r>
    </w:p>
    <w:p w14:paraId="6A3283F1" w14:textId="77777777" w:rsidR="007F3C41" w:rsidRDefault="007F3C41" w:rsidP="0047567C">
      <w:pPr>
        <w:pStyle w:val="MarcoTeorico"/>
      </w:pPr>
      <w:bookmarkStart w:id="24" w:name="_Toc131134112"/>
      <w:r>
        <w:t xml:space="preserve">Marketing </w:t>
      </w:r>
      <w:proofErr w:type="spellStart"/>
      <w:r>
        <w:t>mix</w:t>
      </w:r>
      <w:bookmarkEnd w:id="24"/>
      <w:proofErr w:type="spellEnd"/>
    </w:p>
    <w:p w14:paraId="18C8A6B8" w14:textId="40A077CB" w:rsidR="006E064D" w:rsidRDefault="006E064D" w:rsidP="006E064D">
      <w:r>
        <w:t xml:space="preserve">Si hacemos una definición simple </w:t>
      </w:r>
      <w:r w:rsidR="00927533">
        <w:t>de marketing</w:t>
      </w:r>
      <w:r>
        <w:t xml:space="preserve">, podemos decir que es “poner el producto correcto en el lugar correcto, al precio correcto, en el momento correcto”. Puede parecer simple, pero en realidad se necesita mucho análisis e investigación para crear un plan de marketing. </w:t>
      </w:r>
    </w:p>
    <w:p w14:paraId="4BBD8B35" w14:textId="6BDCCFA6" w:rsidR="0007673A" w:rsidRDefault="006E064D" w:rsidP="006E064D">
      <w:r>
        <w:t xml:space="preserve"> Un kit de herramientas de marketing es un conjunto de herramientas y variables </w:t>
      </w:r>
      <w:r w:rsidR="00927533">
        <w:t>que una</w:t>
      </w:r>
      <w:r>
        <w:t xml:space="preserve"> organización/empresa necesita para lograr los objetivos de la entidad </w:t>
      </w:r>
      <w:r w:rsidR="00927533">
        <w:t>y su</w:t>
      </w:r>
      <w:r>
        <w:t xml:space="preserve"> público objetivo. Este marketing se lleva a cabo a través de las 4Ps del marketing, que hacen referencia a los términos en inglés </w:t>
      </w:r>
      <w:proofErr w:type="spellStart"/>
      <w:r>
        <w:t>Product</w:t>
      </w:r>
      <w:proofErr w:type="spellEnd"/>
      <w:r>
        <w:t xml:space="preserve">, Price, </w:t>
      </w:r>
      <w:proofErr w:type="spellStart"/>
      <w:r>
        <w:t>Placement</w:t>
      </w:r>
      <w:proofErr w:type="spellEnd"/>
      <w:r>
        <w:t xml:space="preserve"> y </w:t>
      </w:r>
      <w:proofErr w:type="spellStart"/>
      <w:r>
        <w:t>Promotion</w:t>
      </w:r>
      <w:proofErr w:type="spellEnd"/>
      <w:r>
        <w:t xml:space="preserve">. </w:t>
      </w:r>
      <w:r w:rsidR="00927533">
        <w:t>Estos traducido</w:t>
      </w:r>
      <w:r>
        <w:t xml:space="preserve"> en producto, precio, distribución/localización, promoción/comunicación.</w:t>
      </w:r>
    </w:p>
    <w:p w14:paraId="1116F2B1" w14:textId="68F03298" w:rsidR="00927533" w:rsidRDefault="00927533" w:rsidP="006E064D">
      <w:r w:rsidRPr="00927533">
        <w:t xml:space="preserve">El marketing </w:t>
      </w:r>
      <w:proofErr w:type="spellStart"/>
      <w:r w:rsidRPr="00927533">
        <w:t>mix</w:t>
      </w:r>
      <w:proofErr w:type="spellEnd"/>
      <w:r w:rsidRPr="00927533">
        <w:t xml:space="preserve"> es el resultado de hacer varias preguntas sobre el mercado y los clientes potenciales, tales como: ¿Cuáles son las necesidades de mis clientes potenciales? ¿Cuánto cuesta satisfacer a estos potenciales clientes y qué beneficio obtengo al reflejar esta satisfacción?, ¿qué canales de distribución son más convenientes para los potenciales clientes?, ¿cómo y en qué medios comunico esto?</w:t>
      </w:r>
      <w:sdt>
        <w:sdtPr>
          <w:id w:val="2075620217"/>
          <w:citation/>
        </w:sdtPr>
        <w:sdtEndPr/>
        <w:sdtContent>
          <w:r>
            <w:fldChar w:fldCharType="begin"/>
          </w:r>
          <w:r>
            <w:rPr>
              <w:lang w:val="es-MX"/>
            </w:rPr>
            <w:instrText xml:space="preserve"> CITATION RED19 \l 2058 </w:instrText>
          </w:r>
          <w:r>
            <w:fldChar w:fldCharType="separate"/>
          </w:r>
          <w:r w:rsidR="003D71FC">
            <w:rPr>
              <w:noProof/>
              <w:lang w:val="es-MX"/>
            </w:rPr>
            <w:t xml:space="preserve"> (RED SUMMA, 2019)</w:t>
          </w:r>
          <w:r>
            <w:fldChar w:fldCharType="end"/>
          </w:r>
        </w:sdtContent>
      </w:sdt>
    </w:p>
    <w:p w14:paraId="0C9C4675" w14:textId="6247AE40" w:rsidR="000D3623" w:rsidRDefault="000D3623" w:rsidP="001B54B6"/>
    <w:p w14:paraId="72F4AC7B" w14:textId="77777777" w:rsidR="000D3623" w:rsidRDefault="000D3623" w:rsidP="001B54B6"/>
    <w:p w14:paraId="3A341878" w14:textId="77777777" w:rsidR="000D3623" w:rsidRDefault="000D3623" w:rsidP="001B54B6">
      <w:pPr>
        <w:sectPr w:rsidR="000D3623" w:rsidSect="000F4D12">
          <w:pgSz w:w="12240" w:h="15840"/>
          <w:pgMar w:top="1440" w:right="1440" w:bottom="1440" w:left="1440" w:header="708" w:footer="708" w:gutter="0"/>
          <w:cols w:space="708"/>
          <w:docGrid w:linePitch="360"/>
        </w:sectPr>
      </w:pPr>
    </w:p>
    <w:p w14:paraId="7F7ABB31" w14:textId="58A47671" w:rsidR="000D3623" w:rsidRDefault="001B54B6" w:rsidP="000D3623">
      <w:pPr>
        <w:pStyle w:val="Ttulo1"/>
      </w:pPr>
      <w:bookmarkStart w:id="25" w:name="_Toc131134113"/>
      <w:r>
        <w:lastRenderedPageBreak/>
        <w:t>Hipótesis</w:t>
      </w:r>
      <w:bookmarkEnd w:id="25"/>
    </w:p>
    <w:p w14:paraId="2F571E40" w14:textId="7699FDDF" w:rsidR="000D3623" w:rsidRDefault="00B511CF" w:rsidP="001B54B6">
      <w:r w:rsidRPr="00B511CF">
        <w:t xml:space="preserve">Validar si la empresa FEMSA COCA COLA DE NICARAGUA aplica el Modelo de </w:t>
      </w:r>
      <w:proofErr w:type="spellStart"/>
      <w:r w:rsidRPr="00B511CF">
        <w:t>Shopper</w:t>
      </w:r>
      <w:proofErr w:type="spellEnd"/>
      <w:r w:rsidRPr="00B511CF">
        <w:t xml:space="preserve"> Marketing a través de sus diferentes estrategias. en relación a los canales de comercialización En distintas presentaciones</w:t>
      </w:r>
    </w:p>
    <w:p w14:paraId="583E8135" w14:textId="70EFC563" w:rsidR="000D3623" w:rsidRDefault="000D3623" w:rsidP="001B54B6"/>
    <w:p w14:paraId="7B87A338" w14:textId="77777777" w:rsidR="000D3623" w:rsidRDefault="000D3623" w:rsidP="001B54B6"/>
    <w:p w14:paraId="197F4DA5" w14:textId="77777777" w:rsidR="000D3623" w:rsidRDefault="000D3623" w:rsidP="001B54B6">
      <w:pPr>
        <w:sectPr w:rsidR="000D3623" w:rsidSect="000F4D12">
          <w:pgSz w:w="12240" w:h="15840"/>
          <w:pgMar w:top="1440" w:right="1440" w:bottom="1440" w:left="1440" w:header="708" w:footer="708" w:gutter="0"/>
          <w:cols w:space="708"/>
          <w:docGrid w:linePitch="360"/>
        </w:sectPr>
      </w:pPr>
    </w:p>
    <w:p w14:paraId="02E1CCE2" w14:textId="77777777" w:rsidR="000D3623" w:rsidRDefault="001B54B6" w:rsidP="000D3623">
      <w:pPr>
        <w:pStyle w:val="Ttulo1"/>
      </w:pPr>
      <w:bookmarkStart w:id="26" w:name="_Toc131134114"/>
      <w:r>
        <w:lastRenderedPageBreak/>
        <w:t>Diseño metodológico</w:t>
      </w:r>
      <w:bookmarkEnd w:id="26"/>
    </w:p>
    <w:p w14:paraId="5459717D" w14:textId="57922B17" w:rsidR="00F03977" w:rsidRPr="00816626" w:rsidRDefault="00F03977" w:rsidP="0047567C">
      <w:pPr>
        <w:pStyle w:val="DiseoMetodologico0"/>
      </w:pPr>
      <w:bookmarkStart w:id="27" w:name="_Toc131134115"/>
      <w:r w:rsidRPr="00816626">
        <w:t>Tipo de estudio</w:t>
      </w:r>
      <w:bookmarkEnd w:id="27"/>
    </w:p>
    <w:p w14:paraId="0663A03B" w14:textId="24793491" w:rsidR="00F03977" w:rsidRDefault="00F03977" w:rsidP="004A06F3">
      <w:pPr>
        <w:pStyle w:val="Prrafodelista"/>
        <w:numPr>
          <w:ilvl w:val="1"/>
          <w:numId w:val="5"/>
        </w:numPr>
      </w:pPr>
      <w:r>
        <w:t>Descriptivo, Retrospectivo, transversal, observacional</w:t>
      </w:r>
    </w:p>
    <w:p w14:paraId="3706A66A" w14:textId="1EF6EA5F" w:rsidR="00F03977" w:rsidRPr="00816626" w:rsidRDefault="00F03977" w:rsidP="0047567C">
      <w:pPr>
        <w:pStyle w:val="DiseoMetodologico0"/>
      </w:pPr>
      <w:bookmarkStart w:id="28" w:name="_Toc131134116"/>
      <w:r w:rsidRPr="00816626">
        <w:t>Área de estudio</w:t>
      </w:r>
      <w:bookmarkEnd w:id="28"/>
    </w:p>
    <w:p w14:paraId="152B0614" w14:textId="0BAAA2D5" w:rsidR="00F03977" w:rsidRDefault="001F1591" w:rsidP="004A06F3">
      <w:pPr>
        <w:pStyle w:val="Prrafodelista"/>
        <w:numPr>
          <w:ilvl w:val="1"/>
          <w:numId w:val="27"/>
        </w:numPr>
      </w:pPr>
      <w:r>
        <w:t>Coca-Cola Company /Coca-Cola FEMNSA Nicaragua</w:t>
      </w:r>
    </w:p>
    <w:p w14:paraId="2C3579FB" w14:textId="011447EF" w:rsidR="001F1591" w:rsidRDefault="001F1591" w:rsidP="004A06F3">
      <w:pPr>
        <w:pStyle w:val="Prrafodelista"/>
        <w:numPr>
          <w:ilvl w:val="1"/>
          <w:numId w:val="27"/>
        </w:numPr>
      </w:pPr>
      <w:r>
        <w:t xml:space="preserve">Canales de Distribución y Comercialización Distrito </w:t>
      </w:r>
      <w:r w:rsidR="00BD5E51">
        <w:t xml:space="preserve">1, 5 y </w:t>
      </w:r>
      <w:r>
        <w:t>6 de Managua</w:t>
      </w:r>
    </w:p>
    <w:p w14:paraId="4BB1456C" w14:textId="3D815480" w:rsidR="001F1591" w:rsidRDefault="001F1591" w:rsidP="004A06F3">
      <w:pPr>
        <w:pStyle w:val="Prrafodelista"/>
        <w:numPr>
          <w:ilvl w:val="1"/>
          <w:numId w:val="27"/>
        </w:numPr>
      </w:pPr>
      <w:r>
        <w:t xml:space="preserve">Compradores Finales Distrito </w:t>
      </w:r>
      <w:r w:rsidR="00BD5E51">
        <w:t xml:space="preserve">1, 5 y </w:t>
      </w:r>
      <w:r>
        <w:t>6 de Managua</w:t>
      </w:r>
    </w:p>
    <w:p w14:paraId="2E94F160" w14:textId="654301B6" w:rsidR="00F03977" w:rsidRPr="000D3495" w:rsidRDefault="00F03977" w:rsidP="0047567C">
      <w:pPr>
        <w:pStyle w:val="DiseoMetodologico0"/>
      </w:pPr>
      <w:bookmarkStart w:id="29" w:name="_Toc131134117"/>
      <w:r w:rsidRPr="000D3495">
        <w:t>Universo</w:t>
      </w:r>
      <w:bookmarkEnd w:id="29"/>
    </w:p>
    <w:p w14:paraId="20C2538F" w14:textId="77777777" w:rsidR="001F1591" w:rsidRDefault="001F1591" w:rsidP="004A06F3">
      <w:pPr>
        <w:pStyle w:val="Prrafodelista"/>
        <w:numPr>
          <w:ilvl w:val="1"/>
          <w:numId w:val="26"/>
        </w:numPr>
      </w:pPr>
      <w:r>
        <w:t>Trabajadores de Coca-Cola Company /Coca-Cola FEMNSA Nicaragua</w:t>
      </w:r>
    </w:p>
    <w:p w14:paraId="22FCCDFD" w14:textId="6AE1B3D9" w:rsidR="00F03977" w:rsidRDefault="001F1591" w:rsidP="004A06F3">
      <w:pPr>
        <w:pStyle w:val="Prrafodelista"/>
        <w:numPr>
          <w:ilvl w:val="1"/>
          <w:numId w:val="26"/>
        </w:numPr>
      </w:pPr>
      <w:r>
        <w:t>Canales de Distribución y Comercialización Distrito 6 de Managua</w:t>
      </w:r>
    </w:p>
    <w:p w14:paraId="6FBD740E" w14:textId="387E1B21" w:rsidR="001F1591" w:rsidRDefault="001F1591" w:rsidP="004A06F3">
      <w:pPr>
        <w:pStyle w:val="Prrafodelista"/>
        <w:numPr>
          <w:ilvl w:val="1"/>
          <w:numId w:val="26"/>
        </w:numPr>
      </w:pPr>
      <w:r>
        <w:t>Compradores Finales Distrito 6 de Managua</w:t>
      </w:r>
    </w:p>
    <w:p w14:paraId="57771BC8" w14:textId="79181067" w:rsidR="00F03977" w:rsidRPr="00620DDD" w:rsidRDefault="00F03977" w:rsidP="0047567C">
      <w:pPr>
        <w:pStyle w:val="DiseoMetodologico0"/>
      </w:pPr>
      <w:bookmarkStart w:id="30" w:name="_Toc131134118"/>
      <w:r w:rsidRPr="00620DDD">
        <w:t>Tamaño de muestra</w:t>
      </w:r>
      <w:bookmarkEnd w:id="30"/>
    </w:p>
    <w:p w14:paraId="0F719C54" w14:textId="612B7FA9" w:rsidR="00F03977" w:rsidRDefault="00A30B87" w:rsidP="00A30B87">
      <w:r>
        <w:t xml:space="preserve"> D</w:t>
      </w:r>
      <w:r w:rsidR="00984136">
        <w:t>ebido a la complejidad de nuestro estudio el tamaño de la muestra va a varia en 3 sub ordenes</w:t>
      </w:r>
    </w:p>
    <w:p w14:paraId="67A613B9" w14:textId="47C38CF9" w:rsidR="00984136" w:rsidRDefault="00984136" w:rsidP="00A30B87">
      <w:r>
        <w:t>a. Gerentes Coca-Cola FEMSA Nicaragua</w:t>
      </w:r>
    </w:p>
    <w:p w14:paraId="323E75CD" w14:textId="36F595CA" w:rsidR="00984136" w:rsidRDefault="00984136" w:rsidP="00A30B87">
      <w:r>
        <w:t>b. Canales de Distribución y Comercialización dentro de los distritos 1, 5 y 6</w:t>
      </w:r>
    </w:p>
    <w:p w14:paraId="6305532A" w14:textId="011383DA" w:rsidR="00984136" w:rsidRDefault="00984136" w:rsidP="00A30B87">
      <w:r>
        <w:t>c. Compradores Finales dentro de los distritos 1, 5 y 6</w:t>
      </w:r>
    </w:p>
    <w:p w14:paraId="1486FFBC" w14:textId="530FA869" w:rsidR="00F03977" w:rsidRPr="00620DDD" w:rsidRDefault="00F03977" w:rsidP="0047567C">
      <w:pPr>
        <w:pStyle w:val="DiseoMetodologico0"/>
      </w:pPr>
      <w:bookmarkStart w:id="31" w:name="_Toc131134119"/>
      <w:r w:rsidRPr="00620DDD">
        <w:t>Tipo de muestreo</w:t>
      </w:r>
      <w:bookmarkEnd w:id="31"/>
    </w:p>
    <w:p w14:paraId="1A0D9223" w14:textId="6386C5A3" w:rsidR="00F03977" w:rsidRDefault="000D20B4" w:rsidP="00A30B87">
      <w:pPr>
        <w:pStyle w:val="Prrafodelista"/>
        <w:ind w:left="2148"/>
      </w:pPr>
      <w:r>
        <w:t>Debido a la complejidad de nuestro estudio los investigadores utilizamos 3 tipos de muestreo diferentes, dependiendo del sector a encuestar.</w:t>
      </w:r>
    </w:p>
    <w:p w14:paraId="388E7492" w14:textId="5EE3A9E4" w:rsidR="000D20B4" w:rsidRDefault="000D20B4" w:rsidP="00A30B87">
      <w:r>
        <w:lastRenderedPageBreak/>
        <w:t>A: Gerentes de la Empresa</w:t>
      </w:r>
      <w:r w:rsidR="00822071">
        <w:t>:</w:t>
      </w:r>
      <w:r>
        <w:t xml:space="preserve"> se </w:t>
      </w:r>
      <w:r w:rsidR="00822071">
        <w:t>utilizó</w:t>
      </w:r>
      <w:r>
        <w:t xml:space="preserve"> un muestreo no probabilístico, de Conveniencia</w:t>
      </w:r>
      <w:r w:rsidR="0080074B">
        <w:t xml:space="preserve"> </w:t>
      </w:r>
      <w:r w:rsidR="0080074B" w:rsidRPr="00B511CF">
        <w:t xml:space="preserve">equivalentes a 10 colaboradores </w:t>
      </w:r>
    </w:p>
    <w:p w14:paraId="1CF43A12" w14:textId="78F85CB9" w:rsidR="000D20B4" w:rsidRPr="00B511CF" w:rsidRDefault="000D20B4" w:rsidP="00A30B87">
      <w:pPr>
        <w:rPr>
          <w:rFonts w:eastAsiaTheme="minorEastAsia"/>
          <w:szCs w:val="24"/>
        </w:rPr>
      </w:pPr>
      <w:r>
        <w:t xml:space="preserve">B: Canales de Distribución y Venta: Se utilizo un muestreo probabilístico, tomando el tipo aleatorio simple para poblaciones Finitas utilizando la siguiente formula: </w:t>
      </w:r>
      <m:oMath>
        <m:r>
          <w:rPr>
            <w:rFonts w:ascii="Cambria Math" w:hAnsi="Cambria Math"/>
            <w:sz w:val="32"/>
            <w:szCs w:val="28"/>
          </w:rPr>
          <m:t>n=</m:t>
        </m:r>
        <m:f>
          <m:fPr>
            <m:ctrlPr>
              <w:rPr>
                <w:rFonts w:ascii="Cambria Math" w:hAnsi="Cambria Math"/>
                <w:i/>
                <w:sz w:val="32"/>
                <w:szCs w:val="28"/>
              </w:rPr>
            </m:ctrlPr>
          </m:fPr>
          <m:num>
            <m:sSup>
              <m:sSupPr>
                <m:ctrlPr>
                  <w:rPr>
                    <w:rFonts w:ascii="Cambria Math" w:hAnsi="Cambria Math"/>
                    <w:i/>
                    <w:sz w:val="32"/>
                    <w:szCs w:val="28"/>
                  </w:rPr>
                </m:ctrlPr>
              </m:sSupPr>
              <m:e>
                <m:r>
                  <w:rPr>
                    <w:rFonts w:ascii="Cambria Math" w:hAnsi="Cambria Math"/>
                    <w:sz w:val="32"/>
                    <w:szCs w:val="28"/>
                  </w:rPr>
                  <m:t>Z</m:t>
                </m:r>
              </m:e>
              <m:sup>
                <m:r>
                  <w:rPr>
                    <w:rFonts w:ascii="Cambria Math" w:hAnsi="Cambria Math"/>
                    <w:sz w:val="32"/>
                    <w:szCs w:val="28"/>
                  </w:rPr>
                  <m:t>2</m:t>
                </m:r>
              </m:sup>
            </m:sSup>
            <m:r>
              <w:rPr>
                <w:rFonts w:ascii="Cambria Math" w:hAnsi="Cambria Math"/>
                <w:sz w:val="32"/>
                <w:szCs w:val="28"/>
              </w:rPr>
              <m:t>*N*pq</m:t>
            </m:r>
          </m:num>
          <m:den>
            <m:sSup>
              <m:sSupPr>
                <m:ctrlPr>
                  <w:rPr>
                    <w:rFonts w:ascii="Cambria Math" w:hAnsi="Cambria Math"/>
                    <w:i/>
                    <w:sz w:val="32"/>
                    <w:szCs w:val="28"/>
                  </w:rPr>
                </m:ctrlPr>
              </m:sSupPr>
              <m:e>
                <m:r>
                  <w:rPr>
                    <w:rFonts w:ascii="Cambria Math" w:hAnsi="Cambria Math"/>
                    <w:sz w:val="32"/>
                    <w:szCs w:val="28"/>
                  </w:rPr>
                  <m:t>e</m:t>
                </m:r>
              </m:e>
              <m:sup>
                <m:r>
                  <w:rPr>
                    <w:rFonts w:ascii="Cambria Math" w:hAnsi="Cambria Math"/>
                    <w:sz w:val="32"/>
                    <w:szCs w:val="28"/>
                  </w:rPr>
                  <m:t>2</m:t>
                </m:r>
              </m:sup>
            </m:sSup>
            <m:d>
              <m:dPr>
                <m:ctrlPr>
                  <w:rPr>
                    <w:rFonts w:ascii="Cambria Math" w:hAnsi="Cambria Math"/>
                    <w:i/>
                    <w:sz w:val="32"/>
                    <w:szCs w:val="28"/>
                  </w:rPr>
                </m:ctrlPr>
              </m:dPr>
              <m:e>
                <m:r>
                  <w:rPr>
                    <w:rFonts w:ascii="Cambria Math" w:hAnsi="Cambria Math"/>
                    <w:sz w:val="32"/>
                    <w:szCs w:val="28"/>
                  </w:rPr>
                  <m:t>N-1</m:t>
                </m:r>
              </m:e>
            </m:d>
            <m:r>
              <w:rPr>
                <w:rFonts w:ascii="Cambria Math" w:hAnsi="Cambria Math"/>
                <w:sz w:val="32"/>
                <w:szCs w:val="28"/>
              </w:rPr>
              <m:t>+</m:t>
            </m:r>
            <m:sSup>
              <m:sSupPr>
                <m:ctrlPr>
                  <w:rPr>
                    <w:rFonts w:ascii="Cambria Math" w:hAnsi="Cambria Math"/>
                    <w:i/>
                    <w:sz w:val="32"/>
                    <w:szCs w:val="28"/>
                  </w:rPr>
                </m:ctrlPr>
              </m:sSupPr>
              <m:e>
                <m:r>
                  <w:rPr>
                    <w:rFonts w:ascii="Cambria Math" w:hAnsi="Cambria Math"/>
                    <w:sz w:val="32"/>
                    <w:szCs w:val="28"/>
                  </w:rPr>
                  <m:t>Z</m:t>
                </m:r>
              </m:e>
              <m:sup>
                <m:r>
                  <w:rPr>
                    <w:rFonts w:ascii="Cambria Math" w:hAnsi="Cambria Math"/>
                    <w:sz w:val="32"/>
                    <w:szCs w:val="28"/>
                  </w:rPr>
                  <m:t>2</m:t>
                </m:r>
              </m:sup>
            </m:sSup>
            <m:r>
              <w:rPr>
                <w:rFonts w:ascii="Cambria Math" w:hAnsi="Cambria Math"/>
                <w:sz w:val="32"/>
                <w:szCs w:val="28"/>
              </w:rPr>
              <m:t>pq</m:t>
            </m:r>
          </m:den>
        </m:f>
      </m:oMath>
      <w:r w:rsidRPr="00A30B87">
        <w:rPr>
          <w:rFonts w:eastAsiaTheme="minorEastAsia"/>
          <w:sz w:val="32"/>
          <w:szCs w:val="28"/>
        </w:rPr>
        <w:t xml:space="preserve">  ; </w:t>
      </w:r>
      <w:r w:rsidRPr="00A30B87">
        <w:rPr>
          <w:rFonts w:eastAsiaTheme="minorEastAsia"/>
          <w:szCs w:val="24"/>
        </w:rPr>
        <w:t>donde n=Muestra esperada, N= Población, e=Error Muestral esperado (5%), Z= nivel de confianza (90%=1.64, 95%=1.96, 99%=2.57), p=Nivel de Éxito (50%), q=Nivel de Fracaso (q=1-p)</w:t>
      </w:r>
      <w:r w:rsidR="00142720" w:rsidRPr="00A30B87">
        <w:rPr>
          <w:rFonts w:eastAsiaTheme="minorEastAsia"/>
          <w:szCs w:val="24"/>
        </w:rPr>
        <w:t>; utilizando metabuscadores e inteligencia artificial (</w:t>
      </w:r>
      <w:proofErr w:type="spellStart"/>
      <w:r w:rsidR="00142720" w:rsidRPr="00A30B87">
        <w:rPr>
          <w:rFonts w:eastAsiaTheme="minorEastAsia"/>
          <w:szCs w:val="24"/>
        </w:rPr>
        <w:t>MidJourney</w:t>
      </w:r>
      <w:proofErr w:type="spellEnd"/>
      <w:r w:rsidR="00142720" w:rsidRPr="00A30B87">
        <w:rPr>
          <w:rFonts w:eastAsiaTheme="minorEastAsia"/>
          <w:szCs w:val="24"/>
        </w:rPr>
        <w:t xml:space="preserve">) a través de la plataforma Google </w:t>
      </w:r>
      <w:proofErr w:type="spellStart"/>
      <w:r w:rsidR="00142720" w:rsidRPr="00A30B87">
        <w:rPr>
          <w:rFonts w:eastAsiaTheme="minorEastAsia"/>
          <w:szCs w:val="24"/>
        </w:rPr>
        <w:t>Colab</w:t>
      </w:r>
      <w:proofErr w:type="spellEnd"/>
      <w:r w:rsidR="00142720" w:rsidRPr="00A30B87">
        <w:rPr>
          <w:rFonts w:eastAsiaTheme="minorEastAsia"/>
          <w:szCs w:val="24"/>
        </w:rPr>
        <w:t xml:space="preserve"> se infiere un universo de 225 canales de distribución en Managua aproximadamente, teniendo en cuenta que hay 7 distritos habría 32.1 canales por distrito; debido a que este estudio toma tres distritos se infiere una población de 96 canales aproximadamente, y una muestra de </w:t>
      </w:r>
      <w:r w:rsidR="00142720" w:rsidRPr="00B511CF">
        <w:rPr>
          <w:rFonts w:eastAsiaTheme="minorEastAsia"/>
          <w:szCs w:val="24"/>
        </w:rPr>
        <w:t>42 participantes</w:t>
      </w:r>
      <w:r w:rsidR="00142720" w:rsidRPr="00A30B87">
        <w:rPr>
          <w:rFonts w:eastAsiaTheme="minorEastAsia"/>
          <w:szCs w:val="24"/>
        </w:rPr>
        <w:t>.</w:t>
      </w:r>
      <w:r w:rsidR="0080074B" w:rsidRPr="00A30B87">
        <w:rPr>
          <w:rFonts w:eastAsiaTheme="minorEastAsia"/>
          <w:szCs w:val="24"/>
        </w:rPr>
        <w:t xml:space="preserve"> </w:t>
      </w:r>
      <w:r w:rsidR="0080074B" w:rsidRPr="00B511CF">
        <w:rPr>
          <w:rFonts w:eastAsiaTheme="minorEastAsia"/>
          <w:szCs w:val="24"/>
        </w:rPr>
        <w:t>Distribuidores</w:t>
      </w:r>
      <w:r w:rsidR="0080074B" w:rsidRPr="00A30B87">
        <w:rPr>
          <w:rFonts w:eastAsiaTheme="minorEastAsia"/>
          <w:szCs w:val="24"/>
        </w:rPr>
        <w:t xml:space="preserve"> </w:t>
      </w:r>
    </w:p>
    <w:p w14:paraId="5E92E791" w14:textId="0E2C6824" w:rsidR="00142720" w:rsidRPr="00B511CF" w:rsidRDefault="000D20B4" w:rsidP="00A30B87">
      <w:pPr>
        <w:rPr>
          <w:rFonts w:eastAsiaTheme="minorEastAsia"/>
          <w:szCs w:val="24"/>
        </w:rPr>
      </w:pPr>
      <w:r>
        <w:t>C</w:t>
      </w:r>
      <w:r w:rsidR="00142720">
        <w:t xml:space="preserve">: Comprador Final: Se utilizo un muestreo probabilístico, tomando el tipo aleatorio simple para poblaciones Finitas utilizando la siguiente formula: </w:t>
      </w:r>
      <m:oMath>
        <m:r>
          <w:rPr>
            <w:rFonts w:ascii="Cambria Math" w:hAnsi="Cambria Math"/>
            <w:sz w:val="32"/>
            <w:szCs w:val="28"/>
          </w:rPr>
          <m:t>n=</m:t>
        </m:r>
        <m:f>
          <m:fPr>
            <m:ctrlPr>
              <w:rPr>
                <w:rFonts w:ascii="Cambria Math" w:hAnsi="Cambria Math"/>
                <w:i/>
                <w:sz w:val="32"/>
                <w:szCs w:val="28"/>
              </w:rPr>
            </m:ctrlPr>
          </m:fPr>
          <m:num>
            <m:sSup>
              <m:sSupPr>
                <m:ctrlPr>
                  <w:rPr>
                    <w:rFonts w:ascii="Cambria Math" w:hAnsi="Cambria Math"/>
                    <w:i/>
                    <w:sz w:val="32"/>
                    <w:szCs w:val="28"/>
                  </w:rPr>
                </m:ctrlPr>
              </m:sSupPr>
              <m:e>
                <m:r>
                  <w:rPr>
                    <w:rFonts w:ascii="Cambria Math" w:hAnsi="Cambria Math"/>
                    <w:sz w:val="32"/>
                    <w:szCs w:val="28"/>
                  </w:rPr>
                  <m:t>Z</m:t>
                </m:r>
              </m:e>
              <m:sup>
                <m:r>
                  <w:rPr>
                    <w:rFonts w:ascii="Cambria Math" w:hAnsi="Cambria Math"/>
                    <w:sz w:val="32"/>
                    <w:szCs w:val="28"/>
                  </w:rPr>
                  <m:t>2</m:t>
                </m:r>
              </m:sup>
            </m:sSup>
            <m:r>
              <w:rPr>
                <w:rFonts w:ascii="Cambria Math" w:hAnsi="Cambria Math"/>
                <w:sz w:val="32"/>
                <w:szCs w:val="28"/>
              </w:rPr>
              <m:t>*N*pq</m:t>
            </m:r>
          </m:num>
          <m:den>
            <m:sSup>
              <m:sSupPr>
                <m:ctrlPr>
                  <w:rPr>
                    <w:rFonts w:ascii="Cambria Math" w:hAnsi="Cambria Math"/>
                    <w:i/>
                    <w:sz w:val="32"/>
                    <w:szCs w:val="28"/>
                  </w:rPr>
                </m:ctrlPr>
              </m:sSupPr>
              <m:e>
                <m:r>
                  <w:rPr>
                    <w:rFonts w:ascii="Cambria Math" w:hAnsi="Cambria Math"/>
                    <w:sz w:val="32"/>
                    <w:szCs w:val="28"/>
                  </w:rPr>
                  <m:t>e</m:t>
                </m:r>
              </m:e>
              <m:sup>
                <m:r>
                  <w:rPr>
                    <w:rFonts w:ascii="Cambria Math" w:hAnsi="Cambria Math"/>
                    <w:sz w:val="32"/>
                    <w:szCs w:val="28"/>
                  </w:rPr>
                  <m:t>2</m:t>
                </m:r>
              </m:sup>
            </m:sSup>
            <m:d>
              <m:dPr>
                <m:ctrlPr>
                  <w:rPr>
                    <w:rFonts w:ascii="Cambria Math" w:hAnsi="Cambria Math"/>
                    <w:i/>
                    <w:sz w:val="32"/>
                    <w:szCs w:val="28"/>
                  </w:rPr>
                </m:ctrlPr>
              </m:dPr>
              <m:e>
                <m:r>
                  <w:rPr>
                    <w:rFonts w:ascii="Cambria Math" w:hAnsi="Cambria Math"/>
                    <w:sz w:val="32"/>
                    <w:szCs w:val="28"/>
                  </w:rPr>
                  <m:t>N-1</m:t>
                </m:r>
              </m:e>
            </m:d>
            <m:r>
              <w:rPr>
                <w:rFonts w:ascii="Cambria Math" w:hAnsi="Cambria Math"/>
                <w:sz w:val="32"/>
                <w:szCs w:val="28"/>
              </w:rPr>
              <m:t>+</m:t>
            </m:r>
            <m:sSup>
              <m:sSupPr>
                <m:ctrlPr>
                  <w:rPr>
                    <w:rFonts w:ascii="Cambria Math" w:hAnsi="Cambria Math"/>
                    <w:i/>
                    <w:sz w:val="32"/>
                    <w:szCs w:val="28"/>
                  </w:rPr>
                </m:ctrlPr>
              </m:sSupPr>
              <m:e>
                <m:r>
                  <w:rPr>
                    <w:rFonts w:ascii="Cambria Math" w:hAnsi="Cambria Math"/>
                    <w:sz w:val="32"/>
                    <w:szCs w:val="28"/>
                  </w:rPr>
                  <m:t>Z</m:t>
                </m:r>
              </m:e>
              <m:sup>
                <m:r>
                  <w:rPr>
                    <w:rFonts w:ascii="Cambria Math" w:hAnsi="Cambria Math"/>
                    <w:sz w:val="32"/>
                    <w:szCs w:val="28"/>
                  </w:rPr>
                  <m:t>2</m:t>
                </m:r>
              </m:sup>
            </m:sSup>
            <m:r>
              <w:rPr>
                <w:rFonts w:ascii="Cambria Math" w:hAnsi="Cambria Math"/>
                <w:sz w:val="32"/>
                <w:szCs w:val="28"/>
              </w:rPr>
              <m:t>pq</m:t>
            </m:r>
          </m:den>
        </m:f>
      </m:oMath>
      <w:r w:rsidR="00142720" w:rsidRPr="00A30B87">
        <w:rPr>
          <w:rFonts w:eastAsiaTheme="minorEastAsia"/>
          <w:sz w:val="32"/>
          <w:szCs w:val="28"/>
        </w:rPr>
        <w:t xml:space="preserve">  ; </w:t>
      </w:r>
      <w:r w:rsidR="00142720" w:rsidRPr="00A30B87">
        <w:rPr>
          <w:rFonts w:eastAsiaTheme="minorEastAsia"/>
          <w:szCs w:val="24"/>
        </w:rPr>
        <w:t>donde n=Muestra esperada, N= Población, e=Error Muestral esperado (5%), Z= nivel de confianza (90%=1.64, 95%=1.96, 99%=2.57), p=Nivel de Éxito (50%), q=Nivel de Fracaso (q=1-p); utilizando metabuscadores e inteligencia artificial (</w:t>
      </w:r>
      <w:proofErr w:type="spellStart"/>
      <w:r w:rsidR="00142720" w:rsidRPr="00A30B87">
        <w:rPr>
          <w:rFonts w:eastAsiaTheme="minorEastAsia"/>
          <w:szCs w:val="24"/>
        </w:rPr>
        <w:t>MidJourney</w:t>
      </w:r>
      <w:proofErr w:type="spellEnd"/>
      <w:r w:rsidR="00142720" w:rsidRPr="00A30B87">
        <w:rPr>
          <w:rFonts w:eastAsiaTheme="minorEastAsia"/>
          <w:szCs w:val="24"/>
        </w:rPr>
        <w:t xml:space="preserve">) a través de la plataforma Google </w:t>
      </w:r>
      <w:proofErr w:type="spellStart"/>
      <w:r w:rsidR="00142720" w:rsidRPr="00A30B87">
        <w:rPr>
          <w:rFonts w:eastAsiaTheme="minorEastAsia"/>
          <w:szCs w:val="24"/>
        </w:rPr>
        <w:t>Colab</w:t>
      </w:r>
      <w:proofErr w:type="spellEnd"/>
      <w:r w:rsidR="00142720" w:rsidRPr="00A30B87">
        <w:rPr>
          <w:rFonts w:eastAsiaTheme="minorEastAsia"/>
          <w:szCs w:val="24"/>
        </w:rPr>
        <w:t xml:space="preserve"> se infiere un universo de</w:t>
      </w:r>
      <w:r w:rsidR="00142720" w:rsidRPr="00142720">
        <w:t xml:space="preserve"> </w:t>
      </w:r>
      <w:r w:rsidR="00142720" w:rsidRPr="00A30B87">
        <w:rPr>
          <w:rFonts w:eastAsiaTheme="minorEastAsia"/>
          <w:szCs w:val="24"/>
        </w:rPr>
        <w:t xml:space="preserve">1,055,247 habitantes , teniendo en cuenta que solo utilizamos 3 distritos de managua se infiere una población de 770,000 habitantes aproximadamente, y una muestra de </w:t>
      </w:r>
      <w:r w:rsidR="00142720" w:rsidRPr="00B511CF">
        <w:rPr>
          <w:rFonts w:eastAsiaTheme="minorEastAsia"/>
          <w:szCs w:val="24"/>
        </w:rPr>
        <w:t>73 participantes.</w:t>
      </w:r>
      <w:r w:rsidR="0080074B" w:rsidRPr="00B511CF">
        <w:rPr>
          <w:rFonts w:eastAsiaTheme="minorEastAsia"/>
          <w:szCs w:val="24"/>
        </w:rPr>
        <w:t xml:space="preserve"> Compradores finales</w:t>
      </w:r>
    </w:p>
    <w:p w14:paraId="11855CDC" w14:textId="04E7D010" w:rsidR="000D20B4" w:rsidRDefault="00142720" w:rsidP="004A06F3">
      <w:pPr>
        <w:pStyle w:val="Prrafodelista"/>
        <w:numPr>
          <w:ilvl w:val="1"/>
          <w:numId w:val="5"/>
        </w:numPr>
      </w:pPr>
      <w:r>
        <w:t xml:space="preserve">Teniendo un Muestreo Total de: </w:t>
      </w:r>
      <w:r w:rsidR="00977674" w:rsidRPr="00B511CF">
        <w:t>12</w:t>
      </w:r>
      <w:r w:rsidR="00151F0F">
        <w:t>5</w:t>
      </w:r>
      <w:r w:rsidR="00977674" w:rsidRPr="00B511CF">
        <w:t xml:space="preserve"> Participantes.</w:t>
      </w:r>
    </w:p>
    <w:p w14:paraId="15ABFD18" w14:textId="0712D24C" w:rsidR="00F03977" w:rsidRPr="00620DDD" w:rsidRDefault="00F03977" w:rsidP="0047567C">
      <w:pPr>
        <w:pStyle w:val="DiseoMetodologico0"/>
      </w:pPr>
      <w:bookmarkStart w:id="32" w:name="_Toc131134120"/>
      <w:r w:rsidRPr="00620DDD">
        <w:lastRenderedPageBreak/>
        <w:t>Criterios de inclusión</w:t>
      </w:r>
      <w:bookmarkEnd w:id="32"/>
    </w:p>
    <w:p w14:paraId="6F8632FD" w14:textId="5EF3E665" w:rsidR="00F03977" w:rsidRDefault="00822071" w:rsidP="00822071">
      <w:r>
        <w:t>Al igual nuestros criterios de inclusión tendrán variaciones dependiendo del sector al que se encueste</w:t>
      </w:r>
    </w:p>
    <w:p w14:paraId="4DDA9E76" w14:textId="5CB0B33B" w:rsidR="00822071" w:rsidRDefault="00822071" w:rsidP="00822071">
      <w:r>
        <w:t>Gerentes de la Empresa:</w:t>
      </w:r>
    </w:p>
    <w:p w14:paraId="01D8C4DD" w14:textId="4ABB9301" w:rsidR="00822071" w:rsidRDefault="00822071" w:rsidP="004A06F3">
      <w:pPr>
        <w:pStyle w:val="Prrafodelista"/>
        <w:numPr>
          <w:ilvl w:val="1"/>
          <w:numId w:val="28"/>
        </w:numPr>
      </w:pPr>
      <w:r>
        <w:t>Ser Gerente de la Empresa Coca-Cola FEMSA Nicaragua</w:t>
      </w:r>
    </w:p>
    <w:p w14:paraId="2359F04E" w14:textId="04B0D177" w:rsidR="00822071" w:rsidRDefault="00822071" w:rsidP="004A06F3">
      <w:pPr>
        <w:pStyle w:val="Prrafodelista"/>
        <w:numPr>
          <w:ilvl w:val="1"/>
          <w:numId w:val="28"/>
        </w:numPr>
      </w:pPr>
      <w:r>
        <w:t>Estar Presente en la Empresa el dia que se realizará la Encuesta</w:t>
      </w:r>
    </w:p>
    <w:p w14:paraId="6737552A" w14:textId="7405115F" w:rsidR="00822071" w:rsidRDefault="00822071" w:rsidP="00822071">
      <w:r>
        <w:t>Canales de Distribución y Venta:</w:t>
      </w:r>
    </w:p>
    <w:p w14:paraId="01786779" w14:textId="1DC2758D" w:rsidR="00822071" w:rsidRDefault="00822071" w:rsidP="004A06F3">
      <w:pPr>
        <w:pStyle w:val="Prrafodelista"/>
        <w:numPr>
          <w:ilvl w:val="1"/>
          <w:numId w:val="29"/>
        </w:numPr>
      </w:pPr>
      <w:r>
        <w:t>Ser un canal autorizado de venta y distribución del Producto Coca-Cola.</w:t>
      </w:r>
    </w:p>
    <w:p w14:paraId="6FA471FF" w14:textId="57F1FF7D" w:rsidR="00822071" w:rsidRDefault="00822071" w:rsidP="004A06F3">
      <w:pPr>
        <w:pStyle w:val="Prrafodelista"/>
        <w:numPr>
          <w:ilvl w:val="1"/>
          <w:numId w:val="29"/>
        </w:numPr>
      </w:pPr>
      <w:r>
        <w:t>Estar Ubicado en el Distrito 1, 5 o 6 de la capital de managua</w:t>
      </w:r>
    </w:p>
    <w:p w14:paraId="19438132" w14:textId="03263E0A" w:rsidR="00822071" w:rsidRDefault="00822071" w:rsidP="00822071">
      <w:r>
        <w:t>Comprador Final:</w:t>
      </w:r>
    </w:p>
    <w:p w14:paraId="6D26B822" w14:textId="320D9F00" w:rsidR="00822071" w:rsidRDefault="00822071" w:rsidP="004A06F3">
      <w:pPr>
        <w:pStyle w:val="Prrafodelista"/>
        <w:numPr>
          <w:ilvl w:val="1"/>
          <w:numId w:val="30"/>
        </w:numPr>
      </w:pPr>
      <w:r>
        <w:t>Cualquier persona que compre en un establecimiento</w:t>
      </w:r>
      <w:r w:rsidR="00607DAF">
        <w:t xml:space="preserve"> autorizado</w:t>
      </w:r>
      <w:r>
        <w:t xml:space="preserve"> de venta y distribución del producto Coca-Cola</w:t>
      </w:r>
    </w:p>
    <w:p w14:paraId="7C65624C" w14:textId="64865A70" w:rsidR="00822071" w:rsidRDefault="00822071" w:rsidP="004A06F3">
      <w:pPr>
        <w:pStyle w:val="Prrafodelista"/>
        <w:numPr>
          <w:ilvl w:val="1"/>
          <w:numId w:val="30"/>
        </w:numPr>
      </w:pPr>
      <w:r>
        <w:t>Vivir en el Distrito 1,5 o 6 de la capital de managua</w:t>
      </w:r>
    </w:p>
    <w:p w14:paraId="0A5F1923" w14:textId="074F98FE" w:rsidR="00F03977" w:rsidRPr="00620DDD" w:rsidRDefault="00F03977" w:rsidP="0047567C">
      <w:pPr>
        <w:pStyle w:val="DiseoMetodologico0"/>
      </w:pPr>
      <w:bookmarkStart w:id="33" w:name="_Toc131134121"/>
      <w:r w:rsidRPr="00620DDD">
        <w:t>Criterios de exclusión</w:t>
      </w:r>
      <w:bookmarkEnd w:id="33"/>
    </w:p>
    <w:p w14:paraId="53607C71" w14:textId="33DA0981" w:rsidR="00822071" w:rsidRDefault="00822071" w:rsidP="00822071">
      <w:r>
        <w:t xml:space="preserve">Al igual nuestros criterios de </w:t>
      </w:r>
      <w:r w:rsidR="00E83A06">
        <w:t>exclusión</w:t>
      </w:r>
      <w:r>
        <w:t xml:space="preserve"> tendrán variaciones dependiendo del sector al que se encueste</w:t>
      </w:r>
    </w:p>
    <w:p w14:paraId="3792E394" w14:textId="77777777" w:rsidR="00822071" w:rsidRDefault="00822071" w:rsidP="00607DAF">
      <w:r>
        <w:t>Gerentes de la Empresa:</w:t>
      </w:r>
    </w:p>
    <w:p w14:paraId="270D1DBC" w14:textId="09943B5B" w:rsidR="00607DAF" w:rsidRDefault="00607DAF" w:rsidP="004A06F3">
      <w:pPr>
        <w:pStyle w:val="Prrafodelista"/>
        <w:numPr>
          <w:ilvl w:val="1"/>
          <w:numId w:val="31"/>
        </w:numPr>
      </w:pPr>
      <w:r>
        <w:t>Ser empleado común de la empresa Coca-Cola FEMSA Nicaragua</w:t>
      </w:r>
    </w:p>
    <w:p w14:paraId="16B5CDA1" w14:textId="1004664B" w:rsidR="00607DAF" w:rsidRDefault="00607DAF" w:rsidP="004A06F3">
      <w:pPr>
        <w:pStyle w:val="Prrafodelista"/>
        <w:numPr>
          <w:ilvl w:val="1"/>
          <w:numId w:val="31"/>
        </w:numPr>
      </w:pPr>
      <w:r>
        <w:t>No ser gerente de la empresa Coca-Cola FEMSA Nicaragua</w:t>
      </w:r>
    </w:p>
    <w:p w14:paraId="3D3A8BFD" w14:textId="1F417D37" w:rsidR="00607DAF" w:rsidRDefault="00607DAF" w:rsidP="004A06F3">
      <w:pPr>
        <w:pStyle w:val="Prrafodelista"/>
        <w:numPr>
          <w:ilvl w:val="1"/>
          <w:numId w:val="31"/>
        </w:numPr>
      </w:pPr>
      <w:r>
        <w:t>Estar Ausente en la Empresa el dia que se realizará la Encuesta</w:t>
      </w:r>
    </w:p>
    <w:p w14:paraId="174F1A76" w14:textId="77777777" w:rsidR="00822071" w:rsidRDefault="00822071" w:rsidP="00607DAF">
      <w:r>
        <w:t>Canales de Distribución y Venta:</w:t>
      </w:r>
    </w:p>
    <w:p w14:paraId="12E8619A" w14:textId="2766CC9C" w:rsidR="00607DAF" w:rsidRDefault="00607DAF" w:rsidP="004A06F3">
      <w:pPr>
        <w:pStyle w:val="Prrafodelista"/>
        <w:numPr>
          <w:ilvl w:val="1"/>
          <w:numId w:val="32"/>
        </w:numPr>
      </w:pPr>
      <w:r>
        <w:lastRenderedPageBreak/>
        <w:t>Ser un canal no autorizado de venta y distribución del Producto Coca-Cola.</w:t>
      </w:r>
    </w:p>
    <w:p w14:paraId="50B6EBCB" w14:textId="2E6C4EA6" w:rsidR="00822071" w:rsidRDefault="00607DAF" w:rsidP="004A06F3">
      <w:pPr>
        <w:pStyle w:val="Prrafodelista"/>
        <w:numPr>
          <w:ilvl w:val="1"/>
          <w:numId w:val="32"/>
        </w:numPr>
      </w:pPr>
      <w:r>
        <w:t>No Estar Ubicado en el Distrito 1, 5 o 6 de la capital de managua</w:t>
      </w:r>
    </w:p>
    <w:p w14:paraId="0C120163" w14:textId="4D822BFF" w:rsidR="00607DAF" w:rsidRDefault="00607DAF" w:rsidP="004A06F3">
      <w:pPr>
        <w:pStyle w:val="Prrafodelista"/>
        <w:numPr>
          <w:ilvl w:val="1"/>
          <w:numId w:val="32"/>
        </w:numPr>
      </w:pPr>
      <w:r>
        <w:t>No vender ni Comercializar con el Producto Coca-Cola</w:t>
      </w:r>
    </w:p>
    <w:p w14:paraId="1480BD2A" w14:textId="215AB01B" w:rsidR="00822071" w:rsidRDefault="00822071" w:rsidP="00607DAF">
      <w:r>
        <w:t>Comprador Final:</w:t>
      </w:r>
    </w:p>
    <w:p w14:paraId="65E3F90E" w14:textId="64260835" w:rsidR="00607DAF" w:rsidRDefault="00607DAF" w:rsidP="004A06F3">
      <w:pPr>
        <w:pStyle w:val="Prrafodelista"/>
        <w:numPr>
          <w:ilvl w:val="1"/>
          <w:numId w:val="33"/>
        </w:numPr>
      </w:pPr>
      <w:r>
        <w:t>Cualquier persona que compre en un establecimiento no autorizado de venta y distribución del producto Coca-Cola</w:t>
      </w:r>
    </w:p>
    <w:p w14:paraId="75D66958" w14:textId="3EA07425" w:rsidR="00607DAF" w:rsidRDefault="00607DAF" w:rsidP="004A06F3">
      <w:pPr>
        <w:pStyle w:val="Prrafodelista"/>
        <w:numPr>
          <w:ilvl w:val="1"/>
          <w:numId w:val="33"/>
        </w:numPr>
      </w:pPr>
      <w:r>
        <w:t>No Vivir en el Distrito 1,5 o 6 de la capital de managua</w:t>
      </w:r>
    </w:p>
    <w:p w14:paraId="7B2C19AE" w14:textId="29E5B5BF" w:rsidR="00F03977" w:rsidRPr="00620DDD" w:rsidRDefault="00F03977" w:rsidP="0047567C">
      <w:pPr>
        <w:pStyle w:val="DiseoMetodologico0"/>
      </w:pPr>
      <w:bookmarkStart w:id="34" w:name="_Toc131134122"/>
      <w:r w:rsidRPr="00620DDD">
        <w:t>Unidad de Análisis</w:t>
      </w:r>
      <w:bookmarkEnd w:id="34"/>
      <w:r w:rsidRPr="00620DDD">
        <w:t xml:space="preserve"> </w:t>
      </w:r>
    </w:p>
    <w:p w14:paraId="65E2233E" w14:textId="13D44670" w:rsidR="00F03977" w:rsidRDefault="00E83A06" w:rsidP="004A06F3">
      <w:pPr>
        <w:pStyle w:val="Prrafodelista"/>
        <w:numPr>
          <w:ilvl w:val="1"/>
          <w:numId w:val="5"/>
        </w:numPr>
      </w:pPr>
      <w:r>
        <w:t xml:space="preserve">Encuesta/ Entrevista </w:t>
      </w:r>
    </w:p>
    <w:p w14:paraId="2F6EE541" w14:textId="0AF64DE5" w:rsidR="00F03977" w:rsidRPr="00620DDD" w:rsidRDefault="00F03977" w:rsidP="0047567C">
      <w:pPr>
        <w:pStyle w:val="DiseoMetodologico0"/>
      </w:pPr>
      <w:bookmarkStart w:id="35" w:name="_Toc131134123"/>
      <w:r w:rsidRPr="00620DDD">
        <w:t>Unidad de observación</w:t>
      </w:r>
      <w:bookmarkEnd w:id="35"/>
      <w:r w:rsidRPr="00620DDD">
        <w:t xml:space="preserve"> </w:t>
      </w:r>
    </w:p>
    <w:p w14:paraId="4C5DBF63" w14:textId="7A382A8E" w:rsidR="00F03977" w:rsidRDefault="00EA5A02" w:rsidP="004A06F3">
      <w:pPr>
        <w:pStyle w:val="Prrafodelista"/>
        <w:numPr>
          <w:ilvl w:val="1"/>
          <w:numId w:val="5"/>
        </w:numPr>
      </w:pPr>
      <w:r>
        <w:t>Personas entrevistadas</w:t>
      </w:r>
      <w:r w:rsidR="00F03977">
        <w:t xml:space="preserve"> </w:t>
      </w:r>
    </w:p>
    <w:p w14:paraId="43840B76" w14:textId="40EB4517" w:rsidR="00F03977" w:rsidRPr="00620DDD" w:rsidRDefault="00F03977" w:rsidP="0047567C">
      <w:pPr>
        <w:pStyle w:val="DiseoMetodologico0"/>
      </w:pPr>
      <w:bookmarkStart w:id="36" w:name="_Toc131134124"/>
      <w:r w:rsidRPr="00620DDD">
        <w:t>Método (enfoque) de investigación</w:t>
      </w:r>
      <w:bookmarkEnd w:id="36"/>
    </w:p>
    <w:p w14:paraId="3BB8872F" w14:textId="77777777" w:rsidR="00F03977" w:rsidRDefault="00F03977" w:rsidP="00F03977">
      <w:r>
        <w:t xml:space="preserve">El enfoque de este estudio será de tipo cualitativo </w:t>
      </w:r>
    </w:p>
    <w:p w14:paraId="3126DD55" w14:textId="4EF00BDA" w:rsidR="00F03977" w:rsidRPr="00620DDD" w:rsidRDefault="00F03977" w:rsidP="0047567C">
      <w:pPr>
        <w:pStyle w:val="DiseoMetodologico0"/>
      </w:pPr>
      <w:bookmarkStart w:id="37" w:name="_Toc131134125"/>
      <w:r w:rsidRPr="00620DDD">
        <w:t>Fuentes de información</w:t>
      </w:r>
      <w:bookmarkEnd w:id="37"/>
      <w:r w:rsidRPr="00620DDD">
        <w:t xml:space="preserve"> </w:t>
      </w:r>
    </w:p>
    <w:p w14:paraId="5EE722F0" w14:textId="68ED1BF1" w:rsidR="00EA5A02" w:rsidRDefault="00F03977" w:rsidP="000D3495">
      <w:r>
        <w:t xml:space="preserve">La fuente es de tipo </w:t>
      </w:r>
      <w:r w:rsidR="00EA5A02">
        <w:t>primaria ya que se está evidenciando una respuesta directa a través de la herramienta entrevista/ cuestionario</w:t>
      </w:r>
    </w:p>
    <w:p w14:paraId="59196197" w14:textId="77777777" w:rsidR="00620DDD" w:rsidRDefault="00620DDD" w:rsidP="001B7A96"/>
    <w:p w14:paraId="724CA360" w14:textId="77777777" w:rsidR="00F03977" w:rsidRDefault="00F03977" w:rsidP="0047567C">
      <w:pPr>
        <w:pStyle w:val="DiseoMetodologico0"/>
      </w:pPr>
      <w:bookmarkStart w:id="38" w:name="_Toc131134126"/>
      <w:r>
        <w:t>Cuadro Operacionalización de las variables</w:t>
      </w:r>
      <w:bookmarkEnd w:id="38"/>
    </w:p>
    <w:tbl>
      <w:tblPr>
        <w:tblStyle w:val="Tablaconcuadrcula"/>
        <w:tblW w:w="0" w:type="auto"/>
        <w:tblInd w:w="108" w:type="dxa"/>
        <w:tblLook w:val="04A0" w:firstRow="1" w:lastRow="0" w:firstColumn="1" w:lastColumn="0" w:noHBand="0" w:noVBand="1"/>
      </w:tblPr>
      <w:tblGrid>
        <w:gridCol w:w="1608"/>
        <w:gridCol w:w="1648"/>
        <w:gridCol w:w="1673"/>
        <w:gridCol w:w="1577"/>
        <w:gridCol w:w="1368"/>
        <w:gridCol w:w="1368"/>
      </w:tblGrid>
      <w:tr w:rsidR="00A9418E" w:rsidRPr="008C29F0" w14:paraId="540EDD83" w14:textId="421E43E6" w:rsidTr="00A9418E">
        <w:tc>
          <w:tcPr>
            <w:tcW w:w="1608" w:type="dxa"/>
          </w:tcPr>
          <w:p w14:paraId="15C6BCF5" w14:textId="77777777" w:rsidR="00A9418E" w:rsidRPr="00620DDD" w:rsidRDefault="00A9418E" w:rsidP="0053314D">
            <w:pPr>
              <w:rPr>
                <w:szCs w:val="26"/>
              </w:rPr>
            </w:pPr>
            <w:r w:rsidRPr="00620DDD">
              <w:t>Variables</w:t>
            </w:r>
          </w:p>
        </w:tc>
        <w:tc>
          <w:tcPr>
            <w:tcW w:w="1648" w:type="dxa"/>
          </w:tcPr>
          <w:p w14:paraId="044BB416" w14:textId="77777777" w:rsidR="00A9418E" w:rsidRPr="008C29F0" w:rsidRDefault="00A9418E" w:rsidP="009904CA">
            <w:pPr>
              <w:spacing w:after="200" w:line="276" w:lineRule="auto"/>
              <w:jc w:val="center"/>
            </w:pPr>
            <w:r w:rsidRPr="008C29F0">
              <w:t>Indicador</w:t>
            </w:r>
          </w:p>
        </w:tc>
        <w:tc>
          <w:tcPr>
            <w:tcW w:w="1673" w:type="dxa"/>
          </w:tcPr>
          <w:p w14:paraId="6748627E" w14:textId="77777777" w:rsidR="00A9418E" w:rsidRPr="008C29F0" w:rsidRDefault="00A9418E" w:rsidP="009904CA">
            <w:pPr>
              <w:spacing w:after="200" w:line="276" w:lineRule="auto"/>
              <w:jc w:val="center"/>
            </w:pPr>
            <w:r w:rsidRPr="008C29F0">
              <w:t>Valor</w:t>
            </w:r>
          </w:p>
        </w:tc>
        <w:tc>
          <w:tcPr>
            <w:tcW w:w="1577" w:type="dxa"/>
          </w:tcPr>
          <w:p w14:paraId="5EF765F2" w14:textId="77777777" w:rsidR="00A9418E" w:rsidRPr="008C29F0" w:rsidRDefault="00A9418E" w:rsidP="009904CA">
            <w:pPr>
              <w:spacing w:after="200" w:line="276" w:lineRule="auto"/>
              <w:jc w:val="center"/>
            </w:pPr>
            <w:r w:rsidRPr="008C29F0">
              <w:t>Tipo de Variable</w:t>
            </w:r>
          </w:p>
        </w:tc>
        <w:tc>
          <w:tcPr>
            <w:tcW w:w="1368" w:type="dxa"/>
          </w:tcPr>
          <w:p w14:paraId="63F156FB" w14:textId="6B0279BA" w:rsidR="00A9418E" w:rsidRPr="008C29F0" w:rsidRDefault="00A9418E" w:rsidP="009904CA">
            <w:pPr>
              <w:spacing w:after="200" w:line="276" w:lineRule="auto"/>
              <w:jc w:val="center"/>
            </w:pPr>
            <w:r>
              <w:t>Concepto</w:t>
            </w:r>
          </w:p>
        </w:tc>
        <w:tc>
          <w:tcPr>
            <w:tcW w:w="1368" w:type="dxa"/>
          </w:tcPr>
          <w:p w14:paraId="1E1FA241" w14:textId="445F6714" w:rsidR="00A9418E" w:rsidRPr="008C29F0" w:rsidRDefault="00A9418E" w:rsidP="009904CA">
            <w:pPr>
              <w:spacing w:after="200" w:line="276" w:lineRule="auto"/>
              <w:jc w:val="center"/>
            </w:pPr>
            <w:r>
              <w:t>Objetivo</w:t>
            </w:r>
          </w:p>
        </w:tc>
      </w:tr>
      <w:tr w:rsidR="00A9418E" w:rsidRPr="008C29F0" w14:paraId="4DC69640" w14:textId="3EA046F8" w:rsidTr="00165B49">
        <w:tc>
          <w:tcPr>
            <w:tcW w:w="1608" w:type="dxa"/>
          </w:tcPr>
          <w:p w14:paraId="5954DA4F" w14:textId="462EE241" w:rsidR="00A9418E" w:rsidRPr="008C29F0" w:rsidRDefault="00A9418E" w:rsidP="00165B49">
            <w:pPr>
              <w:spacing w:after="200" w:line="276" w:lineRule="auto"/>
              <w:jc w:val="center"/>
            </w:pPr>
            <w:r w:rsidRPr="00620DDD">
              <w:lastRenderedPageBreak/>
              <w:t>Estrategias</w:t>
            </w:r>
          </w:p>
        </w:tc>
        <w:tc>
          <w:tcPr>
            <w:tcW w:w="1648" w:type="dxa"/>
          </w:tcPr>
          <w:p w14:paraId="2747DBDF" w14:textId="7EB08870" w:rsidR="00A9418E" w:rsidRPr="008C29F0" w:rsidRDefault="00A9418E" w:rsidP="00165B49">
            <w:pPr>
              <w:spacing w:after="200" w:line="276" w:lineRule="auto"/>
              <w:jc w:val="center"/>
            </w:pPr>
            <w:r>
              <w:t>Entrevista /Cuestionario</w:t>
            </w:r>
          </w:p>
        </w:tc>
        <w:tc>
          <w:tcPr>
            <w:tcW w:w="1673" w:type="dxa"/>
          </w:tcPr>
          <w:p w14:paraId="09A53E06" w14:textId="77777777" w:rsidR="00A9418E" w:rsidRDefault="00A9418E" w:rsidP="00165B49">
            <w:pPr>
              <w:spacing w:after="200" w:line="276" w:lineRule="auto"/>
              <w:jc w:val="center"/>
            </w:pPr>
            <w:r>
              <w:t>Promoción de Ventas</w:t>
            </w:r>
          </w:p>
          <w:p w14:paraId="23492CFF" w14:textId="77777777" w:rsidR="00A9418E" w:rsidRDefault="00A9418E" w:rsidP="00165B49">
            <w:pPr>
              <w:spacing w:after="200" w:line="276" w:lineRule="auto"/>
              <w:jc w:val="center"/>
            </w:pPr>
            <w:proofErr w:type="spellStart"/>
            <w:r>
              <w:t>Merchandising</w:t>
            </w:r>
            <w:proofErr w:type="spellEnd"/>
            <w:r>
              <w:t xml:space="preserve"> de Exteriores</w:t>
            </w:r>
          </w:p>
          <w:p w14:paraId="494FEAAF" w14:textId="77777777" w:rsidR="00A9418E" w:rsidRDefault="00A9418E" w:rsidP="00165B49">
            <w:pPr>
              <w:spacing w:after="200" w:line="276" w:lineRule="auto"/>
              <w:jc w:val="center"/>
            </w:pPr>
            <w:r>
              <w:t>Mezcla Promocional</w:t>
            </w:r>
          </w:p>
          <w:p w14:paraId="19EB1052" w14:textId="77777777" w:rsidR="00A9418E" w:rsidRDefault="00A9418E" w:rsidP="00165B49">
            <w:pPr>
              <w:spacing w:after="200" w:line="276" w:lineRule="auto"/>
              <w:jc w:val="center"/>
            </w:pPr>
            <w:r>
              <w:t>Segmentación de Mercado</w:t>
            </w:r>
          </w:p>
          <w:p w14:paraId="69DDDDF9" w14:textId="77777777" w:rsidR="00A9418E" w:rsidRDefault="00A9418E" w:rsidP="00165B49">
            <w:pPr>
              <w:spacing w:after="200" w:line="276" w:lineRule="auto"/>
              <w:jc w:val="center"/>
            </w:pPr>
            <w:proofErr w:type="spellStart"/>
            <w:r>
              <w:t>Benchmarketing</w:t>
            </w:r>
            <w:proofErr w:type="spellEnd"/>
          </w:p>
          <w:p w14:paraId="7F997E88" w14:textId="77777777" w:rsidR="00A9418E" w:rsidRDefault="00A9418E" w:rsidP="00165B49">
            <w:pPr>
              <w:spacing w:after="200" w:line="276" w:lineRule="auto"/>
              <w:jc w:val="center"/>
            </w:pPr>
            <w:r>
              <w:t>Penetración de Mercado</w:t>
            </w:r>
          </w:p>
          <w:p w14:paraId="3E9828E2" w14:textId="77777777" w:rsidR="00A9418E" w:rsidRDefault="00A9418E" w:rsidP="00165B49">
            <w:pPr>
              <w:spacing w:after="200" w:line="276" w:lineRule="auto"/>
              <w:jc w:val="center"/>
            </w:pPr>
            <w:proofErr w:type="spellStart"/>
            <w:r>
              <w:t>Merchandising</w:t>
            </w:r>
            <w:proofErr w:type="spellEnd"/>
            <w:r>
              <w:t xml:space="preserve"> de Interiores</w:t>
            </w:r>
          </w:p>
          <w:p w14:paraId="6E653B25" w14:textId="77777777" w:rsidR="00A9418E" w:rsidRDefault="00A9418E" w:rsidP="00165B49">
            <w:pPr>
              <w:spacing w:after="200" w:line="276" w:lineRule="auto"/>
              <w:jc w:val="center"/>
            </w:pPr>
            <w:r>
              <w:t>Tamizado de Precio</w:t>
            </w:r>
          </w:p>
          <w:p w14:paraId="3C9ADA80" w14:textId="77777777" w:rsidR="00A9418E" w:rsidRDefault="00A9418E" w:rsidP="00165B49">
            <w:pPr>
              <w:spacing w:after="200" w:line="276" w:lineRule="auto"/>
              <w:jc w:val="center"/>
            </w:pPr>
            <w:proofErr w:type="spellStart"/>
            <w:r>
              <w:t>Trade</w:t>
            </w:r>
            <w:proofErr w:type="spellEnd"/>
            <w:r>
              <w:t xml:space="preserve"> Marketing</w:t>
            </w:r>
          </w:p>
          <w:p w14:paraId="1BBD353F" w14:textId="77777777" w:rsidR="00A9418E" w:rsidRDefault="00A9418E" w:rsidP="00165B49">
            <w:pPr>
              <w:spacing w:after="200" w:line="276" w:lineRule="auto"/>
              <w:jc w:val="center"/>
            </w:pPr>
            <w:r>
              <w:t>Fidelización</w:t>
            </w:r>
          </w:p>
          <w:p w14:paraId="44B07612" w14:textId="77777777" w:rsidR="00A9418E" w:rsidRPr="00620DDD" w:rsidRDefault="00A9418E" w:rsidP="00165B49">
            <w:pPr>
              <w:spacing w:after="200" w:line="276" w:lineRule="auto"/>
              <w:jc w:val="center"/>
              <w:rPr>
                <w:lang w:val="en-US"/>
              </w:rPr>
            </w:pPr>
            <w:r w:rsidRPr="00620DDD">
              <w:rPr>
                <w:lang w:val="en-US"/>
              </w:rPr>
              <w:t>Category Management</w:t>
            </w:r>
          </w:p>
          <w:p w14:paraId="0ACAC551" w14:textId="40AE759E" w:rsidR="00A9418E" w:rsidRPr="00620DDD" w:rsidRDefault="00A9418E" w:rsidP="00165B49">
            <w:pPr>
              <w:spacing w:after="200" w:line="276" w:lineRule="auto"/>
              <w:jc w:val="center"/>
              <w:rPr>
                <w:lang w:val="en-US"/>
              </w:rPr>
            </w:pPr>
            <w:proofErr w:type="spellStart"/>
            <w:r w:rsidRPr="00620DDD">
              <w:rPr>
                <w:lang w:val="en-US"/>
              </w:rPr>
              <w:t>Costumer</w:t>
            </w:r>
            <w:proofErr w:type="spellEnd"/>
            <w:r w:rsidRPr="00620DDD">
              <w:rPr>
                <w:lang w:val="en-US"/>
              </w:rPr>
              <w:t xml:space="preserve"> Relationship Management</w:t>
            </w:r>
          </w:p>
        </w:tc>
        <w:tc>
          <w:tcPr>
            <w:tcW w:w="1577" w:type="dxa"/>
          </w:tcPr>
          <w:p w14:paraId="20007CF5" w14:textId="055B15FD" w:rsidR="00A9418E" w:rsidRPr="008C29F0" w:rsidRDefault="00A9418E" w:rsidP="00165B49">
            <w:pPr>
              <w:spacing w:after="200" w:line="276" w:lineRule="auto"/>
              <w:jc w:val="center"/>
            </w:pPr>
            <w:r>
              <w:t>Politómica cualitativa nominal</w:t>
            </w:r>
          </w:p>
        </w:tc>
        <w:tc>
          <w:tcPr>
            <w:tcW w:w="1368" w:type="dxa"/>
          </w:tcPr>
          <w:p w14:paraId="39C08998" w14:textId="77777777" w:rsidR="00A9418E" w:rsidRDefault="00A9418E" w:rsidP="00165B49">
            <w:pPr>
              <w:spacing w:after="200" w:line="276" w:lineRule="auto"/>
              <w:jc w:val="center"/>
            </w:pPr>
            <w:r>
              <w:t>Serie de acciones muy meditadas, encaminadas hacia un fin determinado.</w:t>
            </w:r>
          </w:p>
          <w:p w14:paraId="4D6B6649" w14:textId="2A6B616A" w:rsidR="00A9418E" w:rsidRDefault="00A9418E" w:rsidP="00165B49">
            <w:pPr>
              <w:spacing w:after="200" w:line="276" w:lineRule="auto"/>
              <w:jc w:val="center"/>
            </w:pPr>
            <w:r>
              <w:t>"la estrategia consiste en destacar en pantalla aquellos elementos que aportan las claves de la narrativa"</w:t>
            </w:r>
          </w:p>
        </w:tc>
        <w:tc>
          <w:tcPr>
            <w:tcW w:w="1368" w:type="dxa"/>
          </w:tcPr>
          <w:p w14:paraId="25CF6A24" w14:textId="3E6E03A2" w:rsidR="00A9418E" w:rsidRDefault="00165B49" w:rsidP="009904CA">
            <w:pPr>
              <w:spacing w:after="200" w:line="276" w:lineRule="auto"/>
            </w:pPr>
            <w:r>
              <w:t>Objetivo 1</w:t>
            </w:r>
          </w:p>
        </w:tc>
      </w:tr>
      <w:tr w:rsidR="00A9418E" w:rsidRPr="008C29F0" w14:paraId="3B72AA0F" w14:textId="2127BCF3" w:rsidTr="00165B49">
        <w:tc>
          <w:tcPr>
            <w:tcW w:w="1608" w:type="dxa"/>
          </w:tcPr>
          <w:p w14:paraId="567EE785" w14:textId="50CCEDA1" w:rsidR="00A9418E" w:rsidRPr="008C29F0" w:rsidRDefault="00A9418E" w:rsidP="00165B49">
            <w:pPr>
              <w:spacing w:after="200" w:line="276" w:lineRule="auto"/>
              <w:jc w:val="center"/>
            </w:pPr>
            <w:r>
              <w:t xml:space="preserve">Modelo de </w:t>
            </w:r>
            <w:proofErr w:type="spellStart"/>
            <w:r>
              <w:t>Shopper</w:t>
            </w:r>
            <w:proofErr w:type="spellEnd"/>
            <w:r>
              <w:t xml:space="preserve"> Marketing</w:t>
            </w:r>
            <w:r>
              <w:fldChar w:fldCharType="begin"/>
            </w:r>
            <w:r>
              <w:instrText xml:space="preserve"> XE "</w:instrText>
            </w:r>
            <w:r w:rsidRPr="004009D9">
              <w:instrText>Shopper Marketing:</w:instrText>
            </w:r>
            <w:r w:rsidRPr="004009D9">
              <w:rPr>
                <w:lang w:val="es-MX"/>
              </w:rPr>
              <w:instrText>comercialización del comprador</w:instrText>
            </w:r>
            <w:r>
              <w:instrText xml:space="preserve">" </w:instrText>
            </w:r>
            <w:r>
              <w:fldChar w:fldCharType="end"/>
            </w:r>
          </w:p>
        </w:tc>
        <w:tc>
          <w:tcPr>
            <w:tcW w:w="1648" w:type="dxa"/>
          </w:tcPr>
          <w:p w14:paraId="5D84C416" w14:textId="4DE38BB5" w:rsidR="00A9418E" w:rsidRPr="008C29F0" w:rsidRDefault="00A9418E" w:rsidP="00165B49">
            <w:pPr>
              <w:spacing w:after="200" w:line="276" w:lineRule="auto"/>
              <w:jc w:val="center"/>
            </w:pPr>
            <w:r>
              <w:t>Entrevista /Cuestionario</w:t>
            </w:r>
          </w:p>
        </w:tc>
        <w:tc>
          <w:tcPr>
            <w:tcW w:w="1673" w:type="dxa"/>
          </w:tcPr>
          <w:p w14:paraId="77732B9A" w14:textId="09100AA3" w:rsidR="00A9418E" w:rsidRDefault="00A9418E" w:rsidP="00165B49">
            <w:pPr>
              <w:spacing w:after="200" w:line="276" w:lineRule="auto"/>
              <w:jc w:val="center"/>
            </w:pPr>
            <w:r>
              <w:t>Si</w:t>
            </w:r>
          </w:p>
          <w:p w14:paraId="70BDCBBF" w14:textId="25958E95" w:rsidR="00A9418E" w:rsidRPr="008C29F0" w:rsidRDefault="00A9418E" w:rsidP="00165B49">
            <w:pPr>
              <w:spacing w:after="200" w:line="276" w:lineRule="auto"/>
              <w:jc w:val="center"/>
            </w:pPr>
            <w:r>
              <w:t>No</w:t>
            </w:r>
          </w:p>
        </w:tc>
        <w:tc>
          <w:tcPr>
            <w:tcW w:w="1577" w:type="dxa"/>
          </w:tcPr>
          <w:p w14:paraId="3C3E41E4" w14:textId="58423A6C" w:rsidR="00A9418E" w:rsidRPr="008C29F0" w:rsidRDefault="00A9418E" w:rsidP="00165B49">
            <w:pPr>
              <w:spacing w:after="200" w:line="276" w:lineRule="auto"/>
              <w:jc w:val="center"/>
            </w:pPr>
            <w:r>
              <w:t>Dicotómica cualitativa nominal</w:t>
            </w:r>
          </w:p>
        </w:tc>
        <w:tc>
          <w:tcPr>
            <w:tcW w:w="1368" w:type="dxa"/>
          </w:tcPr>
          <w:p w14:paraId="2847F400" w14:textId="556F3097" w:rsidR="00A9418E" w:rsidRDefault="00165B49" w:rsidP="00165B49">
            <w:pPr>
              <w:spacing w:after="200" w:line="276" w:lineRule="auto"/>
              <w:jc w:val="center"/>
            </w:pPr>
            <w:r>
              <w:t>E</w:t>
            </w:r>
            <w:r w:rsidR="00A9418E" w:rsidRPr="00A9418E">
              <w:t xml:space="preserve">nfoque integrado y estratégico del marketing que busca influir, a través de diferentes </w:t>
            </w:r>
            <w:r w:rsidR="00A9418E" w:rsidRPr="00A9418E">
              <w:lastRenderedPageBreak/>
              <w:t xml:space="preserve">acciones comerciales, al </w:t>
            </w:r>
            <w:proofErr w:type="spellStart"/>
            <w:r w:rsidR="00A9418E" w:rsidRPr="00A9418E">
              <w:t>shopper</w:t>
            </w:r>
            <w:proofErr w:type="spellEnd"/>
            <w:r w:rsidR="00A9418E" w:rsidRPr="00A9418E">
              <w:t xml:space="preserve"> a lo largo de sus diferentes procesos de decisión de compra.</w:t>
            </w:r>
          </w:p>
        </w:tc>
        <w:tc>
          <w:tcPr>
            <w:tcW w:w="1368" w:type="dxa"/>
          </w:tcPr>
          <w:p w14:paraId="0C886FE7" w14:textId="2ABB72F3" w:rsidR="00A9418E" w:rsidRDefault="00B36C52" w:rsidP="009904CA">
            <w:pPr>
              <w:spacing w:after="200" w:line="276" w:lineRule="auto"/>
            </w:pPr>
            <w:r>
              <w:lastRenderedPageBreak/>
              <w:t>Objetivo 2</w:t>
            </w:r>
          </w:p>
        </w:tc>
      </w:tr>
      <w:tr w:rsidR="00A9418E" w:rsidRPr="008C29F0" w14:paraId="1BA24254" w14:textId="6939982E" w:rsidTr="00165B49">
        <w:tc>
          <w:tcPr>
            <w:tcW w:w="1608" w:type="dxa"/>
          </w:tcPr>
          <w:p w14:paraId="38F2E04F" w14:textId="65936BE8" w:rsidR="00A9418E" w:rsidRPr="008C29F0" w:rsidRDefault="00A9418E" w:rsidP="00165B49">
            <w:pPr>
              <w:spacing w:after="200" w:line="276" w:lineRule="auto"/>
              <w:jc w:val="center"/>
            </w:pPr>
            <w:r>
              <w:t>Mezcla de Marketing</w:t>
            </w:r>
          </w:p>
        </w:tc>
        <w:tc>
          <w:tcPr>
            <w:tcW w:w="1648" w:type="dxa"/>
          </w:tcPr>
          <w:p w14:paraId="58940EE3" w14:textId="200C4F84" w:rsidR="00A9418E" w:rsidRPr="008C29F0" w:rsidRDefault="00A9418E" w:rsidP="00165B49">
            <w:pPr>
              <w:spacing w:after="200" w:line="276" w:lineRule="auto"/>
              <w:jc w:val="center"/>
            </w:pPr>
            <w:r>
              <w:t>Entrevista /Cuestionario</w:t>
            </w:r>
          </w:p>
        </w:tc>
        <w:tc>
          <w:tcPr>
            <w:tcW w:w="1673" w:type="dxa"/>
          </w:tcPr>
          <w:p w14:paraId="0AFC3771" w14:textId="77777777" w:rsidR="00A9418E" w:rsidRDefault="00A9418E" w:rsidP="00165B49">
            <w:pPr>
              <w:spacing w:after="200" w:line="276" w:lineRule="auto"/>
              <w:jc w:val="center"/>
            </w:pPr>
            <w:r>
              <w:t>Producto</w:t>
            </w:r>
          </w:p>
          <w:p w14:paraId="529A5617" w14:textId="77777777" w:rsidR="00A9418E" w:rsidRDefault="00A9418E" w:rsidP="00165B49">
            <w:pPr>
              <w:spacing w:after="200" w:line="276" w:lineRule="auto"/>
              <w:jc w:val="center"/>
            </w:pPr>
            <w:r>
              <w:t>Precio</w:t>
            </w:r>
          </w:p>
          <w:p w14:paraId="7892DAB7" w14:textId="77777777" w:rsidR="00A9418E" w:rsidRDefault="00A9418E" w:rsidP="00165B49">
            <w:pPr>
              <w:spacing w:after="200" w:line="276" w:lineRule="auto"/>
              <w:jc w:val="center"/>
            </w:pPr>
            <w:r>
              <w:t>Plaza</w:t>
            </w:r>
          </w:p>
          <w:p w14:paraId="384AD33F" w14:textId="62DA1DC3" w:rsidR="00A9418E" w:rsidRPr="008C29F0" w:rsidRDefault="00A9418E" w:rsidP="00165B49">
            <w:pPr>
              <w:spacing w:after="200" w:line="276" w:lineRule="auto"/>
              <w:jc w:val="center"/>
            </w:pPr>
            <w:r>
              <w:t>Promoción</w:t>
            </w:r>
          </w:p>
        </w:tc>
        <w:tc>
          <w:tcPr>
            <w:tcW w:w="1577" w:type="dxa"/>
          </w:tcPr>
          <w:p w14:paraId="2996DCD3" w14:textId="030ED5C4" w:rsidR="00A9418E" w:rsidRPr="008C29F0" w:rsidRDefault="00A9418E" w:rsidP="00165B49">
            <w:pPr>
              <w:spacing w:after="200" w:line="276" w:lineRule="auto"/>
              <w:jc w:val="center"/>
            </w:pPr>
            <w:r>
              <w:t>Politómica cualitativa nominal</w:t>
            </w:r>
          </w:p>
        </w:tc>
        <w:tc>
          <w:tcPr>
            <w:tcW w:w="1368" w:type="dxa"/>
          </w:tcPr>
          <w:p w14:paraId="213223FB" w14:textId="680A7262" w:rsidR="00A9418E" w:rsidRDefault="00A9418E" w:rsidP="00165B49">
            <w:pPr>
              <w:spacing w:after="200" w:line="276" w:lineRule="auto"/>
              <w:jc w:val="center"/>
            </w:pPr>
            <w:r w:rsidRPr="00A9418E">
              <w:t>selección de herramientas de marketing que incluye diversas áreas de interés que se pueden combinar para crear un plan completo</w:t>
            </w:r>
          </w:p>
        </w:tc>
        <w:tc>
          <w:tcPr>
            <w:tcW w:w="1368" w:type="dxa"/>
          </w:tcPr>
          <w:p w14:paraId="618FFD71" w14:textId="45779F58" w:rsidR="00A9418E" w:rsidRDefault="00B36C52" w:rsidP="009904CA">
            <w:pPr>
              <w:spacing w:after="200" w:line="276" w:lineRule="auto"/>
            </w:pPr>
            <w:r>
              <w:t>Objetivo 3</w:t>
            </w:r>
          </w:p>
        </w:tc>
      </w:tr>
      <w:tr w:rsidR="00B36C52" w:rsidRPr="008C29F0" w14:paraId="745948CE" w14:textId="6BFAC4FF" w:rsidTr="00165B49">
        <w:tc>
          <w:tcPr>
            <w:tcW w:w="1608" w:type="dxa"/>
          </w:tcPr>
          <w:p w14:paraId="3AD7426B" w14:textId="5BB9D026" w:rsidR="00B36C52" w:rsidRPr="008C29F0" w:rsidRDefault="00B36C52" w:rsidP="00165B49">
            <w:pPr>
              <w:spacing w:after="200" w:line="276" w:lineRule="auto"/>
              <w:jc w:val="center"/>
            </w:pPr>
            <w:r>
              <w:t>Demográfica</w:t>
            </w:r>
          </w:p>
        </w:tc>
        <w:tc>
          <w:tcPr>
            <w:tcW w:w="1648" w:type="dxa"/>
          </w:tcPr>
          <w:p w14:paraId="6F1BDBA9" w14:textId="22753D02" w:rsidR="00B36C52" w:rsidRPr="008C29F0" w:rsidRDefault="00B36C52" w:rsidP="00165B49">
            <w:pPr>
              <w:spacing w:after="200" w:line="276" w:lineRule="auto"/>
              <w:jc w:val="center"/>
            </w:pPr>
            <w:r w:rsidRPr="005228C0">
              <w:t>Entrevista /Cuestionario</w:t>
            </w:r>
          </w:p>
        </w:tc>
        <w:tc>
          <w:tcPr>
            <w:tcW w:w="1673" w:type="dxa"/>
          </w:tcPr>
          <w:p w14:paraId="2DACD6DC" w14:textId="77777777" w:rsidR="00B36C52" w:rsidRDefault="00B36C52" w:rsidP="00165B49">
            <w:pPr>
              <w:spacing w:after="200" w:line="276" w:lineRule="auto"/>
              <w:jc w:val="center"/>
            </w:pPr>
            <w:r>
              <w:t>Edad</w:t>
            </w:r>
          </w:p>
          <w:p w14:paraId="5ABB84D2" w14:textId="77777777" w:rsidR="00B36C52" w:rsidRDefault="00B36C52" w:rsidP="00165B49">
            <w:pPr>
              <w:spacing w:after="200" w:line="276" w:lineRule="auto"/>
              <w:jc w:val="center"/>
            </w:pPr>
            <w:r>
              <w:t>Raza</w:t>
            </w:r>
          </w:p>
          <w:p w14:paraId="66E35064" w14:textId="77777777" w:rsidR="00B36C52" w:rsidRDefault="00B36C52" w:rsidP="00165B49">
            <w:pPr>
              <w:spacing w:after="200" w:line="276" w:lineRule="auto"/>
              <w:jc w:val="center"/>
            </w:pPr>
            <w:r>
              <w:t>Sexo</w:t>
            </w:r>
          </w:p>
          <w:p w14:paraId="398FFFF1" w14:textId="77777777" w:rsidR="00B36C52" w:rsidRDefault="00B36C52" w:rsidP="00165B49">
            <w:pPr>
              <w:spacing w:after="200" w:line="276" w:lineRule="auto"/>
              <w:jc w:val="center"/>
            </w:pPr>
            <w:r>
              <w:t>Religión</w:t>
            </w:r>
          </w:p>
          <w:p w14:paraId="09FC5852" w14:textId="645AA4CE" w:rsidR="00B36C52" w:rsidRPr="008C29F0" w:rsidRDefault="00B36C52" w:rsidP="00165B49">
            <w:pPr>
              <w:spacing w:after="200" w:line="276" w:lineRule="auto"/>
              <w:jc w:val="center"/>
            </w:pPr>
            <w:r>
              <w:t>Educación</w:t>
            </w:r>
          </w:p>
        </w:tc>
        <w:tc>
          <w:tcPr>
            <w:tcW w:w="1577" w:type="dxa"/>
          </w:tcPr>
          <w:p w14:paraId="30D4F21E" w14:textId="5252344C" w:rsidR="00B36C52" w:rsidRPr="008C29F0" w:rsidRDefault="00B36C52" w:rsidP="00165B49">
            <w:pPr>
              <w:spacing w:after="200" w:line="276" w:lineRule="auto"/>
              <w:jc w:val="center"/>
            </w:pPr>
            <w:r>
              <w:t>Politómica cualitativa nominal</w:t>
            </w:r>
          </w:p>
        </w:tc>
        <w:tc>
          <w:tcPr>
            <w:tcW w:w="1368" w:type="dxa"/>
          </w:tcPr>
          <w:p w14:paraId="2719DDB4" w14:textId="680FF648" w:rsidR="00B36C52" w:rsidRPr="008C29F0" w:rsidRDefault="00B36C52" w:rsidP="00165B49">
            <w:pPr>
              <w:spacing w:after="200" w:line="276" w:lineRule="auto"/>
              <w:jc w:val="center"/>
            </w:pPr>
            <w:r w:rsidRPr="00A9418E">
              <w:t>Estudio estadístico de las poblaciones humanas según su estado y distribución en un momento determinado o según su evolución histórica.</w:t>
            </w:r>
          </w:p>
        </w:tc>
        <w:tc>
          <w:tcPr>
            <w:tcW w:w="1368" w:type="dxa"/>
            <w:vMerge w:val="restart"/>
          </w:tcPr>
          <w:p w14:paraId="0E644886" w14:textId="21488432" w:rsidR="00B36C52" w:rsidRPr="008C29F0" w:rsidRDefault="00B36C52" w:rsidP="00982811">
            <w:pPr>
              <w:spacing w:after="200" w:line="276" w:lineRule="auto"/>
            </w:pPr>
            <w:r>
              <w:t>Objetivo 4</w:t>
            </w:r>
          </w:p>
        </w:tc>
      </w:tr>
      <w:tr w:rsidR="00B36C52" w:rsidRPr="008C29F0" w14:paraId="6E9E1324" w14:textId="383F0716" w:rsidTr="00165B49">
        <w:tc>
          <w:tcPr>
            <w:tcW w:w="1608" w:type="dxa"/>
          </w:tcPr>
          <w:p w14:paraId="6B1C068A" w14:textId="0CBD65EC" w:rsidR="00B36C52" w:rsidRDefault="00B36C52" w:rsidP="00165B49">
            <w:pPr>
              <w:spacing w:after="200" w:line="276" w:lineRule="auto"/>
              <w:jc w:val="center"/>
            </w:pPr>
            <w:r>
              <w:lastRenderedPageBreak/>
              <w:t>Psicográfica</w:t>
            </w:r>
          </w:p>
        </w:tc>
        <w:tc>
          <w:tcPr>
            <w:tcW w:w="1648" w:type="dxa"/>
          </w:tcPr>
          <w:p w14:paraId="2D33C855" w14:textId="06B23E7C" w:rsidR="00B36C52" w:rsidRPr="008C29F0" w:rsidRDefault="00B36C52" w:rsidP="00165B49">
            <w:pPr>
              <w:spacing w:after="200" w:line="276" w:lineRule="auto"/>
              <w:jc w:val="center"/>
            </w:pPr>
            <w:r w:rsidRPr="005228C0">
              <w:t>Entrevista /Cuestionario</w:t>
            </w:r>
          </w:p>
        </w:tc>
        <w:tc>
          <w:tcPr>
            <w:tcW w:w="1673" w:type="dxa"/>
          </w:tcPr>
          <w:p w14:paraId="00881C49" w14:textId="7EACFBA1" w:rsidR="00B36C52" w:rsidRDefault="00B36C52" w:rsidP="00165B49">
            <w:pPr>
              <w:spacing w:after="200" w:line="276" w:lineRule="auto"/>
              <w:jc w:val="center"/>
            </w:pPr>
            <w:r>
              <w:t>Estilos de vida</w:t>
            </w:r>
          </w:p>
          <w:p w14:paraId="36992372" w14:textId="00B1C97B" w:rsidR="00B36C52" w:rsidRPr="008C29F0" w:rsidRDefault="00B36C52" w:rsidP="00165B49">
            <w:pPr>
              <w:spacing w:after="200" w:line="276" w:lineRule="auto"/>
              <w:jc w:val="center"/>
            </w:pPr>
            <w:r>
              <w:t>Personalidad</w:t>
            </w:r>
          </w:p>
        </w:tc>
        <w:tc>
          <w:tcPr>
            <w:tcW w:w="1577" w:type="dxa"/>
          </w:tcPr>
          <w:p w14:paraId="2BF19997" w14:textId="23DB2EC3" w:rsidR="00B36C52" w:rsidRPr="008C29F0" w:rsidRDefault="00B36C52" w:rsidP="00165B49">
            <w:pPr>
              <w:spacing w:after="200" w:line="276" w:lineRule="auto"/>
              <w:jc w:val="center"/>
            </w:pPr>
            <w:r>
              <w:t>Dicotómica cualitativa nominal</w:t>
            </w:r>
          </w:p>
        </w:tc>
        <w:tc>
          <w:tcPr>
            <w:tcW w:w="1368" w:type="dxa"/>
          </w:tcPr>
          <w:p w14:paraId="0ECFE6B2" w14:textId="5E76DE02" w:rsidR="00B36C52" w:rsidRPr="008C29F0" w:rsidRDefault="00B36C52" w:rsidP="00165B49">
            <w:pPr>
              <w:spacing w:after="200" w:line="276" w:lineRule="auto"/>
              <w:jc w:val="center"/>
            </w:pPr>
            <w:r w:rsidRPr="00A9418E">
              <w:t xml:space="preserve">características psicológicas de los consumidores que influyen en sus respuestas a las variables del mercado, como productos, empaques, medios, </w:t>
            </w:r>
            <w:proofErr w:type="spellStart"/>
            <w:r w:rsidRPr="00A9418E">
              <w:t>etc</w:t>
            </w:r>
            <w:proofErr w:type="spellEnd"/>
          </w:p>
        </w:tc>
        <w:tc>
          <w:tcPr>
            <w:tcW w:w="1368" w:type="dxa"/>
            <w:vMerge/>
          </w:tcPr>
          <w:p w14:paraId="64FF98A1" w14:textId="77777777" w:rsidR="00B36C52" w:rsidRPr="008C29F0" w:rsidRDefault="00B36C52" w:rsidP="00A9418E">
            <w:pPr>
              <w:spacing w:after="200" w:line="276" w:lineRule="auto"/>
            </w:pPr>
          </w:p>
        </w:tc>
      </w:tr>
      <w:tr w:rsidR="00B36C52" w:rsidRPr="008C29F0" w14:paraId="78E4F73D" w14:textId="3C8F36D3" w:rsidTr="00165B49">
        <w:tc>
          <w:tcPr>
            <w:tcW w:w="1608" w:type="dxa"/>
          </w:tcPr>
          <w:p w14:paraId="5C9BC328" w14:textId="40BDAB7E" w:rsidR="00B36C52" w:rsidRDefault="00B36C52" w:rsidP="00165B49">
            <w:pPr>
              <w:spacing w:after="200" w:line="276" w:lineRule="auto"/>
              <w:jc w:val="center"/>
            </w:pPr>
            <w:r>
              <w:t>Geográfica</w:t>
            </w:r>
          </w:p>
        </w:tc>
        <w:tc>
          <w:tcPr>
            <w:tcW w:w="1648" w:type="dxa"/>
          </w:tcPr>
          <w:p w14:paraId="5E9AB7C3" w14:textId="7F13DCD5" w:rsidR="00B36C52" w:rsidRPr="008C29F0" w:rsidRDefault="00B36C52" w:rsidP="00165B49">
            <w:pPr>
              <w:spacing w:after="200" w:line="276" w:lineRule="auto"/>
              <w:jc w:val="center"/>
            </w:pPr>
            <w:r w:rsidRPr="005228C0">
              <w:t>Entrevista /Cuestionario</w:t>
            </w:r>
          </w:p>
        </w:tc>
        <w:tc>
          <w:tcPr>
            <w:tcW w:w="1673" w:type="dxa"/>
          </w:tcPr>
          <w:p w14:paraId="1B2D2B4D" w14:textId="77777777" w:rsidR="00B36C52" w:rsidRDefault="00B36C52" w:rsidP="00165B49">
            <w:pPr>
              <w:spacing w:after="200" w:line="276" w:lineRule="auto"/>
              <w:jc w:val="center"/>
            </w:pPr>
            <w:r>
              <w:t>Nacionalidad</w:t>
            </w:r>
          </w:p>
          <w:p w14:paraId="2EE2D748" w14:textId="77777777" w:rsidR="00B36C52" w:rsidRDefault="00B36C52" w:rsidP="00165B49">
            <w:pPr>
              <w:spacing w:after="200" w:line="276" w:lineRule="auto"/>
              <w:jc w:val="center"/>
            </w:pPr>
            <w:r>
              <w:t>Continente</w:t>
            </w:r>
          </w:p>
          <w:p w14:paraId="4F69A25F" w14:textId="77777777" w:rsidR="00B36C52" w:rsidRDefault="00B36C52" w:rsidP="00165B49">
            <w:pPr>
              <w:spacing w:after="200" w:line="276" w:lineRule="auto"/>
              <w:jc w:val="center"/>
            </w:pPr>
            <w:r>
              <w:t>Región</w:t>
            </w:r>
          </w:p>
          <w:p w14:paraId="2286FFB7" w14:textId="77777777" w:rsidR="00B36C52" w:rsidRDefault="00B36C52" w:rsidP="00165B49">
            <w:pPr>
              <w:spacing w:after="200" w:line="276" w:lineRule="auto"/>
              <w:jc w:val="center"/>
            </w:pPr>
            <w:r>
              <w:t>Departamento</w:t>
            </w:r>
          </w:p>
          <w:p w14:paraId="708892B2" w14:textId="300CC3DB" w:rsidR="00B36C52" w:rsidRPr="008C29F0" w:rsidRDefault="00B36C52" w:rsidP="00165B49">
            <w:pPr>
              <w:spacing w:after="200" w:line="276" w:lineRule="auto"/>
              <w:jc w:val="center"/>
            </w:pPr>
            <w:r>
              <w:t>Estación</w:t>
            </w:r>
          </w:p>
        </w:tc>
        <w:tc>
          <w:tcPr>
            <w:tcW w:w="1577" w:type="dxa"/>
          </w:tcPr>
          <w:p w14:paraId="4270B538" w14:textId="5E8BDB30" w:rsidR="00B36C52" w:rsidRPr="008C29F0" w:rsidRDefault="00B36C52" w:rsidP="00165B49">
            <w:pPr>
              <w:spacing w:after="200" w:line="276" w:lineRule="auto"/>
              <w:jc w:val="center"/>
            </w:pPr>
            <w:r>
              <w:t>Politómica cualitativa nominal</w:t>
            </w:r>
          </w:p>
        </w:tc>
        <w:tc>
          <w:tcPr>
            <w:tcW w:w="1368" w:type="dxa"/>
          </w:tcPr>
          <w:p w14:paraId="0C19452E" w14:textId="30400319" w:rsidR="00B36C52" w:rsidRPr="008C29F0" w:rsidRDefault="00B36C52" w:rsidP="00165B49">
            <w:pPr>
              <w:spacing w:after="200" w:line="276" w:lineRule="auto"/>
              <w:jc w:val="center"/>
            </w:pPr>
            <w:r w:rsidRPr="00A9418E">
              <w:t>Parte de la geografía que estudia las condiciones del mercado según la distribución geográfica de productores y consumidores.</w:t>
            </w:r>
          </w:p>
        </w:tc>
        <w:tc>
          <w:tcPr>
            <w:tcW w:w="1368" w:type="dxa"/>
            <w:vMerge/>
          </w:tcPr>
          <w:p w14:paraId="5D370A6D" w14:textId="77777777" w:rsidR="00B36C52" w:rsidRPr="008C29F0" w:rsidRDefault="00B36C52" w:rsidP="00A9418E">
            <w:pPr>
              <w:spacing w:after="200" w:line="276" w:lineRule="auto"/>
            </w:pPr>
          </w:p>
        </w:tc>
      </w:tr>
      <w:tr w:rsidR="00B36C52" w:rsidRPr="008C29F0" w14:paraId="63F28A21" w14:textId="2397E645" w:rsidTr="00165B49">
        <w:tc>
          <w:tcPr>
            <w:tcW w:w="1608" w:type="dxa"/>
          </w:tcPr>
          <w:p w14:paraId="2E678933" w14:textId="3777EAA7" w:rsidR="00B36C52" w:rsidRDefault="00B36C52" w:rsidP="00165B49">
            <w:pPr>
              <w:spacing w:after="200" w:line="276" w:lineRule="auto"/>
              <w:jc w:val="center"/>
            </w:pPr>
            <w:r>
              <w:t>De la Conducta</w:t>
            </w:r>
          </w:p>
        </w:tc>
        <w:tc>
          <w:tcPr>
            <w:tcW w:w="1648" w:type="dxa"/>
          </w:tcPr>
          <w:p w14:paraId="55072ADD" w14:textId="380BC3A7" w:rsidR="00B36C52" w:rsidRPr="008C29F0" w:rsidRDefault="00B36C52" w:rsidP="00165B49">
            <w:pPr>
              <w:spacing w:after="200" w:line="276" w:lineRule="auto"/>
              <w:jc w:val="center"/>
            </w:pPr>
            <w:r w:rsidRPr="005228C0">
              <w:t>Entrevista /Cuestionario</w:t>
            </w:r>
          </w:p>
        </w:tc>
        <w:tc>
          <w:tcPr>
            <w:tcW w:w="1673" w:type="dxa"/>
          </w:tcPr>
          <w:p w14:paraId="34DDA953" w14:textId="201D01B3" w:rsidR="00B36C52" w:rsidRDefault="00B36C52" w:rsidP="00165B49">
            <w:pPr>
              <w:spacing w:after="200" w:line="276" w:lineRule="auto"/>
              <w:jc w:val="center"/>
            </w:pPr>
            <w:r>
              <w:t>Comportamiento común</w:t>
            </w:r>
          </w:p>
          <w:p w14:paraId="0F04491D" w14:textId="36B5955E" w:rsidR="00B36C52" w:rsidRPr="008C29F0" w:rsidRDefault="00B36C52" w:rsidP="00165B49">
            <w:pPr>
              <w:spacing w:after="200" w:line="276" w:lineRule="auto"/>
              <w:jc w:val="center"/>
            </w:pPr>
            <w:r>
              <w:t>lealtad</w:t>
            </w:r>
          </w:p>
        </w:tc>
        <w:tc>
          <w:tcPr>
            <w:tcW w:w="1577" w:type="dxa"/>
          </w:tcPr>
          <w:p w14:paraId="3275956F" w14:textId="2E442B60" w:rsidR="00B36C52" w:rsidRPr="008C29F0" w:rsidRDefault="00B36C52" w:rsidP="00165B49">
            <w:pPr>
              <w:spacing w:after="200" w:line="276" w:lineRule="auto"/>
              <w:jc w:val="center"/>
            </w:pPr>
            <w:r>
              <w:t>Dicotómica cualitativa nominal</w:t>
            </w:r>
          </w:p>
        </w:tc>
        <w:tc>
          <w:tcPr>
            <w:tcW w:w="1368" w:type="dxa"/>
          </w:tcPr>
          <w:p w14:paraId="7D36E059" w14:textId="1FE07071" w:rsidR="00B36C52" w:rsidRPr="008C29F0" w:rsidRDefault="00B36C52" w:rsidP="00165B49">
            <w:pPr>
              <w:spacing w:after="200" w:line="276" w:lineRule="auto"/>
              <w:jc w:val="center"/>
            </w:pPr>
            <w:r w:rsidRPr="00504471">
              <w:t>Manera de comportarse una persona en una situación determinada o en general.</w:t>
            </w:r>
          </w:p>
        </w:tc>
        <w:tc>
          <w:tcPr>
            <w:tcW w:w="1368" w:type="dxa"/>
            <w:vMerge/>
          </w:tcPr>
          <w:p w14:paraId="1569A369" w14:textId="77777777" w:rsidR="00B36C52" w:rsidRPr="008C29F0" w:rsidRDefault="00B36C52" w:rsidP="00A9418E">
            <w:pPr>
              <w:spacing w:after="200" w:line="276" w:lineRule="auto"/>
            </w:pPr>
          </w:p>
        </w:tc>
      </w:tr>
      <w:tr w:rsidR="00B36C52" w:rsidRPr="008C29F0" w14:paraId="28ACFD1F" w14:textId="10AEAB6B" w:rsidTr="00165B49">
        <w:tc>
          <w:tcPr>
            <w:tcW w:w="1608" w:type="dxa"/>
          </w:tcPr>
          <w:p w14:paraId="49AC6408" w14:textId="6213C24B" w:rsidR="00B36C52" w:rsidRDefault="00B36C52" w:rsidP="00165B49">
            <w:pPr>
              <w:spacing w:after="200" w:line="276" w:lineRule="auto"/>
              <w:jc w:val="center"/>
            </w:pPr>
            <w:r w:rsidRPr="00697835">
              <w:t>Edad</w:t>
            </w:r>
          </w:p>
        </w:tc>
        <w:tc>
          <w:tcPr>
            <w:tcW w:w="1648" w:type="dxa"/>
          </w:tcPr>
          <w:p w14:paraId="75865727" w14:textId="3F92898C" w:rsidR="00B36C52" w:rsidRPr="005228C0" w:rsidRDefault="00B36C52" w:rsidP="00165B49">
            <w:pPr>
              <w:spacing w:after="200" w:line="276" w:lineRule="auto"/>
              <w:jc w:val="center"/>
            </w:pPr>
            <w:r w:rsidRPr="00F1460F">
              <w:t>Entrevista /Cuestionario</w:t>
            </w:r>
          </w:p>
        </w:tc>
        <w:tc>
          <w:tcPr>
            <w:tcW w:w="1673" w:type="dxa"/>
          </w:tcPr>
          <w:p w14:paraId="2FF270E9" w14:textId="77777777" w:rsidR="00B36C52" w:rsidRDefault="00B36C52" w:rsidP="00165B49">
            <w:pPr>
              <w:spacing w:after="200" w:line="276" w:lineRule="auto"/>
              <w:jc w:val="center"/>
            </w:pPr>
            <w:r>
              <w:t>0-11 años</w:t>
            </w:r>
          </w:p>
          <w:p w14:paraId="02E27623" w14:textId="77777777" w:rsidR="00B36C52" w:rsidRDefault="00B36C52" w:rsidP="00165B49">
            <w:pPr>
              <w:spacing w:after="200" w:line="276" w:lineRule="auto"/>
              <w:jc w:val="center"/>
            </w:pPr>
            <w:r>
              <w:t>12-18 años</w:t>
            </w:r>
          </w:p>
          <w:p w14:paraId="44DAC7E0" w14:textId="77777777" w:rsidR="00B36C52" w:rsidRDefault="00B36C52" w:rsidP="00165B49">
            <w:pPr>
              <w:spacing w:after="200" w:line="276" w:lineRule="auto"/>
              <w:jc w:val="center"/>
            </w:pPr>
            <w:r>
              <w:lastRenderedPageBreak/>
              <w:t>18-26 años</w:t>
            </w:r>
          </w:p>
          <w:p w14:paraId="1832A7D5" w14:textId="77777777" w:rsidR="00B36C52" w:rsidRDefault="00B36C52" w:rsidP="00165B49">
            <w:pPr>
              <w:spacing w:after="200" w:line="276" w:lineRule="auto"/>
              <w:jc w:val="center"/>
            </w:pPr>
            <w:r>
              <w:t>27-59 años</w:t>
            </w:r>
          </w:p>
          <w:p w14:paraId="6A5D5D7C" w14:textId="77777777" w:rsidR="00B36C52" w:rsidRDefault="00B36C52" w:rsidP="00165B49">
            <w:pPr>
              <w:spacing w:after="200" w:line="276" w:lineRule="auto"/>
              <w:jc w:val="center"/>
            </w:pPr>
            <w:r>
              <w:t>60-69 años</w:t>
            </w:r>
          </w:p>
          <w:p w14:paraId="1AD8465A" w14:textId="77777777" w:rsidR="00B36C52" w:rsidRDefault="00B36C52" w:rsidP="00165B49">
            <w:pPr>
              <w:spacing w:after="200" w:line="276" w:lineRule="auto"/>
              <w:jc w:val="center"/>
            </w:pPr>
            <w:r>
              <w:t>70-99 años</w:t>
            </w:r>
          </w:p>
          <w:p w14:paraId="3DCA619D" w14:textId="760F982C" w:rsidR="00B36C52" w:rsidRDefault="00B36C52" w:rsidP="00165B49">
            <w:pPr>
              <w:spacing w:after="200" w:line="276" w:lineRule="auto"/>
              <w:jc w:val="center"/>
            </w:pPr>
            <w:r>
              <w:t>&gt;100 años</w:t>
            </w:r>
          </w:p>
        </w:tc>
        <w:tc>
          <w:tcPr>
            <w:tcW w:w="1577" w:type="dxa"/>
          </w:tcPr>
          <w:p w14:paraId="180F93FD" w14:textId="7BE9EA63" w:rsidR="00B36C52" w:rsidRPr="008C29F0" w:rsidRDefault="00B36C52" w:rsidP="00165B49">
            <w:pPr>
              <w:spacing w:after="200" w:line="276" w:lineRule="auto"/>
              <w:jc w:val="center"/>
            </w:pPr>
            <w:r>
              <w:lastRenderedPageBreak/>
              <w:t>Politómica cuantitativa Continua</w:t>
            </w:r>
          </w:p>
        </w:tc>
        <w:tc>
          <w:tcPr>
            <w:tcW w:w="1368" w:type="dxa"/>
          </w:tcPr>
          <w:p w14:paraId="4D4BD5C7" w14:textId="7E9EBD0A" w:rsidR="00B36C52" w:rsidRPr="008C29F0" w:rsidRDefault="00B36C52" w:rsidP="00165B49">
            <w:pPr>
              <w:spacing w:after="200" w:line="276" w:lineRule="auto"/>
              <w:jc w:val="center"/>
            </w:pPr>
            <w:r w:rsidRPr="007D022D">
              <w:t xml:space="preserve">Tiempo que ha vivido una </w:t>
            </w:r>
            <w:r w:rsidRPr="007D022D">
              <w:lastRenderedPageBreak/>
              <w:t>persona u otro ser vivo contando desde su nacimiento</w:t>
            </w:r>
          </w:p>
        </w:tc>
        <w:tc>
          <w:tcPr>
            <w:tcW w:w="1368" w:type="dxa"/>
            <w:vMerge/>
          </w:tcPr>
          <w:p w14:paraId="17F2EB29" w14:textId="77777777" w:rsidR="00B36C52" w:rsidRPr="008C29F0" w:rsidRDefault="00B36C52" w:rsidP="00A9418E">
            <w:pPr>
              <w:spacing w:after="200" w:line="276" w:lineRule="auto"/>
            </w:pPr>
          </w:p>
        </w:tc>
      </w:tr>
      <w:tr w:rsidR="00B36C52" w:rsidRPr="008C29F0" w14:paraId="036BAA38" w14:textId="5D343BB7" w:rsidTr="00165B49">
        <w:tc>
          <w:tcPr>
            <w:tcW w:w="1608" w:type="dxa"/>
          </w:tcPr>
          <w:p w14:paraId="444F3E9A" w14:textId="2B11B307" w:rsidR="00B36C52" w:rsidRDefault="00B36C52" w:rsidP="00165B49">
            <w:pPr>
              <w:spacing w:after="200" w:line="276" w:lineRule="auto"/>
              <w:jc w:val="center"/>
            </w:pPr>
            <w:r w:rsidRPr="00697835">
              <w:t>Raza</w:t>
            </w:r>
          </w:p>
        </w:tc>
        <w:tc>
          <w:tcPr>
            <w:tcW w:w="1648" w:type="dxa"/>
          </w:tcPr>
          <w:p w14:paraId="2F2180F9" w14:textId="73B39546" w:rsidR="00B36C52" w:rsidRPr="005228C0" w:rsidRDefault="00B36C52" w:rsidP="00165B49">
            <w:pPr>
              <w:spacing w:after="200" w:line="276" w:lineRule="auto"/>
              <w:jc w:val="center"/>
            </w:pPr>
            <w:r w:rsidRPr="00F1460F">
              <w:t>Entrevista /Cuestionario</w:t>
            </w:r>
          </w:p>
        </w:tc>
        <w:tc>
          <w:tcPr>
            <w:tcW w:w="1673" w:type="dxa"/>
          </w:tcPr>
          <w:p w14:paraId="450C5475" w14:textId="77777777" w:rsidR="00B36C52" w:rsidRDefault="00B36C52" w:rsidP="00165B49">
            <w:pPr>
              <w:spacing w:after="200" w:line="276" w:lineRule="auto"/>
              <w:jc w:val="center"/>
            </w:pPr>
            <w:r>
              <w:t>Blanco</w:t>
            </w:r>
          </w:p>
          <w:p w14:paraId="0510F28F" w14:textId="77777777" w:rsidR="00B36C52" w:rsidRDefault="00B36C52" w:rsidP="00165B49">
            <w:pPr>
              <w:spacing w:after="200" w:line="276" w:lineRule="auto"/>
              <w:jc w:val="center"/>
            </w:pPr>
            <w:r>
              <w:t>Negro</w:t>
            </w:r>
          </w:p>
          <w:p w14:paraId="76361A8F" w14:textId="77777777" w:rsidR="00B36C52" w:rsidRDefault="00B36C52" w:rsidP="00165B49">
            <w:pPr>
              <w:spacing w:after="200" w:line="276" w:lineRule="auto"/>
              <w:jc w:val="center"/>
            </w:pPr>
            <w:r>
              <w:t>Indígena</w:t>
            </w:r>
          </w:p>
          <w:p w14:paraId="335DA0EE" w14:textId="14A5CC26" w:rsidR="00B36C52" w:rsidRDefault="00B36C52" w:rsidP="00165B49">
            <w:pPr>
              <w:spacing w:after="200" w:line="276" w:lineRule="auto"/>
              <w:jc w:val="center"/>
            </w:pPr>
            <w:r>
              <w:t>Mestizo</w:t>
            </w:r>
          </w:p>
        </w:tc>
        <w:tc>
          <w:tcPr>
            <w:tcW w:w="1577" w:type="dxa"/>
          </w:tcPr>
          <w:p w14:paraId="29F3A773" w14:textId="1F31D578" w:rsidR="00B36C52" w:rsidRPr="008C29F0" w:rsidRDefault="00B36C52" w:rsidP="00165B49">
            <w:pPr>
              <w:spacing w:after="200" w:line="276" w:lineRule="auto"/>
              <w:jc w:val="center"/>
            </w:pPr>
            <w:r>
              <w:t>Politómica cualitativa nominal</w:t>
            </w:r>
          </w:p>
        </w:tc>
        <w:tc>
          <w:tcPr>
            <w:tcW w:w="1368" w:type="dxa"/>
          </w:tcPr>
          <w:p w14:paraId="68A8EEB8" w14:textId="2DFA6459" w:rsidR="00B36C52" w:rsidRPr="008C29F0" w:rsidRDefault="00B36C52" w:rsidP="00165B49">
            <w:pPr>
              <w:spacing w:after="200" w:line="276" w:lineRule="auto"/>
              <w:jc w:val="center"/>
            </w:pPr>
            <w:r w:rsidRPr="007D022D">
              <w:t>Cada uno de los grupos étnicos en que se suele dividir la especie humana teniendo en cuenta ciertas características físicas distintivas, como el color de la piel o el cabello</w:t>
            </w:r>
          </w:p>
        </w:tc>
        <w:tc>
          <w:tcPr>
            <w:tcW w:w="1368" w:type="dxa"/>
            <w:vMerge/>
          </w:tcPr>
          <w:p w14:paraId="37E3C1AF" w14:textId="77777777" w:rsidR="00B36C52" w:rsidRPr="008C29F0" w:rsidRDefault="00B36C52" w:rsidP="00A9418E">
            <w:pPr>
              <w:spacing w:after="200" w:line="276" w:lineRule="auto"/>
            </w:pPr>
          </w:p>
        </w:tc>
      </w:tr>
      <w:tr w:rsidR="00B36C52" w:rsidRPr="008C29F0" w14:paraId="5DAB5FAD" w14:textId="378A271F" w:rsidTr="00165B49">
        <w:tc>
          <w:tcPr>
            <w:tcW w:w="1608" w:type="dxa"/>
          </w:tcPr>
          <w:p w14:paraId="23852A41" w14:textId="610DF014" w:rsidR="00B36C52" w:rsidRDefault="00B36C52" w:rsidP="00165B49">
            <w:pPr>
              <w:spacing w:after="200" w:line="276" w:lineRule="auto"/>
              <w:jc w:val="center"/>
            </w:pPr>
            <w:r w:rsidRPr="00697835">
              <w:t>Sexo</w:t>
            </w:r>
          </w:p>
        </w:tc>
        <w:tc>
          <w:tcPr>
            <w:tcW w:w="1648" w:type="dxa"/>
          </w:tcPr>
          <w:p w14:paraId="46B2C97E" w14:textId="4B72A154" w:rsidR="00B36C52" w:rsidRPr="005228C0" w:rsidRDefault="00B36C52" w:rsidP="00165B49">
            <w:pPr>
              <w:spacing w:after="200" w:line="276" w:lineRule="auto"/>
              <w:jc w:val="center"/>
            </w:pPr>
            <w:r w:rsidRPr="00F1460F">
              <w:t>Entrevista /Cuestionario</w:t>
            </w:r>
          </w:p>
        </w:tc>
        <w:tc>
          <w:tcPr>
            <w:tcW w:w="1673" w:type="dxa"/>
          </w:tcPr>
          <w:p w14:paraId="21866E42" w14:textId="77777777" w:rsidR="00B36C52" w:rsidRDefault="00B36C52" w:rsidP="00165B49">
            <w:pPr>
              <w:spacing w:after="200" w:line="276" w:lineRule="auto"/>
              <w:jc w:val="center"/>
            </w:pPr>
            <w:r>
              <w:t>Femenino</w:t>
            </w:r>
          </w:p>
          <w:p w14:paraId="53E8C45C" w14:textId="3D408B5B" w:rsidR="00B36C52" w:rsidRDefault="00B36C52" w:rsidP="00165B49">
            <w:pPr>
              <w:spacing w:after="200" w:line="276" w:lineRule="auto"/>
              <w:jc w:val="center"/>
            </w:pPr>
            <w:r>
              <w:t>Masculino</w:t>
            </w:r>
          </w:p>
        </w:tc>
        <w:tc>
          <w:tcPr>
            <w:tcW w:w="1577" w:type="dxa"/>
          </w:tcPr>
          <w:p w14:paraId="23C1D23E" w14:textId="308FD582" w:rsidR="00B36C52" w:rsidRPr="008C29F0" w:rsidRDefault="00B36C52" w:rsidP="00165B49">
            <w:pPr>
              <w:spacing w:after="200" w:line="276" w:lineRule="auto"/>
              <w:jc w:val="center"/>
            </w:pPr>
            <w:r>
              <w:t>Dicotómica cualitativa nominal</w:t>
            </w:r>
          </w:p>
        </w:tc>
        <w:tc>
          <w:tcPr>
            <w:tcW w:w="1368" w:type="dxa"/>
          </w:tcPr>
          <w:p w14:paraId="6FEF1CF7" w14:textId="38251065" w:rsidR="00B36C52" w:rsidRPr="008C29F0" w:rsidRDefault="00B36C52" w:rsidP="00165B49">
            <w:pPr>
              <w:spacing w:after="200" w:line="276" w:lineRule="auto"/>
              <w:jc w:val="center"/>
            </w:pPr>
            <w:r w:rsidRPr="007D022D">
              <w:t>Condición orgánica que distingue a los machos de las hembras</w:t>
            </w:r>
          </w:p>
        </w:tc>
        <w:tc>
          <w:tcPr>
            <w:tcW w:w="1368" w:type="dxa"/>
            <w:vMerge/>
          </w:tcPr>
          <w:p w14:paraId="4A0BB437" w14:textId="77777777" w:rsidR="00B36C52" w:rsidRPr="008C29F0" w:rsidRDefault="00B36C52" w:rsidP="00A9418E">
            <w:pPr>
              <w:spacing w:after="200" w:line="276" w:lineRule="auto"/>
            </w:pPr>
          </w:p>
        </w:tc>
      </w:tr>
      <w:tr w:rsidR="00B36C52" w:rsidRPr="008C29F0" w14:paraId="78D0E2E7" w14:textId="3E0D87A9" w:rsidTr="00165B49">
        <w:tc>
          <w:tcPr>
            <w:tcW w:w="1608" w:type="dxa"/>
          </w:tcPr>
          <w:p w14:paraId="2C083371" w14:textId="6EC0159D" w:rsidR="00B36C52" w:rsidRDefault="00B36C52" w:rsidP="00165B49">
            <w:pPr>
              <w:spacing w:after="200" w:line="276" w:lineRule="auto"/>
              <w:jc w:val="center"/>
            </w:pPr>
            <w:r w:rsidRPr="00697835">
              <w:t>Religión</w:t>
            </w:r>
          </w:p>
        </w:tc>
        <w:tc>
          <w:tcPr>
            <w:tcW w:w="1648" w:type="dxa"/>
          </w:tcPr>
          <w:p w14:paraId="51AA410E" w14:textId="07A3F9F2" w:rsidR="00B36C52" w:rsidRPr="005228C0" w:rsidRDefault="00B36C52" w:rsidP="00165B49">
            <w:pPr>
              <w:spacing w:after="200" w:line="276" w:lineRule="auto"/>
              <w:jc w:val="center"/>
            </w:pPr>
            <w:r w:rsidRPr="00F1460F">
              <w:t>Entrevista /Cuestionario</w:t>
            </w:r>
          </w:p>
        </w:tc>
        <w:tc>
          <w:tcPr>
            <w:tcW w:w="1673" w:type="dxa"/>
          </w:tcPr>
          <w:p w14:paraId="37033D93" w14:textId="77777777" w:rsidR="00B36C52" w:rsidRDefault="00B36C52" w:rsidP="00165B49">
            <w:pPr>
              <w:spacing w:after="200" w:line="276" w:lineRule="auto"/>
              <w:jc w:val="center"/>
            </w:pPr>
            <w:r>
              <w:t>Cristiano</w:t>
            </w:r>
          </w:p>
          <w:p w14:paraId="125E0753" w14:textId="77777777" w:rsidR="00B36C52" w:rsidRDefault="00B36C52" w:rsidP="00165B49">
            <w:pPr>
              <w:spacing w:after="200" w:line="276" w:lineRule="auto"/>
              <w:jc w:val="center"/>
            </w:pPr>
            <w:r>
              <w:t>Budista</w:t>
            </w:r>
          </w:p>
          <w:p w14:paraId="3C4BA33D" w14:textId="77777777" w:rsidR="00B36C52" w:rsidRDefault="00B36C52" w:rsidP="00165B49">
            <w:pPr>
              <w:spacing w:after="200" w:line="276" w:lineRule="auto"/>
              <w:jc w:val="center"/>
            </w:pPr>
            <w:r>
              <w:t>Islamita</w:t>
            </w:r>
          </w:p>
          <w:p w14:paraId="3CC23BD1" w14:textId="77777777" w:rsidR="00B36C52" w:rsidRDefault="00B36C52" w:rsidP="00165B49">
            <w:pPr>
              <w:spacing w:after="200" w:line="276" w:lineRule="auto"/>
              <w:jc w:val="center"/>
            </w:pPr>
            <w:r>
              <w:t>Hinduista</w:t>
            </w:r>
          </w:p>
          <w:p w14:paraId="0B8E891C" w14:textId="027DA6E8" w:rsidR="00B36C52" w:rsidRDefault="00B36C52" w:rsidP="00165B49">
            <w:pPr>
              <w:spacing w:after="200" w:line="276" w:lineRule="auto"/>
              <w:jc w:val="center"/>
            </w:pPr>
            <w:r>
              <w:t>Ateo</w:t>
            </w:r>
          </w:p>
        </w:tc>
        <w:tc>
          <w:tcPr>
            <w:tcW w:w="1577" w:type="dxa"/>
          </w:tcPr>
          <w:p w14:paraId="762EB489" w14:textId="1A72729D" w:rsidR="00B36C52" w:rsidRPr="008C29F0" w:rsidRDefault="00B36C52" w:rsidP="00165B49">
            <w:pPr>
              <w:spacing w:after="200" w:line="276" w:lineRule="auto"/>
              <w:jc w:val="center"/>
            </w:pPr>
            <w:r>
              <w:t>Politómica cualitativa nominal</w:t>
            </w:r>
          </w:p>
        </w:tc>
        <w:tc>
          <w:tcPr>
            <w:tcW w:w="1368" w:type="dxa"/>
          </w:tcPr>
          <w:p w14:paraId="37DD6E12" w14:textId="4DDE34D7" w:rsidR="00B36C52" w:rsidRPr="008C29F0" w:rsidRDefault="00B36C52" w:rsidP="00165B49">
            <w:pPr>
              <w:spacing w:after="200" w:line="276" w:lineRule="auto"/>
              <w:jc w:val="center"/>
            </w:pPr>
            <w:r w:rsidRPr="007D022D">
              <w:t xml:space="preserve">Conjunto de creencias religiosas, de normas de comportamiento y de ceremonias de oración </w:t>
            </w:r>
            <w:r w:rsidRPr="007D022D">
              <w:lastRenderedPageBreak/>
              <w:t>o sacrificio que son propias de un determinado grupo humano y con las que el creyente reconoce una relación con la divinidad (un dios o varios dioses)</w:t>
            </w:r>
          </w:p>
        </w:tc>
        <w:tc>
          <w:tcPr>
            <w:tcW w:w="1368" w:type="dxa"/>
            <w:vMerge/>
          </w:tcPr>
          <w:p w14:paraId="281A2487" w14:textId="77777777" w:rsidR="00B36C52" w:rsidRPr="008C29F0" w:rsidRDefault="00B36C52" w:rsidP="00A9418E">
            <w:pPr>
              <w:spacing w:after="200" w:line="276" w:lineRule="auto"/>
            </w:pPr>
          </w:p>
        </w:tc>
      </w:tr>
      <w:tr w:rsidR="00B36C52" w:rsidRPr="008C29F0" w14:paraId="19008525" w14:textId="0DF8297C" w:rsidTr="00165B49">
        <w:tc>
          <w:tcPr>
            <w:tcW w:w="1608" w:type="dxa"/>
          </w:tcPr>
          <w:p w14:paraId="1A3F7200" w14:textId="5A0A2CE2" w:rsidR="00B36C52" w:rsidRDefault="00B36C52" w:rsidP="00165B49">
            <w:pPr>
              <w:spacing w:after="200" w:line="276" w:lineRule="auto"/>
              <w:jc w:val="center"/>
            </w:pPr>
            <w:r w:rsidRPr="00697835">
              <w:t>Educación</w:t>
            </w:r>
          </w:p>
        </w:tc>
        <w:tc>
          <w:tcPr>
            <w:tcW w:w="1648" w:type="dxa"/>
          </w:tcPr>
          <w:p w14:paraId="0F053767" w14:textId="38B87801" w:rsidR="00B36C52" w:rsidRPr="005228C0" w:rsidRDefault="00B36C52" w:rsidP="00165B49">
            <w:pPr>
              <w:spacing w:after="200" w:line="276" w:lineRule="auto"/>
              <w:jc w:val="center"/>
            </w:pPr>
            <w:r w:rsidRPr="00F1460F">
              <w:t>Entrevista /Cuestionario</w:t>
            </w:r>
          </w:p>
        </w:tc>
        <w:tc>
          <w:tcPr>
            <w:tcW w:w="1673" w:type="dxa"/>
          </w:tcPr>
          <w:p w14:paraId="1F96EAF8" w14:textId="77777777" w:rsidR="00B36C52" w:rsidRDefault="00B36C52" w:rsidP="00165B49">
            <w:pPr>
              <w:spacing w:after="200" w:line="276" w:lineRule="auto"/>
              <w:jc w:val="center"/>
            </w:pPr>
            <w:r>
              <w:t>Analfabeta</w:t>
            </w:r>
          </w:p>
          <w:p w14:paraId="7BC0EE67" w14:textId="77777777" w:rsidR="00B36C52" w:rsidRDefault="00B36C52" w:rsidP="00165B49">
            <w:pPr>
              <w:spacing w:after="200" w:line="276" w:lineRule="auto"/>
              <w:jc w:val="center"/>
            </w:pPr>
            <w:r>
              <w:t>Sabe Leer y Escribir</w:t>
            </w:r>
          </w:p>
          <w:p w14:paraId="3386DC1B" w14:textId="77777777" w:rsidR="00B36C52" w:rsidRDefault="00B36C52" w:rsidP="00165B49">
            <w:pPr>
              <w:spacing w:after="200" w:line="276" w:lineRule="auto"/>
              <w:jc w:val="center"/>
            </w:pPr>
            <w:r>
              <w:t>Preescolar</w:t>
            </w:r>
          </w:p>
          <w:p w14:paraId="57B6C6DB" w14:textId="77777777" w:rsidR="00B36C52" w:rsidRDefault="00B36C52" w:rsidP="00165B49">
            <w:pPr>
              <w:spacing w:after="200" w:line="276" w:lineRule="auto"/>
              <w:jc w:val="center"/>
            </w:pPr>
            <w:r>
              <w:t>Primaria</w:t>
            </w:r>
          </w:p>
          <w:p w14:paraId="19F7B19A" w14:textId="77777777" w:rsidR="00B36C52" w:rsidRDefault="00B36C52" w:rsidP="00165B49">
            <w:pPr>
              <w:spacing w:after="200" w:line="276" w:lineRule="auto"/>
              <w:jc w:val="center"/>
            </w:pPr>
            <w:r>
              <w:t>Bachiller</w:t>
            </w:r>
          </w:p>
          <w:p w14:paraId="4E6525F4" w14:textId="77777777" w:rsidR="00B36C52" w:rsidRDefault="00B36C52" w:rsidP="00165B49">
            <w:pPr>
              <w:spacing w:after="200" w:line="276" w:lineRule="auto"/>
              <w:jc w:val="center"/>
            </w:pPr>
            <w:r>
              <w:t>Universitario</w:t>
            </w:r>
          </w:p>
          <w:p w14:paraId="196DE6A6" w14:textId="77777777" w:rsidR="00B36C52" w:rsidRDefault="00B36C52" w:rsidP="00165B49">
            <w:pPr>
              <w:spacing w:after="200" w:line="276" w:lineRule="auto"/>
              <w:jc w:val="center"/>
            </w:pPr>
            <w:r>
              <w:t>Profesional</w:t>
            </w:r>
          </w:p>
          <w:p w14:paraId="28361C16" w14:textId="77777777" w:rsidR="00B36C52" w:rsidRDefault="00B36C52" w:rsidP="00165B49">
            <w:pPr>
              <w:spacing w:after="200" w:line="276" w:lineRule="auto"/>
              <w:jc w:val="center"/>
            </w:pPr>
            <w:r>
              <w:t>Posgrado</w:t>
            </w:r>
          </w:p>
          <w:p w14:paraId="3EE05128" w14:textId="77777777" w:rsidR="00B36C52" w:rsidRDefault="00B36C52" w:rsidP="00165B49">
            <w:pPr>
              <w:spacing w:after="200" w:line="276" w:lineRule="auto"/>
              <w:jc w:val="center"/>
            </w:pPr>
            <w:r>
              <w:t>Maestría</w:t>
            </w:r>
          </w:p>
          <w:p w14:paraId="562B363F" w14:textId="3E964B37" w:rsidR="00B36C52" w:rsidRDefault="00B36C52" w:rsidP="00165B49">
            <w:pPr>
              <w:spacing w:after="200" w:line="276" w:lineRule="auto"/>
              <w:jc w:val="center"/>
            </w:pPr>
            <w:r>
              <w:t>Doctorado</w:t>
            </w:r>
          </w:p>
        </w:tc>
        <w:tc>
          <w:tcPr>
            <w:tcW w:w="1577" w:type="dxa"/>
          </w:tcPr>
          <w:p w14:paraId="52CCE1D5" w14:textId="3BC0D8D3" w:rsidR="00B36C52" w:rsidRPr="008C29F0" w:rsidRDefault="00B36C52" w:rsidP="00165B49">
            <w:pPr>
              <w:spacing w:after="200" w:line="276" w:lineRule="auto"/>
              <w:jc w:val="center"/>
            </w:pPr>
            <w:r>
              <w:t>Politómica cualitativa nominal</w:t>
            </w:r>
          </w:p>
        </w:tc>
        <w:tc>
          <w:tcPr>
            <w:tcW w:w="1368" w:type="dxa"/>
          </w:tcPr>
          <w:p w14:paraId="274178EC" w14:textId="2F7C5C06" w:rsidR="00B36C52" w:rsidRPr="008C29F0" w:rsidRDefault="00B36C52" w:rsidP="00165B49">
            <w:pPr>
              <w:spacing w:after="200" w:line="276" w:lineRule="auto"/>
              <w:jc w:val="center"/>
            </w:pPr>
            <w:r w:rsidRPr="007D022D">
              <w:t>Formación destinada a desarrollar la capacidad intelectual, moral y afectiva de las personas de acuerdo con la cultura y las normas de convivencia de la sociedad a la que pertenecen</w:t>
            </w:r>
          </w:p>
        </w:tc>
        <w:tc>
          <w:tcPr>
            <w:tcW w:w="1368" w:type="dxa"/>
            <w:vMerge/>
          </w:tcPr>
          <w:p w14:paraId="045C36BE" w14:textId="77777777" w:rsidR="00B36C52" w:rsidRPr="008C29F0" w:rsidRDefault="00B36C52" w:rsidP="00A9418E">
            <w:pPr>
              <w:spacing w:after="200" w:line="276" w:lineRule="auto"/>
            </w:pPr>
          </w:p>
        </w:tc>
      </w:tr>
      <w:tr w:rsidR="00B36C52" w:rsidRPr="008C29F0" w14:paraId="6193508F" w14:textId="60ACCF71" w:rsidTr="00165B49">
        <w:tc>
          <w:tcPr>
            <w:tcW w:w="1608" w:type="dxa"/>
          </w:tcPr>
          <w:p w14:paraId="2419D434" w14:textId="0AE77F40" w:rsidR="00B36C52" w:rsidRDefault="00B36C52" w:rsidP="00165B49">
            <w:pPr>
              <w:spacing w:after="200" w:line="276" w:lineRule="auto"/>
              <w:jc w:val="center"/>
            </w:pPr>
            <w:r w:rsidRPr="00E66EDC">
              <w:t>Estilos de vida</w:t>
            </w:r>
          </w:p>
        </w:tc>
        <w:tc>
          <w:tcPr>
            <w:tcW w:w="1648" w:type="dxa"/>
          </w:tcPr>
          <w:p w14:paraId="0DEE85BE" w14:textId="17E095F5" w:rsidR="00B36C52" w:rsidRPr="005228C0" w:rsidRDefault="00B36C52" w:rsidP="00165B49">
            <w:pPr>
              <w:spacing w:after="200" w:line="276" w:lineRule="auto"/>
              <w:jc w:val="center"/>
            </w:pPr>
            <w:r w:rsidRPr="00F1460F">
              <w:t>Entrevista /Cuestionario</w:t>
            </w:r>
          </w:p>
        </w:tc>
        <w:tc>
          <w:tcPr>
            <w:tcW w:w="1673" w:type="dxa"/>
          </w:tcPr>
          <w:p w14:paraId="5B7B5867" w14:textId="77777777" w:rsidR="00B36C52" w:rsidRDefault="00B36C52" w:rsidP="00165B49">
            <w:pPr>
              <w:spacing w:after="200" w:line="276" w:lineRule="auto"/>
              <w:jc w:val="center"/>
            </w:pPr>
            <w:r>
              <w:t>Por Auto Orientación</w:t>
            </w:r>
          </w:p>
          <w:p w14:paraId="128D7C01" w14:textId="25FB3F76" w:rsidR="00B36C52" w:rsidRDefault="00B36C52" w:rsidP="00165B49">
            <w:pPr>
              <w:spacing w:after="200" w:line="276" w:lineRule="auto"/>
              <w:jc w:val="center"/>
            </w:pPr>
            <w:r>
              <w:t>Por la disponibilidad de recursos</w:t>
            </w:r>
          </w:p>
        </w:tc>
        <w:tc>
          <w:tcPr>
            <w:tcW w:w="1577" w:type="dxa"/>
          </w:tcPr>
          <w:p w14:paraId="58DAEBC2" w14:textId="4EEF0D84" w:rsidR="00B36C52" w:rsidRPr="008C29F0" w:rsidRDefault="00B36C52" w:rsidP="00165B49">
            <w:pPr>
              <w:spacing w:after="200" w:line="276" w:lineRule="auto"/>
              <w:jc w:val="center"/>
            </w:pPr>
            <w:r>
              <w:t>Dicotómica cualitativa nominal</w:t>
            </w:r>
          </w:p>
        </w:tc>
        <w:tc>
          <w:tcPr>
            <w:tcW w:w="1368" w:type="dxa"/>
          </w:tcPr>
          <w:p w14:paraId="4FE4D935" w14:textId="6A006744" w:rsidR="00B36C52" w:rsidRPr="008C29F0" w:rsidRDefault="00B36C52" w:rsidP="00165B49">
            <w:pPr>
              <w:spacing w:after="200" w:line="276" w:lineRule="auto"/>
              <w:jc w:val="center"/>
            </w:pPr>
            <w:r w:rsidRPr="007D022D">
              <w:t xml:space="preserve">es el conjunto de actitudes y comportamientos que </w:t>
            </w:r>
            <w:r w:rsidRPr="007D022D">
              <w:lastRenderedPageBreak/>
              <w:t>adoptan y desarrollan las personas de forma individual o colectiva para satisfacer sus necesidades como seres humanos y alcanzar su desarrollo personal</w:t>
            </w:r>
          </w:p>
        </w:tc>
        <w:tc>
          <w:tcPr>
            <w:tcW w:w="1368" w:type="dxa"/>
            <w:vMerge/>
          </w:tcPr>
          <w:p w14:paraId="609F19A2" w14:textId="77777777" w:rsidR="00B36C52" w:rsidRPr="008C29F0" w:rsidRDefault="00B36C52" w:rsidP="00A9418E">
            <w:pPr>
              <w:spacing w:after="200" w:line="276" w:lineRule="auto"/>
            </w:pPr>
          </w:p>
        </w:tc>
      </w:tr>
      <w:tr w:rsidR="00B36C52" w:rsidRPr="008C29F0" w14:paraId="532BDCCF" w14:textId="52A75828" w:rsidTr="00165B49">
        <w:tc>
          <w:tcPr>
            <w:tcW w:w="1608" w:type="dxa"/>
          </w:tcPr>
          <w:p w14:paraId="5A52E055" w14:textId="6E096AF3" w:rsidR="00B36C52" w:rsidRDefault="00B36C52" w:rsidP="00165B49">
            <w:pPr>
              <w:spacing w:after="200" w:line="276" w:lineRule="auto"/>
              <w:jc w:val="center"/>
            </w:pPr>
            <w:r w:rsidRPr="00E66EDC">
              <w:t>Personalidad</w:t>
            </w:r>
          </w:p>
        </w:tc>
        <w:tc>
          <w:tcPr>
            <w:tcW w:w="1648" w:type="dxa"/>
          </w:tcPr>
          <w:p w14:paraId="38750E2C" w14:textId="1DE59872" w:rsidR="00B36C52" w:rsidRPr="005228C0" w:rsidRDefault="00B36C52" w:rsidP="00165B49">
            <w:pPr>
              <w:spacing w:after="200" w:line="276" w:lineRule="auto"/>
              <w:jc w:val="center"/>
            </w:pPr>
            <w:r w:rsidRPr="00F1460F">
              <w:t>Entrevista /Cuestionario</w:t>
            </w:r>
          </w:p>
        </w:tc>
        <w:tc>
          <w:tcPr>
            <w:tcW w:w="1673" w:type="dxa"/>
          </w:tcPr>
          <w:p w14:paraId="78AB8CC7" w14:textId="77777777" w:rsidR="00B36C52" w:rsidRDefault="00B36C52" w:rsidP="00165B49">
            <w:pPr>
              <w:spacing w:after="200" w:line="276" w:lineRule="auto"/>
              <w:jc w:val="center"/>
            </w:pPr>
            <w:r>
              <w:t>Papas fritas</w:t>
            </w:r>
          </w:p>
          <w:p w14:paraId="6844AE58" w14:textId="77777777" w:rsidR="00B36C52" w:rsidRDefault="00B36C52" w:rsidP="00165B49">
            <w:pPr>
              <w:spacing w:after="200" w:line="276" w:lineRule="auto"/>
              <w:jc w:val="center"/>
            </w:pPr>
            <w:r>
              <w:t>Frituras de maíz</w:t>
            </w:r>
          </w:p>
          <w:p w14:paraId="2DE15025" w14:textId="77777777" w:rsidR="00B36C52" w:rsidRDefault="00B36C52" w:rsidP="00165B49">
            <w:pPr>
              <w:spacing w:after="200" w:line="276" w:lineRule="auto"/>
              <w:jc w:val="center"/>
            </w:pPr>
            <w:r>
              <w:t>pretzeles</w:t>
            </w:r>
          </w:p>
          <w:p w14:paraId="37CC5DAE" w14:textId="77777777" w:rsidR="00B36C52" w:rsidRDefault="00B36C52" w:rsidP="00165B49">
            <w:pPr>
              <w:spacing w:after="200" w:line="276" w:lineRule="auto"/>
              <w:jc w:val="center"/>
            </w:pPr>
            <w:r>
              <w:t>Galletas saladas</w:t>
            </w:r>
          </w:p>
          <w:p w14:paraId="3632A591" w14:textId="77777777" w:rsidR="00B36C52" w:rsidRDefault="00B36C52" w:rsidP="00165B49">
            <w:pPr>
              <w:spacing w:after="200" w:line="276" w:lineRule="auto"/>
              <w:jc w:val="center"/>
            </w:pPr>
            <w:r>
              <w:t>Frituras de queso</w:t>
            </w:r>
          </w:p>
          <w:p w14:paraId="50067ED8" w14:textId="77777777" w:rsidR="00B36C52" w:rsidRDefault="00B36C52" w:rsidP="00165B49">
            <w:pPr>
              <w:spacing w:after="200" w:line="276" w:lineRule="auto"/>
              <w:jc w:val="center"/>
            </w:pPr>
            <w:r>
              <w:t>Cacahuates</w:t>
            </w:r>
          </w:p>
          <w:p w14:paraId="243D1623" w14:textId="77777777" w:rsidR="00B36C52" w:rsidRDefault="00B36C52" w:rsidP="00165B49">
            <w:pPr>
              <w:spacing w:after="200" w:line="276" w:lineRule="auto"/>
              <w:jc w:val="center"/>
            </w:pPr>
            <w:r>
              <w:t>Palomitas de maíz</w:t>
            </w:r>
          </w:p>
          <w:p w14:paraId="7DAD7A08" w14:textId="5687053F" w:rsidR="00B36C52" w:rsidRDefault="00B36C52" w:rsidP="00165B49">
            <w:pPr>
              <w:spacing w:after="200" w:line="276" w:lineRule="auto"/>
              <w:jc w:val="center"/>
            </w:pPr>
            <w:r>
              <w:t>Trocitos de carne</w:t>
            </w:r>
          </w:p>
        </w:tc>
        <w:tc>
          <w:tcPr>
            <w:tcW w:w="1577" w:type="dxa"/>
          </w:tcPr>
          <w:p w14:paraId="032F9320" w14:textId="7D781463" w:rsidR="00B36C52" w:rsidRPr="008C29F0" w:rsidRDefault="00B36C52" w:rsidP="00165B49">
            <w:pPr>
              <w:spacing w:after="200" w:line="276" w:lineRule="auto"/>
              <w:jc w:val="center"/>
            </w:pPr>
            <w:r>
              <w:t>Politómica cualitativa nominal</w:t>
            </w:r>
          </w:p>
        </w:tc>
        <w:tc>
          <w:tcPr>
            <w:tcW w:w="1368" w:type="dxa"/>
          </w:tcPr>
          <w:p w14:paraId="2063CAB5" w14:textId="0AC37F6F" w:rsidR="00B36C52" w:rsidRPr="008C29F0" w:rsidRDefault="00B36C52" w:rsidP="00165B49">
            <w:pPr>
              <w:spacing w:after="200" w:line="276" w:lineRule="auto"/>
              <w:jc w:val="center"/>
            </w:pPr>
            <w:r w:rsidRPr="007D022D">
              <w:t>Conjunto de rasgos y cualidades que configuran la manera de ser de una persona y la diferencian de las demás</w:t>
            </w:r>
          </w:p>
        </w:tc>
        <w:tc>
          <w:tcPr>
            <w:tcW w:w="1368" w:type="dxa"/>
            <w:vMerge/>
          </w:tcPr>
          <w:p w14:paraId="78EDDD7B" w14:textId="77777777" w:rsidR="00B36C52" w:rsidRPr="008C29F0" w:rsidRDefault="00B36C52" w:rsidP="00A9418E">
            <w:pPr>
              <w:spacing w:after="200" w:line="276" w:lineRule="auto"/>
            </w:pPr>
          </w:p>
        </w:tc>
      </w:tr>
      <w:tr w:rsidR="00B36C52" w:rsidRPr="008C29F0" w14:paraId="32B32DE8" w14:textId="5856A78D" w:rsidTr="00165B49">
        <w:tc>
          <w:tcPr>
            <w:tcW w:w="1608" w:type="dxa"/>
          </w:tcPr>
          <w:p w14:paraId="7CA2D8EC" w14:textId="1977FE34" w:rsidR="00B36C52" w:rsidRDefault="00B36C52" w:rsidP="00165B49">
            <w:pPr>
              <w:spacing w:after="200" w:line="276" w:lineRule="auto"/>
              <w:jc w:val="center"/>
            </w:pPr>
            <w:r w:rsidRPr="00494DB1">
              <w:t>Nacionalidad</w:t>
            </w:r>
          </w:p>
        </w:tc>
        <w:tc>
          <w:tcPr>
            <w:tcW w:w="1648" w:type="dxa"/>
          </w:tcPr>
          <w:p w14:paraId="0E68D3FE" w14:textId="0C1608FC" w:rsidR="00B36C52" w:rsidRPr="005228C0" w:rsidRDefault="00B36C52" w:rsidP="00165B49">
            <w:pPr>
              <w:spacing w:after="200" w:line="276" w:lineRule="auto"/>
              <w:jc w:val="center"/>
            </w:pPr>
            <w:r w:rsidRPr="00F1460F">
              <w:t>Entrevista /Cuestionario</w:t>
            </w:r>
          </w:p>
        </w:tc>
        <w:tc>
          <w:tcPr>
            <w:tcW w:w="1673" w:type="dxa"/>
          </w:tcPr>
          <w:p w14:paraId="68F2CEFB" w14:textId="51F7C136" w:rsidR="00B36C52" w:rsidRDefault="00B36C52" w:rsidP="00165B49">
            <w:pPr>
              <w:spacing w:after="200" w:line="276" w:lineRule="auto"/>
              <w:jc w:val="center"/>
            </w:pPr>
            <w:r>
              <w:t>Nicaragüense</w:t>
            </w:r>
          </w:p>
          <w:p w14:paraId="66996D4B" w14:textId="45FB6021" w:rsidR="00B36C52" w:rsidRDefault="00B36C52" w:rsidP="00165B49">
            <w:pPr>
              <w:spacing w:after="200" w:line="276" w:lineRule="auto"/>
              <w:jc w:val="center"/>
            </w:pPr>
            <w:r>
              <w:t>Extranjero</w:t>
            </w:r>
          </w:p>
        </w:tc>
        <w:tc>
          <w:tcPr>
            <w:tcW w:w="1577" w:type="dxa"/>
          </w:tcPr>
          <w:p w14:paraId="2702D507" w14:textId="5BEA45DF" w:rsidR="00B36C52" w:rsidRPr="008C29F0" w:rsidRDefault="00B36C52" w:rsidP="00165B49">
            <w:pPr>
              <w:spacing w:after="200" w:line="276" w:lineRule="auto"/>
              <w:jc w:val="center"/>
            </w:pPr>
            <w:r>
              <w:t>Dicotómica cualitativa nominal</w:t>
            </w:r>
          </w:p>
        </w:tc>
        <w:tc>
          <w:tcPr>
            <w:tcW w:w="1368" w:type="dxa"/>
          </w:tcPr>
          <w:p w14:paraId="3634DDBF" w14:textId="03F91D86" w:rsidR="00B36C52" w:rsidRPr="008C29F0" w:rsidRDefault="00B36C52" w:rsidP="00165B49">
            <w:pPr>
              <w:spacing w:after="200" w:line="276" w:lineRule="auto"/>
              <w:jc w:val="center"/>
            </w:pPr>
            <w:r w:rsidRPr="007D022D">
              <w:t xml:space="preserve">Condición que reconoce a una persona la pertenencia a un estado o nación, lo </w:t>
            </w:r>
            <w:r w:rsidRPr="007D022D">
              <w:lastRenderedPageBreak/>
              <w:t>que conlleva una serie de derechos y deberes políticos y sociales</w:t>
            </w:r>
          </w:p>
        </w:tc>
        <w:tc>
          <w:tcPr>
            <w:tcW w:w="1368" w:type="dxa"/>
            <w:vMerge/>
          </w:tcPr>
          <w:p w14:paraId="0F66AD68" w14:textId="77777777" w:rsidR="00B36C52" w:rsidRPr="008C29F0" w:rsidRDefault="00B36C52" w:rsidP="00A9418E">
            <w:pPr>
              <w:spacing w:after="200" w:line="276" w:lineRule="auto"/>
            </w:pPr>
          </w:p>
        </w:tc>
      </w:tr>
      <w:tr w:rsidR="00B36C52" w:rsidRPr="008C29F0" w14:paraId="35788534" w14:textId="711738CF" w:rsidTr="00165B49">
        <w:tc>
          <w:tcPr>
            <w:tcW w:w="1608" w:type="dxa"/>
          </w:tcPr>
          <w:p w14:paraId="348C269E" w14:textId="2B5FD05B" w:rsidR="00B36C52" w:rsidRDefault="00B36C52" w:rsidP="00165B49">
            <w:pPr>
              <w:spacing w:after="200" w:line="276" w:lineRule="auto"/>
              <w:jc w:val="center"/>
            </w:pPr>
            <w:r w:rsidRPr="00494DB1">
              <w:t>Continente</w:t>
            </w:r>
          </w:p>
        </w:tc>
        <w:tc>
          <w:tcPr>
            <w:tcW w:w="1648" w:type="dxa"/>
          </w:tcPr>
          <w:p w14:paraId="7FB24C2B" w14:textId="44636E88" w:rsidR="00B36C52" w:rsidRPr="005228C0" w:rsidRDefault="00B36C52" w:rsidP="00165B49">
            <w:pPr>
              <w:spacing w:after="200" w:line="276" w:lineRule="auto"/>
              <w:jc w:val="center"/>
            </w:pPr>
            <w:r w:rsidRPr="00F1460F">
              <w:t>Entrevista /Cuestionario</w:t>
            </w:r>
          </w:p>
        </w:tc>
        <w:tc>
          <w:tcPr>
            <w:tcW w:w="1673" w:type="dxa"/>
          </w:tcPr>
          <w:p w14:paraId="5985B5A0" w14:textId="54383102" w:rsidR="00B36C52" w:rsidRDefault="00B36C52" w:rsidP="00165B49">
            <w:pPr>
              <w:spacing w:after="200" w:line="276" w:lineRule="auto"/>
              <w:jc w:val="center"/>
            </w:pPr>
            <w:r>
              <w:t>América</w:t>
            </w:r>
          </w:p>
          <w:p w14:paraId="7995A3D6" w14:textId="77777777" w:rsidR="00B36C52" w:rsidRDefault="00B36C52" w:rsidP="00165B49">
            <w:pPr>
              <w:spacing w:after="200" w:line="276" w:lineRule="auto"/>
              <w:jc w:val="center"/>
            </w:pPr>
            <w:r>
              <w:t>Europa</w:t>
            </w:r>
          </w:p>
          <w:p w14:paraId="7CBB2FB1" w14:textId="77777777" w:rsidR="00B36C52" w:rsidRDefault="00B36C52" w:rsidP="00165B49">
            <w:pPr>
              <w:spacing w:after="200" w:line="276" w:lineRule="auto"/>
              <w:jc w:val="center"/>
            </w:pPr>
            <w:r>
              <w:t>Asia</w:t>
            </w:r>
          </w:p>
          <w:p w14:paraId="34218952" w14:textId="5EDE3FC6" w:rsidR="00B36C52" w:rsidRDefault="00B36C52" w:rsidP="00165B49">
            <w:pPr>
              <w:spacing w:after="200" w:line="276" w:lineRule="auto"/>
              <w:jc w:val="center"/>
            </w:pPr>
            <w:r>
              <w:t>África</w:t>
            </w:r>
          </w:p>
          <w:p w14:paraId="7621067A" w14:textId="0E6B6CC1" w:rsidR="00B36C52" w:rsidRDefault="00B36C52" w:rsidP="00165B49">
            <w:pPr>
              <w:spacing w:after="200" w:line="276" w:lineRule="auto"/>
              <w:jc w:val="center"/>
            </w:pPr>
            <w:r>
              <w:t>Oceanía</w:t>
            </w:r>
          </w:p>
        </w:tc>
        <w:tc>
          <w:tcPr>
            <w:tcW w:w="1577" w:type="dxa"/>
          </w:tcPr>
          <w:p w14:paraId="6C027612" w14:textId="16BFDA9E" w:rsidR="00B36C52" w:rsidRPr="008C29F0" w:rsidRDefault="00B36C52" w:rsidP="00165B49">
            <w:pPr>
              <w:spacing w:after="200" w:line="276" w:lineRule="auto"/>
              <w:jc w:val="center"/>
            </w:pPr>
            <w:r>
              <w:t>Politómica cualitativa nominal</w:t>
            </w:r>
          </w:p>
        </w:tc>
        <w:tc>
          <w:tcPr>
            <w:tcW w:w="1368" w:type="dxa"/>
          </w:tcPr>
          <w:p w14:paraId="1B98D34E" w14:textId="7B6BD932" w:rsidR="00B36C52" w:rsidRPr="008C29F0" w:rsidRDefault="00B36C52" w:rsidP="00165B49">
            <w:pPr>
              <w:spacing w:after="200" w:line="276" w:lineRule="auto"/>
              <w:jc w:val="center"/>
            </w:pPr>
            <w:r w:rsidRPr="007D022D">
              <w:t>Gran extensión de tierra separada por los océanos y, en general, por determinados accidentes geográficos</w:t>
            </w:r>
          </w:p>
        </w:tc>
        <w:tc>
          <w:tcPr>
            <w:tcW w:w="1368" w:type="dxa"/>
            <w:vMerge/>
          </w:tcPr>
          <w:p w14:paraId="22EB48B9" w14:textId="77777777" w:rsidR="00B36C52" w:rsidRPr="008C29F0" w:rsidRDefault="00B36C52" w:rsidP="00A9418E">
            <w:pPr>
              <w:spacing w:after="200" w:line="276" w:lineRule="auto"/>
            </w:pPr>
          </w:p>
        </w:tc>
      </w:tr>
      <w:tr w:rsidR="00B36C52" w:rsidRPr="008C29F0" w14:paraId="7C74F22E" w14:textId="3751ADDC" w:rsidTr="00165B49">
        <w:tc>
          <w:tcPr>
            <w:tcW w:w="1608" w:type="dxa"/>
          </w:tcPr>
          <w:p w14:paraId="008614AF" w14:textId="15C90722" w:rsidR="00B36C52" w:rsidRDefault="00B36C52" w:rsidP="00165B49">
            <w:pPr>
              <w:spacing w:after="200" w:line="276" w:lineRule="auto"/>
              <w:jc w:val="center"/>
            </w:pPr>
            <w:r w:rsidRPr="00494DB1">
              <w:t>Región</w:t>
            </w:r>
          </w:p>
        </w:tc>
        <w:tc>
          <w:tcPr>
            <w:tcW w:w="1648" w:type="dxa"/>
          </w:tcPr>
          <w:p w14:paraId="32D435EC" w14:textId="35944015" w:rsidR="00B36C52" w:rsidRPr="005228C0" w:rsidRDefault="00B36C52" w:rsidP="00165B49">
            <w:pPr>
              <w:spacing w:after="200" w:line="276" w:lineRule="auto"/>
              <w:jc w:val="center"/>
            </w:pPr>
            <w:r w:rsidRPr="00F1460F">
              <w:t>Entrevista /Cuestionario</w:t>
            </w:r>
          </w:p>
        </w:tc>
        <w:tc>
          <w:tcPr>
            <w:tcW w:w="1673" w:type="dxa"/>
          </w:tcPr>
          <w:p w14:paraId="61801854" w14:textId="77777777" w:rsidR="00B36C52" w:rsidRDefault="00B36C52" w:rsidP="00165B49">
            <w:pPr>
              <w:spacing w:after="200" w:line="276" w:lineRule="auto"/>
              <w:jc w:val="center"/>
            </w:pPr>
            <w:r>
              <w:t>Pacifico</w:t>
            </w:r>
          </w:p>
          <w:p w14:paraId="0A3243EF" w14:textId="77777777" w:rsidR="00B36C52" w:rsidRDefault="00B36C52" w:rsidP="00165B49">
            <w:pPr>
              <w:spacing w:after="200" w:line="276" w:lineRule="auto"/>
              <w:jc w:val="center"/>
            </w:pPr>
            <w:r>
              <w:t>Central</w:t>
            </w:r>
          </w:p>
          <w:p w14:paraId="122568FE" w14:textId="4564CD23" w:rsidR="00B36C52" w:rsidRDefault="00B36C52" w:rsidP="00165B49">
            <w:pPr>
              <w:spacing w:after="200" w:line="276" w:lineRule="auto"/>
              <w:jc w:val="center"/>
            </w:pPr>
            <w:proofErr w:type="spellStart"/>
            <w:r>
              <w:t>Atlantico</w:t>
            </w:r>
            <w:proofErr w:type="spellEnd"/>
          </w:p>
        </w:tc>
        <w:tc>
          <w:tcPr>
            <w:tcW w:w="1577" w:type="dxa"/>
          </w:tcPr>
          <w:p w14:paraId="4039977A" w14:textId="41E4D85F" w:rsidR="00B36C52" w:rsidRPr="008C29F0" w:rsidRDefault="00B36C52" w:rsidP="00165B49">
            <w:pPr>
              <w:spacing w:after="200" w:line="276" w:lineRule="auto"/>
              <w:jc w:val="center"/>
            </w:pPr>
            <w:r>
              <w:t>Politómica cualitativa nominal</w:t>
            </w:r>
          </w:p>
        </w:tc>
        <w:tc>
          <w:tcPr>
            <w:tcW w:w="1368" w:type="dxa"/>
          </w:tcPr>
          <w:p w14:paraId="7E563588" w14:textId="6DD9977A" w:rsidR="00B36C52" w:rsidRPr="008C29F0" w:rsidRDefault="00B36C52" w:rsidP="00165B49">
            <w:pPr>
              <w:spacing w:after="200" w:line="276" w:lineRule="auto"/>
              <w:jc w:val="center"/>
            </w:pPr>
            <w:r w:rsidRPr="007D022D">
              <w:t>Territorio que constituye una unidad homogénea en un determinado aspecto por circunstancias históricas, políticas, geográficas, climáticas, culturales, lingüísticas o de otro tipo</w:t>
            </w:r>
          </w:p>
        </w:tc>
        <w:tc>
          <w:tcPr>
            <w:tcW w:w="1368" w:type="dxa"/>
            <w:vMerge/>
          </w:tcPr>
          <w:p w14:paraId="5387A3CB" w14:textId="77777777" w:rsidR="00B36C52" w:rsidRPr="008C29F0" w:rsidRDefault="00B36C52" w:rsidP="00A9418E">
            <w:pPr>
              <w:spacing w:after="200" w:line="276" w:lineRule="auto"/>
            </w:pPr>
          </w:p>
        </w:tc>
      </w:tr>
      <w:tr w:rsidR="00B36C52" w:rsidRPr="008C29F0" w14:paraId="37E318AE" w14:textId="15A3788B" w:rsidTr="00165B49">
        <w:tc>
          <w:tcPr>
            <w:tcW w:w="1608" w:type="dxa"/>
          </w:tcPr>
          <w:p w14:paraId="15DBF201" w14:textId="5C234F2F" w:rsidR="00B36C52" w:rsidRDefault="00B36C52" w:rsidP="00165B49">
            <w:pPr>
              <w:spacing w:after="200" w:line="276" w:lineRule="auto"/>
              <w:jc w:val="center"/>
            </w:pPr>
            <w:r w:rsidRPr="00494DB1">
              <w:t>Departamento</w:t>
            </w:r>
          </w:p>
        </w:tc>
        <w:tc>
          <w:tcPr>
            <w:tcW w:w="1648" w:type="dxa"/>
          </w:tcPr>
          <w:p w14:paraId="31DFBE98" w14:textId="136B35F5" w:rsidR="00B36C52" w:rsidRPr="005228C0" w:rsidRDefault="00B36C52" w:rsidP="00165B49">
            <w:pPr>
              <w:spacing w:after="200" w:line="276" w:lineRule="auto"/>
              <w:jc w:val="center"/>
            </w:pPr>
            <w:r w:rsidRPr="00F1460F">
              <w:t>Entrevista /Cuestionario</w:t>
            </w:r>
          </w:p>
        </w:tc>
        <w:tc>
          <w:tcPr>
            <w:tcW w:w="1673" w:type="dxa"/>
          </w:tcPr>
          <w:p w14:paraId="6D947A7F" w14:textId="77777777" w:rsidR="00B36C52" w:rsidRDefault="00B36C52" w:rsidP="00165B49">
            <w:pPr>
              <w:spacing w:after="200" w:line="276" w:lineRule="auto"/>
              <w:jc w:val="center"/>
            </w:pPr>
            <w:r>
              <w:t>Boaco</w:t>
            </w:r>
          </w:p>
          <w:p w14:paraId="742C4F8C" w14:textId="77777777" w:rsidR="00B36C52" w:rsidRDefault="00B36C52" w:rsidP="00165B49">
            <w:pPr>
              <w:spacing w:after="200" w:line="276" w:lineRule="auto"/>
              <w:jc w:val="center"/>
            </w:pPr>
            <w:r>
              <w:t>Carazo</w:t>
            </w:r>
          </w:p>
          <w:p w14:paraId="62F49FF9" w14:textId="77777777" w:rsidR="00B36C52" w:rsidRDefault="00B36C52" w:rsidP="00165B49">
            <w:pPr>
              <w:spacing w:after="200" w:line="276" w:lineRule="auto"/>
              <w:jc w:val="center"/>
            </w:pPr>
            <w:r>
              <w:lastRenderedPageBreak/>
              <w:t>Chinandega</w:t>
            </w:r>
          </w:p>
          <w:p w14:paraId="5DAA05DF" w14:textId="77777777" w:rsidR="00B36C52" w:rsidRDefault="00B36C52" w:rsidP="00165B49">
            <w:pPr>
              <w:spacing w:after="200" w:line="276" w:lineRule="auto"/>
              <w:jc w:val="center"/>
            </w:pPr>
            <w:r>
              <w:t>Chontales</w:t>
            </w:r>
          </w:p>
          <w:p w14:paraId="5EB023DC" w14:textId="77777777" w:rsidR="00B36C52" w:rsidRDefault="00B36C52" w:rsidP="00165B49">
            <w:pPr>
              <w:spacing w:after="200" w:line="276" w:lineRule="auto"/>
              <w:jc w:val="center"/>
            </w:pPr>
            <w:r>
              <w:t>Costa Caribe Norte</w:t>
            </w:r>
          </w:p>
          <w:p w14:paraId="265CA5AF" w14:textId="77777777" w:rsidR="00B36C52" w:rsidRDefault="00B36C52" w:rsidP="00165B49">
            <w:pPr>
              <w:spacing w:after="200" w:line="276" w:lineRule="auto"/>
              <w:jc w:val="center"/>
            </w:pPr>
            <w:r>
              <w:t>Costa Caribe Sur</w:t>
            </w:r>
          </w:p>
          <w:p w14:paraId="4B4D0097" w14:textId="77777777" w:rsidR="00B36C52" w:rsidRDefault="00B36C52" w:rsidP="00165B49">
            <w:pPr>
              <w:spacing w:after="200" w:line="276" w:lineRule="auto"/>
              <w:jc w:val="center"/>
            </w:pPr>
            <w:r>
              <w:t>Estelí</w:t>
            </w:r>
          </w:p>
          <w:p w14:paraId="641C8EC6" w14:textId="77777777" w:rsidR="00B36C52" w:rsidRDefault="00B36C52" w:rsidP="00165B49">
            <w:pPr>
              <w:spacing w:after="200" w:line="276" w:lineRule="auto"/>
              <w:jc w:val="center"/>
            </w:pPr>
            <w:r>
              <w:t>Granada</w:t>
            </w:r>
          </w:p>
          <w:p w14:paraId="369E2DAD" w14:textId="77777777" w:rsidR="00B36C52" w:rsidRDefault="00B36C52" w:rsidP="00165B49">
            <w:pPr>
              <w:spacing w:after="200" w:line="276" w:lineRule="auto"/>
              <w:jc w:val="center"/>
            </w:pPr>
            <w:r>
              <w:t>Jinotega</w:t>
            </w:r>
          </w:p>
          <w:p w14:paraId="6D4B2754" w14:textId="77777777" w:rsidR="00B36C52" w:rsidRDefault="00B36C52" w:rsidP="00165B49">
            <w:pPr>
              <w:spacing w:after="200" w:line="276" w:lineRule="auto"/>
              <w:jc w:val="center"/>
            </w:pPr>
            <w:r>
              <w:t>León</w:t>
            </w:r>
          </w:p>
          <w:p w14:paraId="7730A76A" w14:textId="77777777" w:rsidR="00B36C52" w:rsidRDefault="00B36C52" w:rsidP="00165B49">
            <w:pPr>
              <w:spacing w:after="200" w:line="276" w:lineRule="auto"/>
              <w:jc w:val="center"/>
            </w:pPr>
            <w:r>
              <w:t>Madriz</w:t>
            </w:r>
          </w:p>
          <w:p w14:paraId="20938EE9" w14:textId="77777777" w:rsidR="00B36C52" w:rsidRDefault="00B36C52" w:rsidP="00165B49">
            <w:pPr>
              <w:spacing w:after="200" w:line="276" w:lineRule="auto"/>
              <w:jc w:val="center"/>
            </w:pPr>
            <w:r>
              <w:t>Managua</w:t>
            </w:r>
          </w:p>
          <w:p w14:paraId="57DE4ECB" w14:textId="77777777" w:rsidR="00B36C52" w:rsidRDefault="00B36C52" w:rsidP="00165B49">
            <w:pPr>
              <w:spacing w:after="200" w:line="276" w:lineRule="auto"/>
              <w:jc w:val="center"/>
            </w:pPr>
            <w:r>
              <w:t>Masaya</w:t>
            </w:r>
          </w:p>
          <w:p w14:paraId="0681ACE6" w14:textId="77777777" w:rsidR="00B36C52" w:rsidRDefault="00B36C52" w:rsidP="00165B49">
            <w:pPr>
              <w:spacing w:after="200" w:line="276" w:lineRule="auto"/>
              <w:jc w:val="center"/>
            </w:pPr>
            <w:r>
              <w:t>Matagalpa</w:t>
            </w:r>
          </w:p>
          <w:p w14:paraId="37D29D4A" w14:textId="77777777" w:rsidR="00B36C52" w:rsidRDefault="00B36C52" w:rsidP="00165B49">
            <w:pPr>
              <w:spacing w:after="200" w:line="276" w:lineRule="auto"/>
              <w:jc w:val="center"/>
            </w:pPr>
            <w:r>
              <w:t>Nueva Segovia</w:t>
            </w:r>
          </w:p>
          <w:p w14:paraId="25E90064" w14:textId="77777777" w:rsidR="00B36C52" w:rsidRDefault="00B36C52" w:rsidP="00165B49">
            <w:pPr>
              <w:spacing w:after="200" w:line="276" w:lineRule="auto"/>
              <w:jc w:val="center"/>
            </w:pPr>
            <w:r>
              <w:t>Rio San Juan</w:t>
            </w:r>
          </w:p>
          <w:p w14:paraId="6F9FA9D4" w14:textId="76C0D45E" w:rsidR="00B36C52" w:rsidRDefault="00B36C52" w:rsidP="00165B49">
            <w:pPr>
              <w:spacing w:after="200" w:line="276" w:lineRule="auto"/>
              <w:jc w:val="center"/>
            </w:pPr>
            <w:r>
              <w:t>Rivas</w:t>
            </w:r>
          </w:p>
        </w:tc>
        <w:tc>
          <w:tcPr>
            <w:tcW w:w="1577" w:type="dxa"/>
          </w:tcPr>
          <w:p w14:paraId="5B431756" w14:textId="6995E6E9" w:rsidR="00B36C52" w:rsidRPr="008C29F0" w:rsidRDefault="00B36C52" w:rsidP="00165B49">
            <w:pPr>
              <w:spacing w:after="200" w:line="276" w:lineRule="auto"/>
              <w:jc w:val="center"/>
            </w:pPr>
            <w:r>
              <w:lastRenderedPageBreak/>
              <w:t>Politómica cualitativa nominal</w:t>
            </w:r>
          </w:p>
        </w:tc>
        <w:tc>
          <w:tcPr>
            <w:tcW w:w="1368" w:type="dxa"/>
          </w:tcPr>
          <w:p w14:paraId="4C1670DF" w14:textId="78854678" w:rsidR="00B36C52" w:rsidRPr="008C29F0" w:rsidRDefault="00B36C52" w:rsidP="00165B49">
            <w:pPr>
              <w:spacing w:after="200" w:line="276" w:lineRule="auto"/>
              <w:jc w:val="center"/>
            </w:pPr>
            <w:r w:rsidRPr="007D022D">
              <w:t xml:space="preserve">Unidad de división administrativa </w:t>
            </w:r>
            <w:r w:rsidRPr="007D022D">
              <w:lastRenderedPageBreak/>
              <w:t>de algunos países; puede ser la de primer nivel o estar por debajo de otros</w:t>
            </w:r>
          </w:p>
        </w:tc>
        <w:tc>
          <w:tcPr>
            <w:tcW w:w="1368" w:type="dxa"/>
            <w:vMerge/>
          </w:tcPr>
          <w:p w14:paraId="3B541F26" w14:textId="77777777" w:rsidR="00B36C52" w:rsidRPr="008C29F0" w:rsidRDefault="00B36C52" w:rsidP="00A9418E">
            <w:pPr>
              <w:spacing w:after="200" w:line="276" w:lineRule="auto"/>
            </w:pPr>
          </w:p>
        </w:tc>
      </w:tr>
      <w:tr w:rsidR="00B36C52" w:rsidRPr="008C29F0" w14:paraId="32D2F2BC" w14:textId="253BC68E" w:rsidTr="00165B49">
        <w:tc>
          <w:tcPr>
            <w:tcW w:w="1608" w:type="dxa"/>
          </w:tcPr>
          <w:p w14:paraId="56C0C3B2" w14:textId="51A1A1E1" w:rsidR="00B36C52" w:rsidRDefault="00B36C52" w:rsidP="00165B49">
            <w:pPr>
              <w:spacing w:after="200" w:line="276" w:lineRule="auto"/>
              <w:jc w:val="center"/>
            </w:pPr>
            <w:r w:rsidRPr="00494DB1">
              <w:t>Estación</w:t>
            </w:r>
          </w:p>
        </w:tc>
        <w:tc>
          <w:tcPr>
            <w:tcW w:w="1648" w:type="dxa"/>
          </w:tcPr>
          <w:p w14:paraId="3C207388" w14:textId="1301A0B1" w:rsidR="00B36C52" w:rsidRPr="005228C0" w:rsidRDefault="00B36C52" w:rsidP="00165B49">
            <w:pPr>
              <w:spacing w:after="200" w:line="276" w:lineRule="auto"/>
              <w:jc w:val="center"/>
            </w:pPr>
            <w:r w:rsidRPr="00F1460F">
              <w:t>Entrevista /Cuestionario</w:t>
            </w:r>
          </w:p>
        </w:tc>
        <w:tc>
          <w:tcPr>
            <w:tcW w:w="1673" w:type="dxa"/>
          </w:tcPr>
          <w:p w14:paraId="64043AB3" w14:textId="77777777" w:rsidR="00B36C52" w:rsidRDefault="00B36C52" w:rsidP="00165B49">
            <w:pPr>
              <w:spacing w:after="200" w:line="276" w:lineRule="auto"/>
              <w:jc w:val="center"/>
            </w:pPr>
            <w:r>
              <w:t>Lluviosa</w:t>
            </w:r>
          </w:p>
          <w:p w14:paraId="43FD0983" w14:textId="114CE250" w:rsidR="00B36C52" w:rsidRDefault="00B36C52" w:rsidP="00165B49">
            <w:pPr>
              <w:spacing w:after="200" w:line="276" w:lineRule="auto"/>
              <w:jc w:val="center"/>
            </w:pPr>
            <w:r>
              <w:t>Seca</w:t>
            </w:r>
          </w:p>
        </w:tc>
        <w:tc>
          <w:tcPr>
            <w:tcW w:w="1577" w:type="dxa"/>
          </w:tcPr>
          <w:p w14:paraId="5D62D003" w14:textId="57F7199B" w:rsidR="00B36C52" w:rsidRPr="008C29F0" w:rsidRDefault="00B36C52" w:rsidP="00165B49">
            <w:pPr>
              <w:spacing w:after="200" w:line="276" w:lineRule="auto"/>
              <w:jc w:val="center"/>
            </w:pPr>
            <w:r>
              <w:t>Dicotómica cualitativa nominal</w:t>
            </w:r>
          </w:p>
        </w:tc>
        <w:tc>
          <w:tcPr>
            <w:tcW w:w="1368" w:type="dxa"/>
          </w:tcPr>
          <w:p w14:paraId="35EF518D" w14:textId="1E4DFB24" w:rsidR="00B36C52" w:rsidRPr="008C29F0" w:rsidRDefault="00B36C52" w:rsidP="00165B49">
            <w:pPr>
              <w:spacing w:after="200" w:line="276" w:lineRule="auto"/>
              <w:jc w:val="center"/>
            </w:pPr>
            <w:r w:rsidRPr="007D022D">
              <w:t xml:space="preserve">Cada uno de los cuatro períodos en que se divide el </w:t>
            </w:r>
            <w:proofErr w:type="gramStart"/>
            <w:r w:rsidRPr="007D022D">
              <w:t>año comprendidos</w:t>
            </w:r>
            <w:proofErr w:type="gramEnd"/>
            <w:r w:rsidRPr="007D022D">
              <w:t xml:space="preserve"> entre un equinoccio y un solsticio, o viceversa, y </w:t>
            </w:r>
            <w:r w:rsidRPr="007D022D">
              <w:lastRenderedPageBreak/>
              <w:t>caracterizados por determinadas condiciones climáticas, por la longitud del día y otras características</w:t>
            </w:r>
          </w:p>
        </w:tc>
        <w:tc>
          <w:tcPr>
            <w:tcW w:w="1368" w:type="dxa"/>
            <w:vMerge w:val="restart"/>
          </w:tcPr>
          <w:p w14:paraId="013CEF96" w14:textId="6A49DCAC" w:rsidR="00B36C52" w:rsidRPr="008C29F0" w:rsidRDefault="00B36C52" w:rsidP="00A9418E">
            <w:pPr>
              <w:spacing w:after="200" w:line="276" w:lineRule="auto"/>
            </w:pPr>
            <w:r>
              <w:lastRenderedPageBreak/>
              <w:t>Objetivo 5</w:t>
            </w:r>
          </w:p>
        </w:tc>
      </w:tr>
      <w:tr w:rsidR="00B36C52" w:rsidRPr="008C29F0" w14:paraId="23D4F362" w14:textId="19BFF13C" w:rsidTr="00165B49">
        <w:tc>
          <w:tcPr>
            <w:tcW w:w="1608" w:type="dxa"/>
          </w:tcPr>
          <w:p w14:paraId="28D3531E" w14:textId="747ACDE2" w:rsidR="00B36C52" w:rsidRDefault="00B36C52" w:rsidP="00165B49">
            <w:pPr>
              <w:spacing w:after="200" w:line="276" w:lineRule="auto"/>
              <w:jc w:val="center"/>
            </w:pPr>
            <w:r w:rsidRPr="00A85B83">
              <w:t>Comportamiento común</w:t>
            </w:r>
          </w:p>
        </w:tc>
        <w:tc>
          <w:tcPr>
            <w:tcW w:w="1648" w:type="dxa"/>
          </w:tcPr>
          <w:p w14:paraId="4E28686F" w14:textId="407E71FB" w:rsidR="00B36C52" w:rsidRPr="005228C0" w:rsidRDefault="00B36C52" w:rsidP="00165B49">
            <w:pPr>
              <w:spacing w:after="200" w:line="276" w:lineRule="auto"/>
              <w:jc w:val="center"/>
            </w:pPr>
            <w:r w:rsidRPr="00F1460F">
              <w:t>Entrevista /Cuestionario</w:t>
            </w:r>
          </w:p>
        </w:tc>
        <w:tc>
          <w:tcPr>
            <w:tcW w:w="1673" w:type="dxa"/>
          </w:tcPr>
          <w:p w14:paraId="158C2F3B" w14:textId="77777777" w:rsidR="00B36C52" w:rsidRDefault="00B36C52" w:rsidP="00165B49">
            <w:pPr>
              <w:spacing w:after="200" w:line="276" w:lineRule="auto"/>
              <w:jc w:val="center"/>
            </w:pPr>
            <w:r>
              <w:t>Complejo</w:t>
            </w:r>
          </w:p>
          <w:p w14:paraId="3DFC9511" w14:textId="77777777" w:rsidR="00B36C52" w:rsidRDefault="00B36C52" w:rsidP="00165B49">
            <w:pPr>
              <w:spacing w:after="200" w:line="276" w:lineRule="auto"/>
              <w:jc w:val="center"/>
            </w:pPr>
            <w:r>
              <w:t>Impulsivo</w:t>
            </w:r>
          </w:p>
          <w:p w14:paraId="1DEF9494" w14:textId="77777777" w:rsidR="00B36C52" w:rsidRDefault="00B36C52" w:rsidP="00165B49">
            <w:pPr>
              <w:spacing w:after="200" w:line="276" w:lineRule="auto"/>
              <w:jc w:val="center"/>
            </w:pPr>
            <w:r>
              <w:t>Habitual</w:t>
            </w:r>
          </w:p>
          <w:p w14:paraId="7F3B4F8C" w14:textId="0B23BEB8" w:rsidR="00B36C52" w:rsidRDefault="00B36C52" w:rsidP="00165B49">
            <w:pPr>
              <w:spacing w:after="200" w:line="276" w:lineRule="auto"/>
              <w:jc w:val="center"/>
            </w:pPr>
            <w:r>
              <w:t>comparativo</w:t>
            </w:r>
          </w:p>
        </w:tc>
        <w:tc>
          <w:tcPr>
            <w:tcW w:w="1577" w:type="dxa"/>
          </w:tcPr>
          <w:p w14:paraId="2167BD46" w14:textId="4E77E6E7" w:rsidR="00B36C52" w:rsidRPr="008C29F0" w:rsidRDefault="00B36C52" w:rsidP="00165B49">
            <w:pPr>
              <w:spacing w:after="200" w:line="276" w:lineRule="auto"/>
              <w:jc w:val="center"/>
            </w:pPr>
            <w:r>
              <w:t>Politómica cualitativa nominal</w:t>
            </w:r>
          </w:p>
        </w:tc>
        <w:tc>
          <w:tcPr>
            <w:tcW w:w="1368" w:type="dxa"/>
          </w:tcPr>
          <w:p w14:paraId="7779E9B3" w14:textId="4399D9C1" w:rsidR="00B36C52" w:rsidRPr="008C29F0" w:rsidRDefault="00B36C52" w:rsidP="00165B49">
            <w:pPr>
              <w:spacing w:after="200" w:line="276" w:lineRule="auto"/>
              <w:jc w:val="center"/>
            </w:pPr>
            <w:r w:rsidRPr="007D022D">
              <w:t>conjunto de respuestas, bien por presencia o por ausencia, que presenta un ser vivo en relación con su entorno o mundo de estímulos</w:t>
            </w:r>
          </w:p>
        </w:tc>
        <w:tc>
          <w:tcPr>
            <w:tcW w:w="1368" w:type="dxa"/>
            <w:vMerge/>
          </w:tcPr>
          <w:p w14:paraId="739656EC" w14:textId="77777777" w:rsidR="00B36C52" w:rsidRPr="008C29F0" w:rsidRDefault="00B36C52" w:rsidP="00A9418E">
            <w:pPr>
              <w:spacing w:after="200" w:line="276" w:lineRule="auto"/>
            </w:pPr>
          </w:p>
        </w:tc>
      </w:tr>
      <w:tr w:rsidR="00B36C52" w:rsidRPr="008C29F0" w14:paraId="21520C99" w14:textId="6991960D" w:rsidTr="00165B49">
        <w:tc>
          <w:tcPr>
            <w:tcW w:w="1608" w:type="dxa"/>
          </w:tcPr>
          <w:p w14:paraId="04F0ECFB" w14:textId="26395A9A" w:rsidR="00B36C52" w:rsidRDefault="00B36C52" w:rsidP="00165B49">
            <w:pPr>
              <w:spacing w:after="200" w:line="276" w:lineRule="auto"/>
              <w:jc w:val="center"/>
            </w:pPr>
            <w:r w:rsidRPr="00A85B83">
              <w:t>lealtad</w:t>
            </w:r>
          </w:p>
        </w:tc>
        <w:tc>
          <w:tcPr>
            <w:tcW w:w="1648" w:type="dxa"/>
          </w:tcPr>
          <w:p w14:paraId="29C0046B" w14:textId="4DE76F31" w:rsidR="00B36C52" w:rsidRPr="005228C0" w:rsidRDefault="00B36C52" w:rsidP="00165B49">
            <w:pPr>
              <w:spacing w:after="200" w:line="276" w:lineRule="auto"/>
              <w:jc w:val="center"/>
            </w:pPr>
            <w:r w:rsidRPr="00F1460F">
              <w:t>Entrevista /Cuestionario</w:t>
            </w:r>
          </w:p>
        </w:tc>
        <w:tc>
          <w:tcPr>
            <w:tcW w:w="1673" w:type="dxa"/>
          </w:tcPr>
          <w:p w14:paraId="52F03094" w14:textId="77777777" w:rsidR="00B36C52" w:rsidRDefault="00B36C52" w:rsidP="00165B49">
            <w:pPr>
              <w:spacing w:after="200" w:line="276" w:lineRule="auto"/>
              <w:jc w:val="center"/>
            </w:pPr>
            <w:r>
              <w:t>Desconocimiento</w:t>
            </w:r>
          </w:p>
          <w:p w14:paraId="638484F1" w14:textId="77777777" w:rsidR="00B36C52" w:rsidRDefault="00B36C52" w:rsidP="00165B49">
            <w:pPr>
              <w:spacing w:after="200" w:line="276" w:lineRule="auto"/>
              <w:jc w:val="center"/>
            </w:pPr>
            <w:r>
              <w:t>Reconocimiento</w:t>
            </w:r>
          </w:p>
          <w:p w14:paraId="6DECEFF5" w14:textId="77777777" w:rsidR="00B36C52" w:rsidRDefault="00B36C52" w:rsidP="00165B49">
            <w:pPr>
              <w:spacing w:after="200" w:line="276" w:lineRule="auto"/>
              <w:jc w:val="center"/>
            </w:pPr>
            <w:r>
              <w:t>Preferencia</w:t>
            </w:r>
          </w:p>
          <w:p w14:paraId="46764F4B" w14:textId="35BE851D" w:rsidR="00B36C52" w:rsidRDefault="00B36C52" w:rsidP="00165B49">
            <w:pPr>
              <w:spacing w:after="200" w:line="276" w:lineRule="auto"/>
              <w:jc w:val="center"/>
            </w:pPr>
            <w:r>
              <w:t>lealtad</w:t>
            </w:r>
          </w:p>
        </w:tc>
        <w:tc>
          <w:tcPr>
            <w:tcW w:w="1577" w:type="dxa"/>
          </w:tcPr>
          <w:p w14:paraId="43CCC298" w14:textId="34866DE0" w:rsidR="00B36C52" w:rsidRPr="008C29F0" w:rsidRDefault="00B36C52" w:rsidP="00165B49">
            <w:pPr>
              <w:spacing w:after="200" w:line="276" w:lineRule="auto"/>
              <w:jc w:val="center"/>
            </w:pPr>
            <w:r>
              <w:t>Politómica cualitativa nominal</w:t>
            </w:r>
          </w:p>
        </w:tc>
        <w:tc>
          <w:tcPr>
            <w:tcW w:w="1368" w:type="dxa"/>
          </w:tcPr>
          <w:p w14:paraId="0597040C" w14:textId="1A162979" w:rsidR="00B36C52" w:rsidRPr="008C29F0" w:rsidRDefault="00B36C52" w:rsidP="00165B49">
            <w:pPr>
              <w:spacing w:after="200" w:line="276" w:lineRule="auto"/>
              <w:jc w:val="center"/>
            </w:pPr>
            <w:r w:rsidRPr="0005741B">
              <w:t>Sentimiento de respeto y fidelidad a los propios principios morales, a los compromisos establecidos o hacia alguien</w:t>
            </w:r>
          </w:p>
        </w:tc>
        <w:tc>
          <w:tcPr>
            <w:tcW w:w="1368" w:type="dxa"/>
            <w:vMerge/>
          </w:tcPr>
          <w:p w14:paraId="11367221" w14:textId="77777777" w:rsidR="00B36C52" w:rsidRPr="008C29F0" w:rsidRDefault="00B36C52" w:rsidP="00A9418E">
            <w:pPr>
              <w:spacing w:after="200" w:line="276" w:lineRule="auto"/>
            </w:pPr>
          </w:p>
        </w:tc>
      </w:tr>
      <w:tr w:rsidR="00B36C52" w:rsidRPr="008C29F0" w14:paraId="3EDC8E27" w14:textId="70C503B3" w:rsidTr="00165B49">
        <w:tc>
          <w:tcPr>
            <w:tcW w:w="1608" w:type="dxa"/>
          </w:tcPr>
          <w:p w14:paraId="205A74D2" w14:textId="7D2FEE8B" w:rsidR="00B36C52" w:rsidRDefault="00B36C52" w:rsidP="00165B49">
            <w:pPr>
              <w:spacing w:after="200" w:line="276" w:lineRule="auto"/>
              <w:jc w:val="center"/>
            </w:pPr>
            <w:r>
              <w:t>Segmentos de Mercado</w:t>
            </w:r>
          </w:p>
        </w:tc>
        <w:tc>
          <w:tcPr>
            <w:tcW w:w="1648" w:type="dxa"/>
          </w:tcPr>
          <w:p w14:paraId="494068CA" w14:textId="42A18FCE" w:rsidR="00B36C52" w:rsidRPr="005228C0" w:rsidRDefault="00B36C52" w:rsidP="00165B49">
            <w:pPr>
              <w:spacing w:after="200" w:line="276" w:lineRule="auto"/>
              <w:jc w:val="center"/>
            </w:pPr>
            <w:r w:rsidRPr="00F1460F">
              <w:t>Entrevista /Cuestionario</w:t>
            </w:r>
          </w:p>
        </w:tc>
        <w:tc>
          <w:tcPr>
            <w:tcW w:w="1673" w:type="dxa"/>
          </w:tcPr>
          <w:p w14:paraId="20F65988" w14:textId="77777777" w:rsidR="00B36C52" w:rsidRDefault="00B36C52" w:rsidP="00165B49">
            <w:pPr>
              <w:spacing w:after="200" w:line="276" w:lineRule="auto"/>
              <w:jc w:val="center"/>
            </w:pPr>
            <w:r>
              <w:t>Mayorista</w:t>
            </w:r>
          </w:p>
          <w:p w14:paraId="25D582C3" w14:textId="77777777" w:rsidR="00B36C52" w:rsidRDefault="00B36C52" w:rsidP="00165B49">
            <w:pPr>
              <w:spacing w:after="200" w:line="276" w:lineRule="auto"/>
              <w:jc w:val="center"/>
            </w:pPr>
            <w:r>
              <w:t>Detallista</w:t>
            </w:r>
          </w:p>
          <w:p w14:paraId="4700F8AE" w14:textId="0B0629D7" w:rsidR="00B36C52" w:rsidRDefault="00B36C52" w:rsidP="00165B49">
            <w:pPr>
              <w:spacing w:after="200" w:line="276" w:lineRule="auto"/>
              <w:jc w:val="center"/>
            </w:pPr>
            <w:r>
              <w:lastRenderedPageBreak/>
              <w:t>Compradores</w:t>
            </w:r>
          </w:p>
        </w:tc>
        <w:tc>
          <w:tcPr>
            <w:tcW w:w="1577" w:type="dxa"/>
          </w:tcPr>
          <w:p w14:paraId="0B510940" w14:textId="5E27725F" w:rsidR="00B36C52" w:rsidRPr="008C29F0" w:rsidRDefault="00B36C52" w:rsidP="00165B49">
            <w:pPr>
              <w:spacing w:after="200" w:line="276" w:lineRule="auto"/>
              <w:jc w:val="center"/>
            </w:pPr>
            <w:r>
              <w:lastRenderedPageBreak/>
              <w:t>Politómica cualitativa nominal</w:t>
            </w:r>
          </w:p>
        </w:tc>
        <w:tc>
          <w:tcPr>
            <w:tcW w:w="1368" w:type="dxa"/>
          </w:tcPr>
          <w:p w14:paraId="753E39FD" w14:textId="43E2A48A" w:rsidR="00B36C52" w:rsidRPr="008C29F0" w:rsidRDefault="00B36C52" w:rsidP="00165B49">
            <w:pPr>
              <w:spacing w:after="200" w:line="276" w:lineRule="auto"/>
              <w:jc w:val="center"/>
            </w:pPr>
            <w:r w:rsidRPr="0005741B">
              <w:t xml:space="preserve">es una estrategia de marketing </w:t>
            </w:r>
            <w:r w:rsidRPr="0005741B">
              <w:lastRenderedPageBreak/>
              <w:t>que consiste en dividir al público de una marca o negocio en grupos más pequeños que se identifican por ciertas características que comparten entre sí. Con una segmentación es más fácil dirigir esfuerzos de branding, ventas y seguimiento de forma personalizada</w:t>
            </w:r>
          </w:p>
        </w:tc>
        <w:tc>
          <w:tcPr>
            <w:tcW w:w="1368" w:type="dxa"/>
            <w:vMerge w:val="restart"/>
          </w:tcPr>
          <w:p w14:paraId="512BCE35" w14:textId="05F3B463" w:rsidR="00B36C52" w:rsidRPr="008C29F0" w:rsidRDefault="00B36C52" w:rsidP="00A9418E">
            <w:pPr>
              <w:spacing w:after="200" w:line="276" w:lineRule="auto"/>
            </w:pPr>
            <w:r>
              <w:lastRenderedPageBreak/>
              <w:t>Objetivo 6</w:t>
            </w:r>
          </w:p>
        </w:tc>
      </w:tr>
      <w:tr w:rsidR="00B36C52" w:rsidRPr="008C29F0" w14:paraId="4A0FA4CF" w14:textId="18929B8D" w:rsidTr="00165B49">
        <w:tc>
          <w:tcPr>
            <w:tcW w:w="1608" w:type="dxa"/>
          </w:tcPr>
          <w:p w14:paraId="03221F2B" w14:textId="2010C10F" w:rsidR="00B36C52" w:rsidRDefault="00B36C52" w:rsidP="00165B49">
            <w:pPr>
              <w:spacing w:after="200" w:line="276" w:lineRule="auto"/>
              <w:jc w:val="center"/>
            </w:pPr>
            <w:r w:rsidRPr="00693FD8">
              <w:t>Mayorista</w:t>
            </w:r>
          </w:p>
        </w:tc>
        <w:tc>
          <w:tcPr>
            <w:tcW w:w="1648" w:type="dxa"/>
          </w:tcPr>
          <w:p w14:paraId="4F126E2A" w14:textId="4B16A5FB" w:rsidR="00B36C52" w:rsidRPr="005228C0" w:rsidRDefault="00B36C52" w:rsidP="00165B49">
            <w:pPr>
              <w:spacing w:after="200" w:line="276" w:lineRule="auto"/>
              <w:jc w:val="center"/>
            </w:pPr>
            <w:r w:rsidRPr="00F1460F">
              <w:t>Entrevista /Cuestionario</w:t>
            </w:r>
          </w:p>
        </w:tc>
        <w:tc>
          <w:tcPr>
            <w:tcW w:w="1673" w:type="dxa"/>
          </w:tcPr>
          <w:p w14:paraId="53940B75" w14:textId="77777777" w:rsidR="00B36C52" w:rsidRDefault="00B36C52" w:rsidP="00165B49">
            <w:pPr>
              <w:spacing w:after="200" w:line="276" w:lineRule="auto"/>
              <w:jc w:val="center"/>
            </w:pPr>
            <w:r>
              <w:t>Almacenes</w:t>
            </w:r>
          </w:p>
          <w:p w14:paraId="11192E49" w14:textId="718860E4" w:rsidR="00B36C52" w:rsidRDefault="00B36C52" w:rsidP="00165B49">
            <w:pPr>
              <w:spacing w:after="200" w:line="276" w:lineRule="auto"/>
              <w:jc w:val="center"/>
            </w:pPr>
            <w:r>
              <w:t>Distribuidores</w:t>
            </w:r>
          </w:p>
        </w:tc>
        <w:tc>
          <w:tcPr>
            <w:tcW w:w="1577" w:type="dxa"/>
          </w:tcPr>
          <w:p w14:paraId="0E1155A7" w14:textId="0D246A79" w:rsidR="00B36C52" w:rsidRPr="008C29F0" w:rsidRDefault="00B36C52" w:rsidP="00165B49">
            <w:pPr>
              <w:spacing w:after="200" w:line="276" w:lineRule="auto"/>
              <w:jc w:val="center"/>
            </w:pPr>
            <w:r>
              <w:t>Dicotómica cualitativa nominal</w:t>
            </w:r>
          </w:p>
        </w:tc>
        <w:tc>
          <w:tcPr>
            <w:tcW w:w="1368" w:type="dxa"/>
          </w:tcPr>
          <w:p w14:paraId="0C78F889" w14:textId="3F8A472E" w:rsidR="00B36C52" w:rsidRPr="008C29F0" w:rsidRDefault="00B36C52" w:rsidP="00165B49">
            <w:pPr>
              <w:spacing w:after="200" w:line="276" w:lineRule="auto"/>
              <w:jc w:val="center"/>
            </w:pPr>
            <w:r w:rsidRPr="0005741B">
              <w:t>Del comercio al por mayor o relacionado con é</w:t>
            </w:r>
            <w:r>
              <w:t>l</w:t>
            </w:r>
          </w:p>
        </w:tc>
        <w:tc>
          <w:tcPr>
            <w:tcW w:w="1368" w:type="dxa"/>
            <w:vMerge/>
          </w:tcPr>
          <w:p w14:paraId="4B6630F6" w14:textId="77777777" w:rsidR="00B36C52" w:rsidRPr="008C29F0" w:rsidRDefault="00B36C52" w:rsidP="00A9418E">
            <w:pPr>
              <w:spacing w:after="200" w:line="276" w:lineRule="auto"/>
            </w:pPr>
          </w:p>
        </w:tc>
      </w:tr>
      <w:tr w:rsidR="00B36C52" w:rsidRPr="008C29F0" w14:paraId="44089F86" w14:textId="2A7124CF" w:rsidTr="00165B49">
        <w:tc>
          <w:tcPr>
            <w:tcW w:w="1608" w:type="dxa"/>
          </w:tcPr>
          <w:p w14:paraId="6F917379" w14:textId="3DCB2475" w:rsidR="00B36C52" w:rsidRDefault="00B36C52" w:rsidP="00165B49">
            <w:pPr>
              <w:spacing w:after="200" w:line="276" w:lineRule="auto"/>
              <w:jc w:val="center"/>
            </w:pPr>
            <w:r w:rsidRPr="00693FD8">
              <w:t>Detallista</w:t>
            </w:r>
          </w:p>
        </w:tc>
        <w:tc>
          <w:tcPr>
            <w:tcW w:w="1648" w:type="dxa"/>
          </w:tcPr>
          <w:p w14:paraId="3A07ECFB" w14:textId="3EEA6759" w:rsidR="00B36C52" w:rsidRPr="005228C0" w:rsidRDefault="00B36C52" w:rsidP="00165B49">
            <w:pPr>
              <w:spacing w:after="200" w:line="276" w:lineRule="auto"/>
              <w:jc w:val="center"/>
            </w:pPr>
            <w:r w:rsidRPr="00F1460F">
              <w:t>Entrevista /Cuestionario</w:t>
            </w:r>
          </w:p>
        </w:tc>
        <w:tc>
          <w:tcPr>
            <w:tcW w:w="1673" w:type="dxa"/>
          </w:tcPr>
          <w:p w14:paraId="512A3D5D" w14:textId="77777777" w:rsidR="00B36C52" w:rsidRDefault="00B36C52" w:rsidP="00165B49">
            <w:pPr>
              <w:spacing w:after="200" w:line="276" w:lineRule="auto"/>
              <w:jc w:val="center"/>
            </w:pPr>
            <w:r>
              <w:t>Pulperías</w:t>
            </w:r>
          </w:p>
          <w:p w14:paraId="5C810907" w14:textId="77777777" w:rsidR="00B36C52" w:rsidRDefault="00B36C52" w:rsidP="00165B49">
            <w:pPr>
              <w:spacing w:after="200" w:line="276" w:lineRule="auto"/>
              <w:jc w:val="center"/>
            </w:pPr>
            <w:r>
              <w:t>Misceláneas</w:t>
            </w:r>
          </w:p>
          <w:p w14:paraId="5D442F20" w14:textId="77777777" w:rsidR="00B36C52" w:rsidRDefault="00B36C52" w:rsidP="00165B49">
            <w:pPr>
              <w:spacing w:after="200" w:line="276" w:lineRule="auto"/>
              <w:jc w:val="center"/>
            </w:pPr>
            <w:r>
              <w:t>Minisúper</w:t>
            </w:r>
          </w:p>
          <w:p w14:paraId="1BD0D9CF" w14:textId="77777777" w:rsidR="00B36C52" w:rsidRDefault="00B36C52" w:rsidP="00165B49">
            <w:pPr>
              <w:spacing w:after="200" w:line="276" w:lineRule="auto"/>
              <w:jc w:val="center"/>
            </w:pPr>
            <w:r>
              <w:t>Supermercados</w:t>
            </w:r>
          </w:p>
          <w:p w14:paraId="3640A55A" w14:textId="77777777" w:rsidR="00B36C52" w:rsidRDefault="00B36C52" w:rsidP="00165B49">
            <w:pPr>
              <w:spacing w:after="200" w:line="276" w:lineRule="auto"/>
              <w:jc w:val="center"/>
            </w:pPr>
            <w:r>
              <w:lastRenderedPageBreak/>
              <w:t>Hipermercados</w:t>
            </w:r>
          </w:p>
          <w:p w14:paraId="5D1B351F" w14:textId="15FAC09A" w:rsidR="00B36C52" w:rsidRDefault="00B36C52" w:rsidP="00165B49">
            <w:pPr>
              <w:spacing w:after="200" w:line="276" w:lineRule="auto"/>
              <w:jc w:val="center"/>
            </w:pPr>
            <w:r>
              <w:t>Tiendas de Conveniencia</w:t>
            </w:r>
          </w:p>
        </w:tc>
        <w:tc>
          <w:tcPr>
            <w:tcW w:w="1577" w:type="dxa"/>
          </w:tcPr>
          <w:p w14:paraId="77D1BB3A" w14:textId="3D7A9112" w:rsidR="00B36C52" w:rsidRPr="008C29F0" w:rsidRDefault="00B36C52" w:rsidP="00165B49">
            <w:pPr>
              <w:spacing w:after="200" w:line="276" w:lineRule="auto"/>
              <w:jc w:val="center"/>
            </w:pPr>
            <w:r>
              <w:lastRenderedPageBreak/>
              <w:t>Politómica cualitativa nominal</w:t>
            </w:r>
          </w:p>
        </w:tc>
        <w:tc>
          <w:tcPr>
            <w:tcW w:w="1368" w:type="dxa"/>
          </w:tcPr>
          <w:p w14:paraId="06DAEB1D" w14:textId="68D03C0D" w:rsidR="00B36C52" w:rsidRPr="008C29F0" w:rsidRDefault="00B36C52" w:rsidP="00165B49">
            <w:pPr>
              <w:spacing w:after="200" w:line="276" w:lineRule="auto"/>
              <w:jc w:val="center"/>
            </w:pPr>
            <w:r w:rsidRPr="0005741B">
              <w:t xml:space="preserve">[comerciante] Que vende al por menor los productos que ha comprado </w:t>
            </w:r>
            <w:r w:rsidRPr="0005741B">
              <w:lastRenderedPageBreak/>
              <w:t>al mayorista</w:t>
            </w:r>
          </w:p>
        </w:tc>
        <w:tc>
          <w:tcPr>
            <w:tcW w:w="1368" w:type="dxa"/>
            <w:vMerge/>
          </w:tcPr>
          <w:p w14:paraId="519DF210" w14:textId="77777777" w:rsidR="00B36C52" w:rsidRPr="008C29F0" w:rsidRDefault="00B36C52" w:rsidP="00A9418E">
            <w:pPr>
              <w:spacing w:after="200" w:line="276" w:lineRule="auto"/>
            </w:pPr>
          </w:p>
        </w:tc>
      </w:tr>
      <w:tr w:rsidR="00B36C52" w:rsidRPr="008C29F0" w14:paraId="64C7100C" w14:textId="335C39FD" w:rsidTr="00165B49">
        <w:tc>
          <w:tcPr>
            <w:tcW w:w="1608" w:type="dxa"/>
          </w:tcPr>
          <w:p w14:paraId="1741F81E" w14:textId="35426556" w:rsidR="00B36C52" w:rsidRDefault="00B36C52" w:rsidP="00165B49">
            <w:pPr>
              <w:spacing w:after="200" w:line="276" w:lineRule="auto"/>
              <w:jc w:val="center"/>
            </w:pPr>
            <w:r w:rsidRPr="00693FD8">
              <w:t>Compradores</w:t>
            </w:r>
          </w:p>
        </w:tc>
        <w:tc>
          <w:tcPr>
            <w:tcW w:w="1648" w:type="dxa"/>
          </w:tcPr>
          <w:p w14:paraId="58D85071" w14:textId="418BA104" w:rsidR="00B36C52" w:rsidRPr="005228C0" w:rsidRDefault="00B36C52" w:rsidP="00165B49">
            <w:pPr>
              <w:spacing w:after="200" w:line="276" w:lineRule="auto"/>
              <w:jc w:val="center"/>
            </w:pPr>
            <w:r w:rsidRPr="00F1460F">
              <w:t>Entrevista /Cuestionario</w:t>
            </w:r>
          </w:p>
        </w:tc>
        <w:tc>
          <w:tcPr>
            <w:tcW w:w="1673" w:type="dxa"/>
          </w:tcPr>
          <w:p w14:paraId="0E4432FD" w14:textId="77777777" w:rsidR="00B36C52" w:rsidRDefault="00B36C52" w:rsidP="00165B49">
            <w:pPr>
              <w:spacing w:after="200" w:line="276" w:lineRule="auto"/>
              <w:jc w:val="center"/>
            </w:pPr>
            <w:r>
              <w:t>Ingresos Altos</w:t>
            </w:r>
          </w:p>
          <w:p w14:paraId="6964CD61" w14:textId="77777777" w:rsidR="00B36C52" w:rsidRDefault="00B36C52" w:rsidP="00165B49">
            <w:pPr>
              <w:spacing w:after="200" w:line="276" w:lineRule="auto"/>
              <w:jc w:val="center"/>
            </w:pPr>
            <w:r>
              <w:t>Ingresos Medios</w:t>
            </w:r>
          </w:p>
          <w:p w14:paraId="7D92EC11" w14:textId="5B27E84A" w:rsidR="00B36C52" w:rsidRDefault="00B36C52" w:rsidP="00165B49">
            <w:pPr>
              <w:spacing w:after="200" w:line="276" w:lineRule="auto"/>
              <w:jc w:val="center"/>
            </w:pPr>
            <w:r>
              <w:t>Ingresos Bajos</w:t>
            </w:r>
          </w:p>
        </w:tc>
        <w:tc>
          <w:tcPr>
            <w:tcW w:w="1577" w:type="dxa"/>
          </w:tcPr>
          <w:p w14:paraId="08775365" w14:textId="0F44F391" w:rsidR="00B36C52" w:rsidRPr="008C29F0" w:rsidRDefault="00B36C52" w:rsidP="00165B49">
            <w:pPr>
              <w:spacing w:after="200" w:line="276" w:lineRule="auto"/>
              <w:jc w:val="center"/>
            </w:pPr>
            <w:r>
              <w:t>Politómica cualitativa nominal</w:t>
            </w:r>
          </w:p>
        </w:tc>
        <w:tc>
          <w:tcPr>
            <w:tcW w:w="1368" w:type="dxa"/>
          </w:tcPr>
          <w:p w14:paraId="50005166" w14:textId="1AAAB2A9" w:rsidR="00B36C52" w:rsidRPr="008C29F0" w:rsidRDefault="00B36C52" w:rsidP="00165B49">
            <w:pPr>
              <w:spacing w:after="200" w:line="276" w:lineRule="auto"/>
              <w:jc w:val="center"/>
            </w:pPr>
            <w:r w:rsidRPr="0005741B">
              <w:t>[persona] Que compra.</w:t>
            </w:r>
          </w:p>
        </w:tc>
        <w:tc>
          <w:tcPr>
            <w:tcW w:w="1368" w:type="dxa"/>
            <w:vMerge/>
          </w:tcPr>
          <w:p w14:paraId="74296125" w14:textId="77777777" w:rsidR="00B36C52" w:rsidRPr="008C29F0" w:rsidRDefault="00B36C52" w:rsidP="00A9418E">
            <w:pPr>
              <w:spacing w:after="200" w:line="276" w:lineRule="auto"/>
            </w:pPr>
          </w:p>
        </w:tc>
      </w:tr>
      <w:tr w:rsidR="00B36C52" w:rsidRPr="008C29F0" w14:paraId="280FDBEF" w14:textId="7280B828" w:rsidTr="00165B49">
        <w:tc>
          <w:tcPr>
            <w:tcW w:w="1608" w:type="dxa"/>
          </w:tcPr>
          <w:p w14:paraId="77F8F50A" w14:textId="0279E9D0" w:rsidR="00B36C52" w:rsidRDefault="00B36C52" w:rsidP="00165B49">
            <w:pPr>
              <w:jc w:val="center"/>
              <w:rPr>
                <w:rFonts w:ascii="Calibri" w:hAnsi="Calibri" w:cs="Calibri"/>
                <w:color w:val="000000"/>
                <w:sz w:val="22"/>
              </w:rPr>
            </w:pPr>
            <w:r>
              <w:rPr>
                <w:rFonts w:ascii="Calibri" w:hAnsi="Calibri" w:cs="Calibri"/>
                <w:color w:val="000000"/>
                <w:sz w:val="22"/>
              </w:rPr>
              <w:t>Tiendas de Conveniencia</w:t>
            </w:r>
          </w:p>
          <w:p w14:paraId="4995FD45" w14:textId="77777777" w:rsidR="00B36C52" w:rsidRPr="00693FD8" w:rsidRDefault="00B36C52" w:rsidP="00165B49">
            <w:pPr>
              <w:spacing w:after="200" w:line="276" w:lineRule="auto"/>
              <w:jc w:val="center"/>
            </w:pPr>
          </w:p>
        </w:tc>
        <w:tc>
          <w:tcPr>
            <w:tcW w:w="1648" w:type="dxa"/>
          </w:tcPr>
          <w:p w14:paraId="1A221F61" w14:textId="034F909A" w:rsidR="00B36C52" w:rsidRPr="00F1460F" w:rsidRDefault="00B36C52" w:rsidP="00165B49">
            <w:pPr>
              <w:spacing w:after="200" w:line="276" w:lineRule="auto"/>
              <w:jc w:val="center"/>
            </w:pPr>
            <w:r w:rsidRPr="00F1460F">
              <w:t>Entrevista /Cuestionario</w:t>
            </w:r>
          </w:p>
        </w:tc>
        <w:tc>
          <w:tcPr>
            <w:tcW w:w="1673" w:type="dxa"/>
          </w:tcPr>
          <w:p w14:paraId="68180A40" w14:textId="77777777" w:rsidR="00B36C52" w:rsidRPr="00176E20" w:rsidRDefault="00B36C52" w:rsidP="00165B49">
            <w:pPr>
              <w:spacing w:after="200" w:line="276" w:lineRule="auto"/>
              <w:jc w:val="center"/>
              <w:rPr>
                <w:lang w:val="en-US"/>
              </w:rPr>
            </w:pPr>
            <w:r w:rsidRPr="00176E20">
              <w:rPr>
                <w:lang w:val="en-US"/>
              </w:rPr>
              <w:t>am/pm</w:t>
            </w:r>
          </w:p>
          <w:p w14:paraId="7D4E2AB0" w14:textId="77777777" w:rsidR="00B36C52" w:rsidRPr="00176E20" w:rsidRDefault="00B36C52" w:rsidP="00165B49">
            <w:pPr>
              <w:spacing w:after="200" w:line="276" w:lineRule="auto"/>
              <w:jc w:val="center"/>
              <w:rPr>
                <w:lang w:val="en-US"/>
              </w:rPr>
            </w:pPr>
            <w:r w:rsidRPr="00176E20">
              <w:rPr>
                <w:lang w:val="en-US"/>
              </w:rPr>
              <w:t>Super Express</w:t>
            </w:r>
          </w:p>
          <w:p w14:paraId="3AC8A24A" w14:textId="77777777" w:rsidR="00B36C52" w:rsidRPr="00176E20" w:rsidRDefault="00B36C52" w:rsidP="00165B49">
            <w:pPr>
              <w:spacing w:after="200" w:line="276" w:lineRule="auto"/>
              <w:jc w:val="center"/>
              <w:rPr>
                <w:lang w:val="en-US"/>
              </w:rPr>
            </w:pPr>
            <w:r w:rsidRPr="00176E20">
              <w:rPr>
                <w:lang w:val="en-US"/>
              </w:rPr>
              <w:t>Super 7</w:t>
            </w:r>
          </w:p>
          <w:p w14:paraId="2A1A8184" w14:textId="3E06D091" w:rsidR="00B36C52" w:rsidRDefault="00B36C52" w:rsidP="00165B49">
            <w:pPr>
              <w:spacing w:after="200" w:line="276" w:lineRule="auto"/>
              <w:jc w:val="center"/>
            </w:pPr>
            <w:r>
              <w:t>Pronto</w:t>
            </w:r>
          </w:p>
        </w:tc>
        <w:tc>
          <w:tcPr>
            <w:tcW w:w="1577" w:type="dxa"/>
          </w:tcPr>
          <w:p w14:paraId="55E75E0C" w14:textId="3D65ED1B" w:rsidR="00B36C52" w:rsidRPr="008C29F0" w:rsidRDefault="00B36C52" w:rsidP="00165B49">
            <w:pPr>
              <w:spacing w:after="200" w:line="276" w:lineRule="auto"/>
              <w:jc w:val="center"/>
            </w:pPr>
            <w:r>
              <w:t>Politómica cualitativa nominal</w:t>
            </w:r>
          </w:p>
        </w:tc>
        <w:tc>
          <w:tcPr>
            <w:tcW w:w="1368" w:type="dxa"/>
          </w:tcPr>
          <w:p w14:paraId="1AF92774" w14:textId="0095D9F0" w:rsidR="00B36C52" w:rsidRPr="008C29F0" w:rsidRDefault="00B36C52" w:rsidP="00165B49">
            <w:pPr>
              <w:spacing w:after="200" w:line="276" w:lineRule="auto"/>
              <w:jc w:val="center"/>
            </w:pPr>
            <w:r w:rsidRPr="0005741B">
              <w:t>establecimientos comerciales que venden una variedad de artículos cotidianos, con menos de 500 m² y un horario comercial superior a las 18 horas, un periodo de apertura de 365 días del año</w:t>
            </w:r>
          </w:p>
        </w:tc>
        <w:tc>
          <w:tcPr>
            <w:tcW w:w="1368" w:type="dxa"/>
            <w:vMerge/>
          </w:tcPr>
          <w:p w14:paraId="4F25D024" w14:textId="77777777" w:rsidR="00B36C52" w:rsidRPr="008C29F0" w:rsidRDefault="00B36C52" w:rsidP="00A9418E">
            <w:pPr>
              <w:spacing w:after="200" w:line="276" w:lineRule="auto"/>
            </w:pPr>
          </w:p>
        </w:tc>
      </w:tr>
      <w:tr w:rsidR="00B36C52" w:rsidRPr="008C29F0" w14:paraId="3A19CF47" w14:textId="78AEC76C" w:rsidTr="00165B49">
        <w:tc>
          <w:tcPr>
            <w:tcW w:w="1608" w:type="dxa"/>
          </w:tcPr>
          <w:p w14:paraId="23C59205" w14:textId="5C84833F" w:rsidR="00B36C52" w:rsidRDefault="00B36C52" w:rsidP="00165B49">
            <w:pPr>
              <w:jc w:val="center"/>
              <w:rPr>
                <w:rFonts w:ascii="Calibri" w:hAnsi="Calibri" w:cs="Calibri"/>
                <w:color w:val="000000"/>
                <w:sz w:val="22"/>
              </w:rPr>
            </w:pPr>
            <w:r>
              <w:rPr>
                <w:rFonts w:ascii="Calibri" w:hAnsi="Calibri" w:cs="Calibri"/>
                <w:color w:val="000000"/>
                <w:sz w:val="22"/>
              </w:rPr>
              <w:t>Mezcla Promocional</w:t>
            </w:r>
          </w:p>
        </w:tc>
        <w:tc>
          <w:tcPr>
            <w:tcW w:w="1648" w:type="dxa"/>
          </w:tcPr>
          <w:p w14:paraId="6D7F8D40" w14:textId="35D8D9D9" w:rsidR="00B36C52" w:rsidRPr="00F1460F" w:rsidRDefault="00B36C52" w:rsidP="00165B49">
            <w:pPr>
              <w:spacing w:after="200" w:line="276" w:lineRule="auto"/>
              <w:jc w:val="center"/>
            </w:pPr>
            <w:r w:rsidRPr="00F1460F">
              <w:t>Entrevista /Cuestionario</w:t>
            </w:r>
          </w:p>
        </w:tc>
        <w:tc>
          <w:tcPr>
            <w:tcW w:w="1673" w:type="dxa"/>
          </w:tcPr>
          <w:p w14:paraId="20C43D01" w14:textId="77777777" w:rsidR="00B36C52" w:rsidRPr="00176E20" w:rsidRDefault="00B36C52" w:rsidP="00165B49">
            <w:pPr>
              <w:spacing w:after="200" w:line="276" w:lineRule="auto"/>
              <w:jc w:val="center"/>
            </w:pPr>
            <w:r w:rsidRPr="00176E20">
              <w:t>Ventas Personales</w:t>
            </w:r>
          </w:p>
          <w:p w14:paraId="2365259C" w14:textId="77777777" w:rsidR="00B36C52" w:rsidRPr="00176E20" w:rsidRDefault="00B36C52" w:rsidP="00165B49">
            <w:pPr>
              <w:spacing w:after="200" w:line="276" w:lineRule="auto"/>
              <w:jc w:val="center"/>
            </w:pPr>
            <w:r w:rsidRPr="00176E20">
              <w:t>Relaciones Publicas</w:t>
            </w:r>
          </w:p>
          <w:p w14:paraId="7A6087C4" w14:textId="77777777" w:rsidR="00B36C52" w:rsidRPr="00176E20" w:rsidRDefault="00B36C52" w:rsidP="00165B49">
            <w:pPr>
              <w:spacing w:after="200" w:line="276" w:lineRule="auto"/>
              <w:jc w:val="center"/>
            </w:pPr>
            <w:r w:rsidRPr="00176E20">
              <w:t>Promoción de Ventas</w:t>
            </w:r>
          </w:p>
          <w:p w14:paraId="64456FF3" w14:textId="77777777" w:rsidR="00B36C52" w:rsidRPr="00176E20" w:rsidRDefault="00B36C52" w:rsidP="00165B49">
            <w:pPr>
              <w:spacing w:after="200" w:line="276" w:lineRule="auto"/>
              <w:jc w:val="center"/>
            </w:pPr>
            <w:r w:rsidRPr="00176E20">
              <w:t>Publicidad</w:t>
            </w:r>
          </w:p>
          <w:p w14:paraId="56E49FF5" w14:textId="77777777" w:rsidR="00B36C52" w:rsidRPr="00176E20" w:rsidRDefault="00B36C52" w:rsidP="00165B49">
            <w:pPr>
              <w:spacing w:after="200" w:line="276" w:lineRule="auto"/>
              <w:jc w:val="center"/>
            </w:pPr>
            <w:r w:rsidRPr="00176E20">
              <w:lastRenderedPageBreak/>
              <w:t>Regalías</w:t>
            </w:r>
          </w:p>
          <w:p w14:paraId="1BD95C50" w14:textId="77777777" w:rsidR="00B36C52" w:rsidRPr="00176E20" w:rsidRDefault="00B36C52" w:rsidP="00165B49">
            <w:pPr>
              <w:spacing w:after="200" w:line="276" w:lineRule="auto"/>
              <w:jc w:val="center"/>
            </w:pPr>
            <w:r w:rsidRPr="00176E20">
              <w:t>Degustaciones</w:t>
            </w:r>
          </w:p>
          <w:p w14:paraId="7CB72886" w14:textId="77777777" w:rsidR="00B36C52" w:rsidRPr="00176E20" w:rsidRDefault="00B36C52" w:rsidP="00165B49">
            <w:pPr>
              <w:spacing w:after="200" w:line="276" w:lineRule="auto"/>
              <w:jc w:val="center"/>
            </w:pPr>
            <w:r w:rsidRPr="00176E20">
              <w:t>Exhibiciones</w:t>
            </w:r>
          </w:p>
          <w:p w14:paraId="515AC7DF" w14:textId="199A971D" w:rsidR="00B36C52" w:rsidRPr="00176E20" w:rsidRDefault="00B36C52" w:rsidP="00165B49">
            <w:pPr>
              <w:spacing w:after="200" w:line="276" w:lineRule="auto"/>
              <w:jc w:val="center"/>
            </w:pPr>
            <w:r w:rsidRPr="00176E20">
              <w:t>Desarrollo de Ventas</w:t>
            </w:r>
          </w:p>
        </w:tc>
        <w:tc>
          <w:tcPr>
            <w:tcW w:w="1577" w:type="dxa"/>
          </w:tcPr>
          <w:p w14:paraId="22B2A2BC" w14:textId="779FAE32" w:rsidR="00B36C52" w:rsidRPr="008C29F0" w:rsidRDefault="00B36C52" w:rsidP="00165B49">
            <w:pPr>
              <w:spacing w:after="200" w:line="276" w:lineRule="auto"/>
              <w:jc w:val="center"/>
            </w:pPr>
            <w:r>
              <w:lastRenderedPageBreak/>
              <w:t>Politómica cualitativa nominal</w:t>
            </w:r>
          </w:p>
        </w:tc>
        <w:tc>
          <w:tcPr>
            <w:tcW w:w="1368" w:type="dxa"/>
          </w:tcPr>
          <w:p w14:paraId="280A5780" w14:textId="52721C82" w:rsidR="00B36C52" w:rsidRPr="008C29F0" w:rsidRDefault="00B36C52" w:rsidP="00165B49">
            <w:pPr>
              <w:spacing w:after="200" w:line="276" w:lineRule="auto"/>
              <w:jc w:val="center"/>
            </w:pPr>
            <w:r w:rsidRPr="0005741B">
              <w:t xml:space="preserve">combinación de ventas personales, publicidad, promoción de ventas y relaciones públicas de </w:t>
            </w:r>
            <w:r w:rsidRPr="0005741B">
              <w:lastRenderedPageBreak/>
              <w:t>una organización</w:t>
            </w:r>
          </w:p>
        </w:tc>
        <w:tc>
          <w:tcPr>
            <w:tcW w:w="1368" w:type="dxa"/>
            <w:vMerge/>
          </w:tcPr>
          <w:p w14:paraId="64256BF9" w14:textId="77777777" w:rsidR="00B36C52" w:rsidRPr="008C29F0" w:rsidRDefault="00B36C52" w:rsidP="00A9418E">
            <w:pPr>
              <w:spacing w:after="200" w:line="276" w:lineRule="auto"/>
            </w:pPr>
          </w:p>
        </w:tc>
      </w:tr>
      <w:tr w:rsidR="00B36C52" w:rsidRPr="008C29F0" w14:paraId="2B7F6D16" w14:textId="0AAC2579" w:rsidTr="00165B49">
        <w:tc>
          <w:tcPr>
            <w:tcW w:w="1608" w:type="dxa"/>
          </w:tcPr>
          <w:p w14:paraId="1A3BD071" w14:textId="5DE3173C" w:rsidR="00B36C52" w:rsidRDefault="00B36C52" w:rsidP="00165B49">
            <w:pPr>
              <w:jc w:val="center"/>
              <w:rPr>
                <w:rFonts w:ascii="Calibri" w:hAnsi="Calibri" w:cs="Calibri"/>
                <w:color w:val="000000"/>
                <w:sz w:val="22"/>
              </w:rPr>
            </w:pPr>
            <w:r w:rsidRPr="00411663">
              <w:t>Producto</w:t>
            </w:r>
          </w:p>
        </w:tc>
        <w:tc>
          <w:tcPr>
            <w:tcW w:w="1648" w:type="dxa"/>
          </w:tcPr>
          <w:p w14:paraId="03B84EEE" w14:textId="2866AF6E" w:rsidR="00B36C52" w:rsidRPr="00F1460F" w:rsidRDefault="00B36C52" w:rsidP="00165B49">
            <w:pPr>
              <w:spacing w:after="200" w:line="276" w:lineRule="auto"/>
              <w:jc w:val="center"/>
            </w:pPr>
            <w:r w:rsidRPr="008F0736">
              <w:t>Entrevista /Cuestionario</w:t>
            </w:r>
          </w:p>
        </w:tc>
        <w:tc>
          <w:tcPr>
            <w:tcW w:w="1673" w:type="dxa"/>
          </w:tcPr>
          <w:p w14:paraId="3851D93E" w14:textId="77777777" w:rsidR="00B36C52" w:rsidRDefault="00B36C52" w:rsidP="00165B49">
            <w:pPr>
              <w:spacing w:after="200" w:line="276" w:lineRule="auto"/>
              <w:jc w:val="center"/>
            </w:pPr>
            <w:r>
              <w:t>Calidad</w:t>
            </w:r>
          </w:p>
          <w:p w14:paraId="4D0EA119" w14:textId="77777777" w:rsidR="00B36C52" w:rsidRDefault="00B36C52" w:rsidP="00165B49">
            <w:pPr>
              <w:spacing w:after="200" w:line="276" w:lineRule="auto"/>
              <w:jc w:val="center"/>
            </w:pPr>
            <w:r>
              <w:t>Marca</w:t>
            </w:r>
          </w:p>
          <w:p w14:paraId="6C4A334D" w14:textId="77777777" w:rsidR="00B36C52" w:rsidRDefault="00B36C52" w:rsidP="00165B49">
            <w:pPr>
              <w:spacing w:after="200" w:line="276" w:lineRule="auto"/>
              <w:jc w:val="center"/>
            </w:pPr>
            <w:r>
              <w:t>Diseño</w:t>
            </w:r>
          </w:p>
          <w:p w14:paraId="77195172" w14:textId="77777777" w:rsidR="00B36C52" w:rsidRDefault="00B36C52" w:rsidP="00165B49">
            <w:pPr>
              <w:spacing w:after="200" w:line="276" w:lineRule="auto"/>
              <w:jc w:val="center"/>
            </w:pPr>
            <w:r>
              <w:t>Envase</w:t>
            </w:r>
          </w:p>
          <w:p w14:paraId="50B8A5B3" w14:textId="1029F506" w:rsidR="00B36C52" w:rsidRPr="00176E20" w:rsidRDefault="00B36C52" w:rsidP="00165B49">
            <w:pPr>
              <w:spacing w:after="200" w:line="276" w:lineRule="auto"/>
              <w:jc w:val="center"/>
            </w:pPr>
            <w:r>
              <w:t>Características</w:t>
            </w:r>
          </w:p>
        </w:tc>
        <w:tc>
          <w:tcPr>
            <w:tcW w:w="1577" w:type="dxa"/>
          </w:tcPr>
          <w:p w14:paraId="56B9A86E" w14:textId="022AFAA1" w:rsidR="00B36C52" w:rsidRPr="008C29F0" w:rsidRDefault="00B36C52" w:rsidP="00165B49">
            <w:pPr>
              <w:spacing w:after="200" w:line="276" w:lineRule="auto"/>
              <w:jc w:val="center"/>
            </w:pPr>
            <w:r>
              <w:t>Politómica cualitativa nominal</w:t>
            </w:r>
          </w:p>
        </w:tc>
        <w:tc>
          <w:tcPr>
            <w:tcW w:w="1368" w:type="dxa"/>
          </w:tcPr>
          <w:p w14:paraId="2D32CCBC" w14:textId="3845EA04" w:rsidR="00B36C52" w:rsidRPr="008C29F0" w:rsidRDefault="00B36C52" w:rsidP="00165B49">
            <w:pPr>
              <w:spacing w:after="200" w:line="276" w:lineRule="auto"/>
              <w:jc w:val="center"/>
            </w:pPr>
            <w:r w:rsidRPr="0005741B">
              <w:t>Cosa producida natural o artificialmente, o resultado de un trabajo u operación</w:t>
            </w:r>
          </w:p>
        </w:tc>
        <w:tc>
          <w:tcPr>
            <w:tcW w:w="1368" w:type="dxa"/>
            <w:vMerge/>
          </w:tcPr>
          <w:p w14:paraId="092649A9" w14:textId="77777777" w:rsidR="00B36C52" w:rsidRPr="008C29F0" w:rsidRDefault="00B36C52" w:rsidP="00A9418E">
            <w:pPr>
              <w:spacing w:after="200" w:line="276" w:lineRule="auto"/>
            </w:pPr>
          </w:p>
        </w:tc>
      </w:tr>
      <w:tr w:rsidR="00B36C52" w:rsidRPr="008C29F0" w14:paraId="6327C730" w14:textId="1CE47C70" w:rsidTr="00165B49">
        <w:tc>
          <w:tcPr>
            <w:tcW w:w="1608" w:type="dxa"/>
          </w:tcPr>
          <w:p w14:paraId="2AFBA8B5" w14:textId="6BFF3AA7" w:rsidR="00B36C52" w:rsidRDefault="00B36C52" w:rsidP="00165B49">
            <w:pPr>
              <w:jc w:val="center"/>
              <w:rPr>
                <w:rFonts w:ascii="Calibri" w:hAnsi="Calibri" w:cs="Calibri"/>
                <w:color w:val="000000"/>
                <w:sz w:val="22"/>
              </w:rPr>
            </w:pPr>
            <w:r w:rsidRPr="00411663">
              <w:t>Precio</w:t>
            </w:r>
          </w:p>
        </w:tc>
        <w:tc>
          <w:tcPr>
            <w:tcW w:w="1648" w:type="dxa"/>
          </w:tcPr>
          <w:p w14:paraId="1383E0C8" w14:textId="0664D7A5" w:rsidR="00B36C52" w:rsidRPr="00F1460F" w:rsidRDefault="00B36C52" w:rsidP="00165B49">
            <w:pPr>
              <w:spacing w:after="200" w:line="276" w:lineRule="auto"/>
              <w:jc w:val="center"/>
            </w:pPr>
            <w:r w:rsidRPr="008F0736">
              <w:t>Entrevista /Cuestionario</w:t>
            </w:r>
          </w:p>
        </w:tc>
        <w:tc>
          <w:tcPr>
            <w:tcW w:w="1673" w:type="dxa"/>
          </w:tcPr>
          <w:p w14:paraId="0C2874B1" w14:textId="77777777" w:rsidR="00B36C52" w:rsidRDefault="00B36C52" w:rsidP="00165B49">
            <w:pPr>
              <w:spacing w:after="200" w:line="276" w:lineRule="auto"/>
              <w:jc w:val="center"/>
            </w:pPr>
            <w:r>
              <w:t>Precio de Lista</w:t>
            </w:r>
          </w:p>
          <w:p w14:paraId="0711657F" w14:textId="77777777" w:rsidR="00B36C52" w:rsidRDefault="00B36C52" w:rsidP="00165B49">
            <w:pPr>
              <w:spacing w:after="200" w:line="276" w:lineRule="auto"/>
              <w:jc w:val="center"/>
            </w:pPr>
            <w:r>
              <w:t>Descuentos</w:t>
            </w:r>
          </w:p>
          <w:p w14:paraId="416F7FA5" w14:textId="77777777" w:rsidR="00B36C52" w:rsidRDefault="00B36C52" w:rsidP="00165B49">
            <w:pPr>
              <w:spacing w:after="200" w:line="276" w:lineRule="auto"/>
              <w:jc w:val="center"/>
            </w:pPr>
            <w:r>
              <w:t>Complementos</w:t>
            </w:r>
          </w:p>
          <w:p w14:paraId="6D80B3DB" w14:textId="77777777" w:rsidR="00B36C52" w:rsidRDefault="00B36C52" w:rsidP="00165B49">
            <w:pPr>
              <w:spacing w:after="200" w:line="276" w:lineRule="auto"/>
              <w:jc w:val="center"/>
            </w:pPr>
            <w:r>
              <w:t>Periodos de Pago</w:t>
            </w:r>
          </w:p>
          <w:p w14:paraId="4553058A" w14:textId="7D80CD5E" w:rsidR="00B36C52" w:rsidRPr="00176E20" w:rsidRDefault="00B36C52" w:rsidP="00165B49">
            <w:pPr>
              <w:spacing w:after="200" w:line="276" w:lineRule="auto"/>
              <w:jc w:val="center"/>
            </w:pPr>
            <w:r>
              <w:t>Condiciones de Crédito</w:t>
            </w:r>
          </w:p>
        </w:tc>
        <w:tc>
          <w:tcPr>
            <w:tcW w:w="1577" w:type="dxa"/>
          </w:tcPr>
          <w:p w14:paraId="1D085168" w14:textId="2082D286" w:rsidR="00B36C52" w:rsidRPr="008C29F0" w:rsidRDefault="00B36C52" w:rsidP="00165B49">
            <w:pPr>
              <w:spacing w:after="200" w:line="276" w:lineRule="auto"/>
              <w:jc w:val="center"/>
            </w:pPr>
            <w:r>
              <w:t>Politómica cualitativa nominal</w:t>
            </w:r>
          </w:p>
        </w:tc>
        <w:tc>
          <w:tcPr>
            <w:tcW w:w="1368" w:type="dxa"/>
          </w:tcPr>
          <w:p w14:paraId="3EBAC8A6" w14:textId="0B7D1EE9" w:rsidR="00B36C52" w:rsidRPr="008C29F0" w:rsidRDefault="00B36C52" w:rsidP="00165B49">
            <w:pPr>
              <w:spacing w:after="200" w:line="276" w:lineRule="auto"/>
              <w:jc w:val="center"/>
            </w:pPr>
            <w:r w:rsidRPr="0005741B">
              <w:t>Cantidad de dinero que permite la adquisición o uso de un bien o servicio</w:t>
            </w:r>
          </w:p>
        </w:tc>
        <w:tc>
          <w:tcPr>
            <w:tcW w:w="1368" w:type="dxa"/>
            <w:vMerge/>
          </w:tcPr>
          <w:p w14:paraId="04869654" w14:textId="77777777" w:rsidR="00B36C52" w:rsidRPr="008C29F0" w:rsidRDefault="00B36C52" w:rsidP="00A9418E">
            <w:pPr>
              <w:spacing w:after="200" w:line="276" w:lineRule="auto"/>
            </w:pPr>
          </w:p>
        </w:tc>
      </w:tr>
      <w:tr w:rsidR="00B36C52" w:rsidRPr="008C29F0" w14:paraId="752F4F9D" w14:textId="3A41CC7D" w:rsidTr="00165B49">
        <w:tc>
          <w:tcPr>
            <w:tcW w:w="1608" w:type="dxa"/>
          </w:tcPr>
          <w:p w14:paraId="601B38F6" w14:textId="3979FB0D" w:rsidR="00B36C52" w:rsidRDefault="00B36C52" w:rsidP="00165B49">
            <w:pPr>
              <w:jc w:val="center"/>
              <w:rPr>
                <w:rFonts w:ascii="Calibri" w:hAnsi="Calibri" w:cs="Calibri"/>
                <w:color w:val="000000"/>
                <w:sz w:val="22"/>
              </w:rPr>
            </w:pPr>
            <w:r w:rsidRPr="00411663">
              <w:t>Plaza</w:t>
            </w:r>
          </w:p>
        </w:tc>
        <w:tc>
          <w:tcPr>
            <w:tcW w:w="1648" w:type="dxa"/>
          </w:tcPr>
          <w:p w14:paraId="0F65179A" w14:textId="65B18FC2" w:rsidR="00B36C52" w:rsidRPr="00F1460F" w:rsidRDefault="00B36C52" w:rsidP="00165B49">
            <w:pPr>
              <w:spacing w:after="200" w:line="276" w:lineRule="auto"/>
              <w:jc w:val="center"/>
            </w:pPr>
            <w:r w:rsidRPr="008F0736">
              <w:t>Entrevista /Cuestionario</w:t>
            </w:r>
          </w:p>
        </w:tc>
        <w:tc>
          <w:tcPr>
            <w:tcW w:w="1673" w:type="dxa"/>
          </w:tcPr>
          <w:p w14:paraId="74321106" w14:textId="77777777" w:rsidR="00B36C52" w:rsidRDefault="00B36C52" w:rsidP="00165B49">
            <w:pPr>
              <w:spacing w:after="200" w:line="276" w:lineRule="auto"/>
              <w:jc w:val="center"/>
            </w:pPr>
            <w:r>
              <w:t>canales</w:t>
            </w:r>
          </w:p>
          <w:p w14:paraId="3FC4116F" w14:textId="77777777" w:rsidR="00B36C52" w:rsidRDefault="00B36C52" w:rsidP="00165B49">
            <w:pPr>
              <w:spacing w:after="200" w:line="276" w:lineRule="auto"/>
              <w:jc w:val="center"/>
            </w:pPr>
            <w:r>
              <w:t>transporte</w:t>
            </w:r>
          </w:p>
          <w:p w14:paraId="5FDDABB6" w14:textId="77777777" w:rsidR="00B36C52" w:rsidRDefault="00B36C52" w:rsidP="00165B49">
            <w:pPr>
              <w:spacing w:after="200" w:line="276" w:lineRule="auto"/>
              <w:jc w:val="center"/>
            </w:pPr>
            <w:r>
              <w:t>cobertura</w:t>
            </w:r>
          </w:p>
          <w:p w14:paraId="56113D88" w14:textId="320B0662" w:rsidR="00B36C52" w:rsidRDefault="00B36C52" w:rsidP="00165B49">
            <w:pPr>
              <w:spacing w:after="200" w:line="276" w:lineRule="auto"/>
              <w:jc w:val="center"/>
            </w:pPr>
            <w:r>
              <w:t>logística</w:t>
            </w:r>
          </w:p>
          <w:p w14:paraId="6E727121" w14:textId="77777777" w:rsidR="00B36C52" w:rsidRDefault="00B36C52" w:rsidP="00165B49">
            <w:pPr>
              <w:spacing w:after="200" w:line="276" w:lineRule="auto"/>
              <w:jc w:val="center"/>
            </w:pPr>
            <w:r>
              <w:t>surtido</w:t>
            </w:r>
          </w:p>
          <w:p w14:paraId="376B0051" w14:textId="77777777" w:rsidR="00B36C52" w:rsidRDefault="00B36C52" w:rsidP="00165B49">
            <w:pPr>
              <w:spacing w:after="200" w:line="276" w:lineRule="auto"/>
              <w:jc w:val="center"/>
            </w:pPr>
            <w:r>
              <w:t>ubicaciones</w:t>
            </w:r>
          </w:p>
          <w:p w14:paraId="344732E8" w14:textId="1EF7EAAF" w:rsidR="00B36C52" w:rsidRPr="00176E20" w:rsidRDefault="00B36C52" w:rsidP="00165B49">
            <w:pPr>
              <w:spacing w:after="200" w:line="276" w:lineRule="auto"/>
              <w:jc w:val="center"/>
            </w:pPr>
            <w:r>
              <w:t>inventario</w:t>
            </w:r>
          </w:p>
        </w:tc>
        <w:tc>
          <w:tcPr>
            <w:tcW w:w="1577" w:type="dxa"/>
          </w:tcPr>
          <w:p w14:paraId="2A78BE75" w14:textId="608F1C11" w:rsidR="00B36C52" w:rsidRPr="008C29F0" w:rsidRDefault="00B36C52" w:rsidP="00165B49">
            <w:pPr>
              <w:spacing w:after="200" w:line="276" w:lineRule="auto"/>
              <w:jc w:val="center"/>
            </w:pPr>
            <w:r>
              <w:t>Politómica cualitativa nominal</w:t>
            </w:r>
          </w:p>
        </w:tc>
        <w:tc>
          <w:tcPr>
            <w:tcW w:w="1368" w:type="dxa"/>
          </w:tcPr>
          <w:p w14:paraId="7069EED5" w14:textId="3B977CD5" w:rsidR="00B36C52" w:rsidRPr="008C29F0" w:rsidRDefault="00B36C52" w:rsidP="00165B49">
            <w:pPr>
              <w:spacing w:after="200" w:line="276" w:lineRule="auto"/>
              <w:jc w:val="center"/>
            </w:pPr>
            <w:r w:rsidRPr="00165B49">
              <w:t xml:space="preserve">Puesto de trabajo o cargo o función que se desempeña en una empresa, organización, </w:t>
            </w:r>
            <w:proofErr w:type="spellStart"/>
            <w:r w:rsidRPr="00165B49">
              <w:t>etc</w:t>
            </w:r>
            <w:proofErr w:type="spellEnd"/>
          </w:p>
        </w:tc>
        <w:tc>
          <w:tcPr>
            <w:tcW w:w="1368" w:type="dxa"/>
            <w:vMerge/>
          </w:tcPr>
          <w:p w14:paraId="094EA530" w14:textId="77777777" w:rsidR="00B36C52" w:rsidRPr="008C29F0" w:rsidRDefault="00B36C52" w:rsidP="00A9418E">
            <w:pPr>
              <w:spacing w:after="200" w:line="276" w:lineRule="auto"/>
            </w:pPr>
          </w:p>
        </w:tc>
      </w:tr>
      <w:tr w:rsidR="00B36C52" w:rsidRPr="008C29F0" w14:paraId="28AAF2C3" w14:textId="2923EABF" w:rsidTr="00165B49">
        <w:tc>
          <w:tcPr>
            <w:tcW w:w="1608" w:type="dxa"/>
          </w:tcPr>
          <w:p w14:paraId="1ADDEF5A" w14:textId="17A0E83C" w:rsidR="00B36C52" w:rsidRDefault="00B36C52" w:rsidP="00165B49">
            <w:pPr>
              <w:jc w:val="center"/>
              <w:rPr>
                <w:rFonts w:ascii="Calibri" w:hAnsi="Calibri" w:cs="Calibri"/>
                <w:color w:val="000000"/>
                <w:sz w:val="22"/>
              </w:rPr>
            </w:pPr>
            <w:r w:rsidRPr="00411663">
              <w:lastRenderedPageBreak/>
              <w:t>Promoción</w:t>
            </w:r>
          </w:p>
        </w:tc>
        <w:tc>
          <w:tcPr>
            <w:tcW w:w="1648" w:type="dxa"/>
          </w:tcPr>
          <w:p w14:paraId="4F3405DE" w14:textId="67E4F5DE" w:rsidR="00B36C52" w:rsidRPr="00F1460F" w:rsidRDefault="00B36C52" w:rsidP="00165B49">
            <w:pPr>
              <w:spacing w:after="200" w:line="276" w:lineRule="auto"/>
              <w:jc w:val="center"/>
            </w:pPr>
            <w:r w:rsidRPr="008F0736">
              <w:t>Entrevista /Cuestionario</w:t>
            </w:r>
          </w:p>
        </w:tc>
        <w:tc>
          <w:tcPr>
            <w:tcW w:w="1673" w:type="dxa"/>
          </w:tcPr>
          <w:p w14:paraId="574C62FA" w14:textId="77777777" w:rsidR="00B36C52" w:rsidRDefault="00B36C52" w:rsidP="00165B49">
            <w:pPr>
              <w:spacing w:after="200" w:line="276" w:lineRule="auto"/>
              <w:jc w:val="center"/>
            </w:pPr>
            <w:r>
              <w:t>Publicidad</w:t>
            </w:r>
          </w:p>
          <w:p w14:paraId="287DF9CC" w14:textId="77777777" w:rsidR="00B36C52" w:rsidRDefault="00B36C52" w:rsidP="00165B49">
            <w:pPr>
              <w:spacing w:after="200" w:line="276" w:lineRule="auto"/>
              <w:jc w:val="center"/>
            </w:pPr>
            <w:r>
              <w:t>propaganda</w:t>
            </w:r>
          </w:p>
          <w:p w14:paraId="03E4CCF2" w14:textId="77777777" w:rsidR="00B36C52" w:rsidRDefault="00B36C52" w:rsidP="00165B49">
            <w:pPr>
              <w:spacing w:after="200" w:line="276" w:lineRule="auto"/>
              <w:jc w:val="center"/>
            </w:pPr>
            <w:r>
              <w:t>venta personal</w:t>
            </w:r>
          </w:p>
          <w:p w14:paraId="7B971E7A" w14:textId="7F849599" w:rsidR="00B36C52" w:rsidRDefault="00B36C52" w:rsidP="00165B49">
            <w:pPr>
              <w:spacing w:after="200" w:line="276" w:lineRule="auto"/>
              <w:jc w:val="center"/>
            </w:pPr>
            <w:r>
              <w:t>promoción de ventas</w:t>
            </w:r>
          </w:p>
          <w:p w14:paraId="6F7921DB" w14:textId="77777777" w:rsidR="00B36C52" w:rsidRDefault="00B36C52" w:rsidP="00165B49">
            <w:pPr>
              <w:spacing w:after="200" w:line="276" w:lineRule="auto"/>
              <w:jc w:val="center"/>
            </w:pPr>
            <w:r>
              <w:t>relaciones publicas</w:t>
            </w:r>
          </w:p>
          <w:p w14:paraId="19D1FC01" w14:textId="1514D25C" w:rsidR="00B36C52" w:rsidRPr="00176E20" w:rsidRDefault="00B36C52" w:rsidP="00165B49">
            <w:pPr>
              <w:spacing w:after="200" w:line="276" w:lineRule="auto"/>
              <w:jc w:val="center"/>
            </w:pPr>
            <w:r>
              <w:t>telemercadeo</w:t>
            </w:r>
          </w:p>
        </w:tc>
        <w:tc>
          <w:tcPr>
            <w:tcW w:w="1577" w:type="dxa"/>
          </w:tcPr>
          <w:p w14:paraId="27BD6A7D" w14:textId="16371DF3" w:rsidR="00B36C52" w:rsidRPr="008C29F0" w:rsidRDefault="00B36C52" w:rsidP="00165B49">
            <w:pPr>
              <w:spacing w:after="200" w:line="276" w:lineRule="auto"/>
              <w:jc w:val="center"/>
            </w:pPr>
            <w:r>
              <w:t>Politómica cualitativa nominal</w:t>
            </w:r>
          </w:p>
        </w:tc>
        <w:tc>
          <w:tcPr>
            <w:tcW w:w="1368" w:type="dxa"/>
          </w:tcPr>
          <w:p w14:paraId="2FDF1B60" w14:textId="1E61CB8D" w:rsidR="00B36C52" w:rsidRPr="008C29F0" w:rsidRDefault="00B36C52" w:rsidP="00165B49">
            <w:pPr>
              <w:spacing w:after="200" w:line="276" w:lineRule="auto"/>
              <w:jc w:val="center"/>
            </w:pPr>
            <w:r w:rsidRPr="00165B49">
              <w:t>Campaña publicitaria que se hace de un determinado producto o servicio durante un tiempo limitado mediante una oferta atractiva</w:t>
            </w:r>
          </w:p>
        </w:tc>
        <w:tc>
          <w:tcPr>
            <w:tcW w:w="1368" w:type="dxa"/>
            <w:vMerge/>
          </w:tcPr>
          <w:p w14:paraId="61F15FBA" w14:textId="77777777" w:rsidR="00B36C52" w:rsidRPr="008C29F0" w:rsidRDefault="00B36C52" w:rsidP="00A9418E">
            <w:pPr>
              <w:spacing w:after="200" w:line="276" w:lineRule="auto"/>
            </w:pPr>
          </w:p>
        </w:tc>
      </w:tr>
      <w:tr w:rsidR="00B36C52" w:rsidRPr="008C29F0" w14:paraId="1B4D43B2" w14:textId="03F24135" w:rsidTr="00165B49">
        <w:tc>
          <w:tcPr>
            <w:tcW w:w="1608" w:type="dxa"/>
          </w:tcPr>
          <w:p w14:paraId="2E44CD12" w14:textId="48159370" w:rsidR="00B36C52" w:rsidRPr="00411663" w:rsidRDefault="00B36C52" w:rsidP="00165B49">
            <w:pPr>
              <w:jc w:val="center"/>
            </w:pPr>
            <w:r w:rsidRPr="000A1780">
              <w:t>Características</w:t>
            </w:r>
          </w:p>
        </w:tc>
        <w:tc>
          <w:tcPr>
            <w:tcW w:w="1648" w:type="dxa"/>
          </w:tcPr>
          <w:p w14:paraId="207BEFA7" w14:textId="55B9312B" w:rsidR="00B36C52" w:rsidRPr="00F1460F" w:rsidRDefault="00B36C52" w:rsidP="00165B49">
            <w:pPr>
              <w:spacing w:after="200" w:line="276" w:lineRule="auto"/>
              <w:jc w:val="center"/>
            </w:pPr>
            <w:r w:rsidRPr="008F0736">
              <w:t>Entrevista /Cuestionario</w:t>
            </w:r>
          </w:p>
        </w:tc>
        <w:tc>
          <w:tcPr>
            <w:tcW w:w="1673" w:type="dxa"/>
          </w:tcPr>
          <w:p w14:paraId="5B0AD229" w14:textId="77777777" w:rsidR="00B36C52" w:rsidRDefault="00B36C52" w:rsidP="00165B49">
            <w:pPr>
              <w:spacing w:after="200" w:line="276" w:lineRule="auto"/>
              <w:jc w:val="center"/>
            </w:pPr>
            <w:r>
              <w:t>color</w:t>
            </w:r>
          </w:p>
          <w:p w14:paraId="492D4D4E" w14:textId="77777777" w:rsidR="00B36C52" w:rsidRDefault="00B36C52" w:rsidP="00165B49">
            <w:pPr>
              <w:spacing w:after="200" w:line="276" w:lineRule="auto"/>
              <w:jc w:val="center"/>
            </w:pPr>
            <w:r>
              <w:t>textura</w:t>
            </w:r>
          </w:p>
          <w:p w14:paraId="69FB7E14" w14:textId="77777777" w:rsidR="00B36C52" w:rsidRDefault="00B36C52" w:rsidP="00165B49">
            <w:pPr>
              <w:spacing w:after="200" w:line="276" w:lineRule="auto"/>
              <w:jc w:val="center"/>
            </w:pPr>
            <w:r>
              <w:t>peso</w:t>
            </w:r>
          </w:p>
          <w:p w14:paraId="7020AFD0" w14:textId="77777777" w:rsidR="00B36C52" w:rsidRDefault="00B36C52" w:rsidP="00165B49">
            <w:pPr>
              <w:spacing w:after="200" w:line="276" w:lineRule="auto"/>
              <w:jc w:val="center"/>
            </w:pPr>
            <w:r>
              <w:t>olor</w:t>
            </w:r>
          </w:p>
          <w:p w14:paraId="4DA5916A" w14:textId="3105A3A4" w:rsidR="00B36C52" w:rsidRDefault="00B36C52" w:rsidP="00165B49">
            <w:pPr>
              <w:spacing w:after="200" w:line="276" w:lineRule="auto"/>
              <w:jc w:val="center"/>
            </w:pPr>
            <w:r>
              <w:t>diseño</w:t>
            </w:r>
          </w:p>
        </w:tc>
        <w:tc>
          <w:tcPr>
            <w:tcW w:w="1577" w:type="dxa"/>
          </w:tcPr>
          <w:p w14:paraId="63C86EBD" w14:textId="097BF181" w:rsidR="00B36C52" w:rsidRPr="008C29F0" w:rsidRDefault="00B36C52" w:rsidP="00165B49">
            <w:pPr>
              <w:spacing w:after="200" w:line="276" w:lineRule="auto"/>
              <w:jc w:val="center"/>
            </w:pPr>
            <w:r>
              <w:t>Politómica cualitativa nominal</w:t>
            </w:r>
          </w:p>
        </w:tc>
        <w:tc>
          <w:tcPr>
            <w:tcW w:w="1368" w:type="dxa"/>
          </w:tcPr>
          <w:p w14:paraId="70B72129" w14:textId="48AACD99" w:rsidR="00B36C52" w:rsidRPr="008C29F0" w:rsidRDefault="00B36C52" w:rsidP="00165B49">
            <w:pPr>
              <w:spacing w:after="200" w:line="276" w:lineRule="auto"/>
              <w:jc w:val="center"/>
            </w:pPr>
            <w:r w:rsidRPr="00165B49">
              <w:t>Cualidad o circunstancia que es propia o peculiar de una persona o una cosa y por la cual se define o se distingue de otras de su misma especie</w:t>
            </w:r>
          </w:p>
        </w:tc>
        <w:tc>
          <w:tcPr>
            <w:tcW w:w="1368" w:type="dxa"/>
            <w:vMerge/>
          </w:tcPr>
          <w:p w14:paraId="7FBC5189" w14:textId="77777777" w:rsidR="00B36C52" w:rsidRPr="008C29F0" w:rsidRDefault="00B36C52" w:rsidP="00A9418E">
            <w:pPr>
              <w:spacing w:after="200" w:line="276" w:lineRule="auto"/>
            </w:pPr>
          </w:p>
        </w:tc>
      </w:tr>
      <w:tr w:rsidR="00B36C52" w:rsidRPr="008C29F0" w14:paraId="616C4AD0" w14:textId="7690F951" w:rsidTr="00165B49">
        <w:tc>
          <w:tcPr>
            <w:tcW w:w="1608" w:type="dxa"/>
          </w:tcPr>
          <w:p w14:paraId="0B03BBD9" w14:textId="4CCB7EDA" w:rsidR="00B36C52" w:rsidRPr="000A1780" w:rsidRDefault="00B36C52" w:rsidP="00165B49">
            <w:pPr>
              <w:jc w:val="center"/>
            </w:pPr>
            <w:r>
              <w:t>Estrato Social</w:t>
            </w:r>
          </w:p>
        </w:tc>
        <w:tc>
          <w:tcPr>
            <w:tcW w:w="1648" w:type="dxa"/>
          </w:tcPr>
          <w:p w14:paraId="294A341F" w14:textId="3CA03190" w:rsidR="00B36C52" w:rsidRPr="00F1460F" w:rsidRDefault="00B36C52" w:rsidP="00165B49">
            <w:pPr>
              <w:spacing w:after="200" w:line="276" w:lineRule="auto"/>
              <w:jc w:val="center"/>
            </w:pPr>
            <w:r w:rsidRPr="008F0736">
              <w:t>Entrevista /Cuestionario</w:t>
            </w:r>
          </w:p>
        </w:tc>
        <w:tc>
          <w:tcPr>
            <w:tcW w:w="1673" w:type="dxa"/>
          </w:tcPr>
          <w:p w14:paraId="7A934CF0" w14:textId="77777777" w:rsidR="00B36C52" w:rsidRDefault="00B36C52" w:rsidP="00165B49">
            <w:pPr>
              <w:spacing w:after="200" w:line="276" w:lineRule="auto"/>
              <w:jc w:val="center"/>
            </w:pPr>
            <w:r>
              <w:t>ingresos Altos</w:t>
            </w:r>
          </w:p>
          <w:p w14:paraId="7FFB8167" w14:textId="77777777" w:rsidR="00B36C52" w:rsidRDefault="00B36C52" w:rsidP="00165B49">
            <w:pPr>
              <w:spacing w:after="200" w:line="276" w:lineRule="auto"/>
              <w:jc w:val="center"/>
            </w:pPr>
            <w:r>
              <w:t>ingresos Medios</w:t>
            </w:r>
          </w:p>
          <w:p w14:paraId="1EBE5D42" w14:textId="6EA0541C" w:rsidR="00B36C52" w:rsidRDefault="00B36C52" w:rsidP="00165B49">
            <w:pPr>
              <w:spacing w:after="200" w:line="276" w:lineRule="auto"/>
              <w:jc w:val="center"/>
            </w:pPr>
            <w:r>
              <w:t>Ingresos Bajos</w:t>
            </w:r>
          </w:p>
        </w:tc>
        <w:tc>
          <w:tcPr>
            <w:tcW w:w="1577" w:type="dxa"/>
          </w:tcPr>
          <w:p w14:paraId="080C7835" w14:textId="139B7689" w:rsidR="00B36C52" w:rsidRPr="008C29F0" w:rsidRDefault="00B36C52" w:rsidP="00165B49">
            <w:pPr>
              <w:spacing w:after="200" w:line="276" w:lineRule="auto"/>
              <w:jc w:val="center"/>
            </w:pPr>
            <w:r>
              <w:t>Politómica cualitativa nominal</w:t>
            </w:r>
          </w:p>
        </w:tc>
        <w:tc>
          <w:tcPr>
            <w:tcW w:w="1368" w:type="dxa"/>
          </w:tcPr>
          <w:p w14:paraId="16BDB80B" w14:textId="65545395" w:rsidR="00B36C52" w:rsidRPr="008C29F0" w:rsidRDefault="00B36C52" w:rsidP="00165B49">
            <w:pPr>
              <w:spacing w:after="200" w:line="276" w:lineRule="auto"/>
              <w:jc w:val="center"/>
            </w:pPr>
            <w:r w:rsidRPr="00165B49">
              <w:t xml:space="preserve">constituido por un conjunto de personas, agregados sociales, que comparten un sitio o lugar similar dentro de la </w:t>
            </w:r>
            <w:r w:rsidRPr="00165B49">
              <w:lastRenderedPageBreak/>
              <w:t>jerarquización o escala social, donde comparten similares creencias, valores, actitudes, estilos y actos de vida</w:t>
            </w:r>
          </w:p>
        </w:tc>
        <w:tc>
          <w:tcPr>
            <w:tcW w:w="1368" w:type="dxa"/>
            <w:vMerge/>
          </w:tcPr>
          <w:p w14:paraId="32B97EB4" w14:textId="77777777" w:rsidR="00B36C52" w:rsidRPr="008C29F0" w:rsidRDefault="00B36C52" w:rsidP="00A9418E">
            <w:pPr>
              <w:spacing w:after="200" w:line="276" w:lineRule="auto"/>
            </w:pPr>
          </w:p>
        </w:tc>
      </w:tr>
      <w:tr w:rsidR="00B36C52" w:rsidRPr="008C29F0" w14:paraId="09042B45" w14:textId="113E96FC" w:rsidTr="00165B49">
        <w:tc>
          <w:tcPr>
            <w:tcW w:w="1608" w:type="dxa"/>
          </w:tcPr>
          <w:p w14:paraId="63A55E1F" w14:textId="4D431885" w:rsidR="00B36C52" w:rsidRDefault="00B36C52" w:rsidP="00165B49">
            <w:pPr>
              <w:jc w:val="center"/>
            </w:pPr>
            <w:r>
              <w:t>Actividad Impulsadora</w:t>
            </w:r>
          </w:p>
        </w:tc>
        <w:tc>
          <w:tcPr>
            <w:tcW w:w="1648" w:type="dxa"/>
          </w:tcPr>
          <w:p w14:paraId="5A18A759" w14:textId="689A2D36" w:rsidR="00B36C52" w:rsidRPr="00F1460F" w:rsidRDefault="00B36C52" w:rsidP="00165B49">
            <w:pPr>
              <w:spacing w:after="200" w:line="276" w:lineRule="auto"/>
              <w:jc w:val="center"/>
            </w:pPr>
            <w:r w:rsidRPr="008F0736">
              <w:t>Entrevista /Cuestionario</w:t>
            </w:r>
          </w:p>
        </w:tc>
        <w:tc>
          <w:tcPr>
            <w:tcW w:w="1673" w:type="dxa"/>
          </w:tcPr>
          <w:p w14:paraId="318744CD" w14:textId="77777777" w:rsidR="00B36C52" w:rsidRDefault="00B36C52" w:rsidP="00165B49">
            <w:pPr>
              <w:spacing w:after="200" w:line="276" w:lineRule="auto"/>
              <w:jc w:val="center"/>
            </w:pPr>
            <w:r>
              <w:t>Descuentos</w:t>
            </w:r>
          </w:p>
          <w:p w14:paraId="2D674065" w14:textId="7083F402" w:rsidR="00B36C52" w:rsidRDefault="00B36C52" w:rsidP="00165B49">
            <w:pPr>
              <w:spacing w:after="200" w:line="276" w:lineRule="auto"/>
              <w:jc w:val="center"/>
            </w:pPr>
            <w:r>
              <w:t>Regalías</w:t>
            </w:r>
          </w:p>
          <w:p w14:paraId="6D1E26F3" w14:textId="77777777" w:rsidR="00B36C52" w:rsidRDefault="00B36C52" w:rsidP="00165B49">
            <w:pPr>
              <w:spacing w:after="200" w:line="276" w:lineRule="auto"/>
              <w:jc w:val="center"/>
            </w:pPr>
            <w:r>
              <w:t>Zona Wifi</w:t>
            </w:r>
          </w:p>
          <w:p w14:paraId="38C92453" w14:textId="349348A9" w:rsidR="00B36C52" w:rsidRDefault="00B36C52" w:rsidP="00165B49">
            <w:pPr>
              <w:spacing w:after="200" w:line="276" w:lineRule="auto"/>
              <w:jc w:val="center"/>
            </w:pPr>
            <w:r>
              <w:t>Climatización</w:t>
            </w:r>
          </w:p>
          <w:p w14:paraId="17835B4C" w14:textId="77777777" w:rsidR="00B36C52" w:rsidRDefault="00B36C52" w:rsidP="00165B49">
            <w:pPr>
              <w:spacing w:after="200" w:line="276" w:lineRule="auto"/>
              <w:jc w:val="center"/>
            </w:pPr>
            <w:r>
              <w:t>Parqueo</w:t>
            </w:r>
          </w:p>
          <w:p w14:paraId="7ED8E43C" w14:textId="5D4B5D87" w:rsidR="00B36C52" w:rsidRDefault="00B36C52" w:rsidP="00165B49">
            <w:pPr>
              <w:spacing w:after="200" w:line="276" w:lineRule="auto"/>
              <w:jc w:val="center"/>
            </w:pPr>
            <w:r>
              <w:t>Exhibición del Producto</w:t>
            </w:r>
          </w:p>
        </w:tc>
        <w:tc>
          <w:tcPr>
            <w:tcW w:w="1577" w:type="dxa"/>
          </w:tcPr>
          <w:p w14:paraId="61B8C902" w14:textId="6BFD89E6" w:rsidR="00B36C52" w:rsidRPr="008C29F0" w:rsidRDefault="00B36C52" w:rsidP="00165B49">
            <w:pPr>
              <w:spacing w:after="200" w:line="276" w:lineRule="auto"/>
              <w:jc w:val="center"/>
            </w:pPr>
            <w:r>
              <w:t>Politómica cualitativa nominal</w:t>
            </w:r>
          </w:p>
        </w:tc>
        <w:tc>
          <w:tcPr>
            <w:tcW w:w="1368" w:type="dxa"/>
          </w:tcPr>
          <w:p w14:paraId="436FEB1B" w14:textId="38D13008" w:rsidR="00B36C52" w:rsidRPr="008C29F0" w:rsidRDefault="00B36C52" w:rsidP="00165B49">
            <w:pPr>
              <w:spacing w:after="200" w:line="276" w:lineRule="auto"/>
              <w:jc w:val="center"/>
            </w:pPr>
            <w:r w:rsidRPr="00165B49">
              <w:t>que se encarga de la promoción y propaganda de un artículo dentro de un establecimiento comercial</w:t>
            </w:r>
          </w:p>
        </w:tc>
        <w:tc>
          <w:tcPr>
            <w:tcW w:w="1368" w:type="dxa"/>
            <w:vMerge/>
          </w:tcPr>
          <w:p w14:paraId="293301FD" w14:textId="77777777" w:rsidR="00B36C52" w:rsidRPr="008C29F0" w:rsidRDefault="00B36C52" w:rsidP="00A9418E">
            <w:pPr>
              <w:spacing w:after="200" w:line="276" w:lineRule="auto"/>
            </w:pPr>
          </w:p>
        </w:tc>
      </w:tr>
      <w:tr w:rsidR="00B36C52" w:rsidRPr="008C29F0" w14:paraId="67BB16D3" w14:textId="24E0027B" w:rsidTr="00165B49">
        <w:tc>
          <w:tcPr>
            <w:tcW w:w="1608" w:type="dxa"/>
          </w:tcPr>
          <w:p w14:paraId="5B974B81" w14:textId="3DB5DE5A" w:rsidR="00B36C52" w:rsidRDefault="00B36C52" w:rsidP="00165B49">
            <w:pPr>
              <w:jc w:val="center"/>
            </w:pPr>
            <w:r>
              <w:t>Bebidas carbonatadas</w:t>
            </w:r>
          </w:p>
        </w:tc>
        <w:tc>
          <w:tcPr>
            <w:tcW w:w="1648" w:type="dxa"/>
          </w:tcPr>
          <w:p w14:paraId="56387618" w14:textId="7DC570E4" w:rsidR="00B36C52" w:rsidRPr="00F1460F" w:rsidRDefault="00B36C52" w:rsidP="00165B49">
            <w:pPr>
              <w:spacing w:after="200" w:line="276" w:lineRule="auto"/>
              <w:jc w:val="center"/>
            </w:pPr>
            <w:r w:rsidRPr="008F0736">
              <w:t>Entrevista /Cuestionario</w:t>
            </w:r>
          </w:p>
        </w:tc>
        <w:tc>
          <w:tcPr>
            <w:tcW w:w="1673" w:type="dxa"/>
          </w:tcPr>
          <w:p w14:paraId="5D0D8A14" w14:textId="77777777" w:rsidR="00B36C52" w:rsidRDefault="00B36C52" w:rsidP="00165B49">
            <w:pPr>
              <w:spacing w:after="200" w:line="276" w:lineRule="auto"/>
              <w:jc w:val="center"/>
            </w:pPr>
            <w:r>
              <w:t>Coca-Cola</w:t>
            </w:r>
          </w:p>
          <w:p w14:paraId="6B77103B" w14:textId="77777777" w:rsidR="00B36C52" w:rsidRDefault="00B36C52" w:rsidP="00165B49">
            <w:pPr>
              <w:spacing w:after="200" w:line="276" w:lineRule="auto"/>
              <w:jc w:val="center"/>
            </w:pPr>
            <w:r>
              <w:t>Pepsi cola</w:t>
            </w:r>
          </w:p>
          <w:p w14:paraId="51B6A803" w14:textId="77777777" w:rsidR="00B36C52" w:rsidRDefault="00B36C52" w:rsidP="00165B49">
            <w:pPr>
              <w:spacing w:after="200" w:line="276" w:lineRule="auto"/>
              <w:jc w:val="center"/>
            </w:pPr>
            <w:r>
              <w:t>Milca</w:t>
            </w:r>
          </w:p>
          <w:p w14:paraId="6758493D" w14:textId="77777777" w:rsidR="00B36C52" w:rsidRDefault="00B36C52" w:rsidP="00165B49">
            <w:pPr>
              <w:spacing w:after="200" w:line="276" w:lineRule="auto"/>
              <w:jc w:val="center"/>
            </w:pPr>
            <w:r>
              <w:t xml:space="preserve">Kola </w:t>
            </w:r>
            <w:proofErr w:type="spellStart"/>
            <w:r>
              <w:t>Shaler</w:t>
            </w:r>
            <w:proofErr w:type="spellEnd"/>
          </w:p>
          <w:p w14:paraId="40FE944F" w14:textId="77777777" w:rsidR="00B36C52" w:rsidRDefault="00B36C52" w:rsidP="00165B49">
            <w:pPr>
              <w:spacing w:after="200" w:line="276" w:lineRule="auto"/>
              <w:jc w:val="center"/>
            </w:pPr>
            <w:r>
              <w:t>Big Cola</w:t>
            </w:r>
          </w:p>
          <w:p w14:paraId="018C6ACD" w14:textId="77777777" w:rsidR="00B36C52" w:rsidRDefault="00B36C52" w:rsidP="00165B49">
            <w:pPr>
              <w:spacing w:after="200" w:line="276" w:lineRule="auto"/>
              <w:jc w:val="center"/>
            </w:pPr>
            <w:r>
              <w:t>Rojita</w:t>
            </w:r>
          </w:p>
          <w:p w14:paraId="02E9F49F" w14:textId="77777777" w:rsidR="00B36C52" w:rsidRDefault="00B36C52" w:rsidP="00165B49">
            <w:pPr>
              <w:spacing w:after="200" w:line="276" w:lineRule="auto"/>
              <w:jc w:val="center"/>
            </w:pPr>
            <w:r>
              <w:t>Salva Cola</w:t>
            </w:r>
          </w:p>
          <w:p w14:paraId="4F175594" w14:textId="645A2970" w:rsidR="00B36C52" w:rsidRDefault="00B36C52" w:rsidP="00165B49">
            <w:pPr>
              <w:spacing w:after="200" w:line="276" w:lineRule="auto"/>
              <w:jc w:val="center"/>
            </w:pPr>
            <w:r>
              <w:t>Prix Cola</w:t>
            </w:r>
          </w:p>
        </w:tc>
        <w:tc>
          <w:tcPr>
            <w:tcW w:w="1577" w:type="dxa"/>
          </w:tcPr>
          <w:p w14:paraId="4D3AE6F5" w14:textId="501BA407" w:rsidR="00B36C52" w:rsidRPr="008C29F0" w:rsidRDefault="00B36C52" w:rsidP="00165B49">
            <w:pPr>
              <w:spacing w:after="200" w:line="276" w:lineRule="auto"/>
              <w:jc w:val="center"/>
            </w:pPr>
            <w:r>
              <w:t>Politómica cualitativa nominal</w:t>
            </w:r>
          </w:p>
        </w:tc>
        <w:tc>
          <w:tcPr>
            <w:tcW w:w="1368" w:type="dxa"/>
          </w:tcPr>
          <w:p w14:paraId="58DC5A8A" w14:textId="78EEDD66" w:rsidR="00B36C52" w:rsidRPr="008C29F0" w:rsidRDefault="00B36C52" w:rsidP="00165B49">
            <w:pPr>
              <w:spacing w:after="200" w:line="276" w:lineRule="auto"/>
              <w:jc w:val="center"/>
            </w:pPr>
            <w:r w:rsidRPr="00165B49">
              <w:t>bebida no alcohólica que se caracteriza por la presencia de dióxido de carbono disuelto</w:t>
            </w:r>
          </w:p>
        </w:tc>
        <w:tc>
          <w:tcPr>
            <w:tcW w:w="1368" w:type="dxa"/>
            <w:vMerge/>
          </w:tcPr>
          <w:p w14:paraId="40CBEBAB" w14:textId="77777777" w:rsidR="00B36C52" w:rsidRPr="008C29F0" w:rsidRDefault="00B36C52" w:rsidP="00A9418E">
            <w:pPr>
              <w:spacing w:after="200" w:line="276" w:lineRule="auto"/>
            </w:pPr>
          </w:p>
        </w:tc>
      </w:tr>
    </w:tbl>
    <w:p w14:paraId="5F5EE59B" w14:textId="4B2D662A" w:rsidR="00A4776F" w:rsidRDefault="00A4776F" w:rsidP="001B7A96"/>
    <w:p w14:paraId="02706656" w14:textId="6410461E" w:rsidR="00F03977" w:rsidRDefault="00F03977" w:rsidP="0047567C">
      <w:pPr>
        <w:pStyle w:val="DiseoMetodologico0"/>
      </w:pPr>
      <w:bookmarkStart w:id="39" w:name="_Toc131134127"/>
      <w:r>
        <w:lastRenderedPageBreak/>
        <w:t>Técnicas, Procedimientos e Instrumentos</w:t>
      </w:r>
      <w:bookmarkEnd w:id="39"/>
    </w:p>
    <w:p w14:paraId="2D12A325" w14:textId="4028B693" w:rsidR="00F03977" w:rsidRDefault="00F03977" w:rsidP="004A06F3">
      <w:pPr>
        <w:pStyle w:val="Prrafodelista"/>
        <w:numPr>
          <w:ilvl w:val="1"/>
          <w:numId w:val="34"/>
        </w:numPr>
      </w:pPr>
      <w:r>
        <w:t>Técnica: Se utilizará el diseño de análisis documental con la técnica de Análisis documental, utilizando como instrumento una ficha recolectora de datos.</w:t>
      </w:r>
    </w:p>
    <w:p w14:paraId="6E9520A4" w14:textId="4D69CD75" w:rsidR="00F03977" w:rsidRDefault="00F03977" w:rsidP="004A06F3">
      <w:pPr>
        <w:pStyle w:val="Prrafodelista"/>
        <w:numPr>
          <w:ilvl w:val="1"/>
          <w:numId w:val="34"/>
        </w:numPr>
      </w:pPr>
      <w:r>
        <w:t>Procedimientos: se pedirá previo consentimiento de</w:t>
      </w:r>
      <w:r w:rsidR="00884845">
        <w:t xml:space="preserve"> </w:t>
      </w:r>
      <w:r>
        <w:t>l</w:t>
      </w:r>
      <w:r w:rsidR="00884845">
        <w:t>a</w:t>
      </w:r>
      <w:r>
        <w:t xml:space="preserve"> </w:t>
      </w:r>
      <w:r w:rsidR="00884845">
        <w:t>empresa Coca-Cola FEMSA Nicaragua</w:t>
      </w:r>
      <w:r>
        <w:t xml:space="preserve"> para realizar el estudio, una vez obtenido el permiso se </w:t>
      </w:r>
      <w:r w:rsidR="00884845">
        <w:t>realizará una prueba piloto</w:t>
      </w:r>
      <w:r>
        <w:t xml:space="preserve"> </w:t>
      </w:r>
      <w:r w:rsidR="00884845">
        <w:t>en cada ámbito (GERENCIAL, CANALES y COMPRADORES FINALES) utilizando diferentes</w:t>
      </w:r>
      <w:r>
        <w:t xml:space="preserve"> método</w:t>
      </w:r>
      <w:r w:rsidR="00884845">
        <w:t>s.</w:t>
      </w:r>
    </w:p>
    <w:p w14:paraId="6A12173B" w14:textId="4E97FAB0" w:rsidR="00F03977" w:rsidRDefault="00F03977" w:rsidP="0047567C">
      <w:pPr>
        <w:pStyle w:val="DiseoMetodologico0"/>
      </w:pPr>
      <w:bookmarkStart w:id="40" w:name="_Toc131134128"/>
      <w:r>
        <w:t>Plan de tabulación, procesamiento y análisis de datos</w:t>
      </w:r>
      <w:bookmarkEnd w:id="40"/>
    </w:p>
    <w:p w14:paraId="0E9E6246" w14:textId="6B206493" w:rsidR="000D3623" w:rsidRDefault="00F03977" w:rsidP="004A06F3">
      <w:pPr>
        <w:pStyle w:val="Prrafodelista"/>
        <w:numPr>
          <w:ilvl w:val="0"/>
          <w:numId w:val="16"/>
        </w:numPr>
      </w:pPr>
      <w:r>
        <w:t>La información que se obtendrá de la recolección de datos se procesará en una matriz en el programa de Microsoft Office Excel 20</w:t>
      </w:r>
      <w:r w:rsidR="008F2913">
        <w:t>19</w:t>
      </w:r>
      <w:r>
        <w:t xml:space="preserve"> para Windows, posteriormente los datos se introducirán en el programa Epi </w:t>
      </w:r>
      <w:proofErr w:type="spellStart"/>
      <w:r>
        <w:t>Info</w:t>
      </w:r>
      <w:proofErr w:type="spellEnd"/>
      <w:r>
        <w:t xml:space="preserve"> 7.2 para su </w:t>
      </w:r>
      <w:r w:rsidR="00CA6636">
        <w:t xml:space="preserve">Recolección, posterior se analizara utilizando como herramientas de tabulación y análisis </w:t>
      </w:r>
      <w:r w:rsidR="00CA6636" w:rsidRPr="00CA6636">
        <w:t xml:space="preserve">IBM SPSS </w:t>
      </w:r>
      <w:proofErr w:type="spellStart"/>
      <w:r w:rsidR="00CA6636" w:rsidRPr="00CA6636">
        <w:t>Statistics</w:t>
      </w:r>
      <w:proofErr w:type="spellEnd"/>
      <w:r w:rsidR="00CA6636" w:rsidRPr="00CA6636">
        <w:t xml:space="preserve"> 27</w:t>
      </w:r>
      <w:r w:rsidR="00CA6636">
        <w:t xml:space="preserve"> y Redes Neuronales aplicada s IA (Inteligencia Artificial) Utilizando Google </w:t>
      </w:r>
      <w:proofErr w:type="spellStart"/>
      <w:r w:rsidR="00CA6636">
        <w:t>Colab</w:t>
      </w:r>
      <w:proofErr w:type="spellEnd"/>
      <w:r w:rsidR="00CA6636">
        <w:t xml:space="preserve"> y </w:t>
      </w:r>
      <w:proofErr w:type="spellStart"/>
      <w:r w:rsidR="00CA6636">
        <w:t>Midjourney</w:t>
      </w:r>
      <w:proofErr w:type="spellEnd"/>
      <w:r>
        <w:t>, luego se les realizarán porcentajes a las variables descriptivas con sus respectivas tablas y gráficos, y a las variables numéricas se les realizara su promedio y desviación estándar y sus respectivas tablas y gráficos.</w:t>
      </w:r>
    </w:p>
    <w:p w14:paraId="585F7A92" w14:textId="77777777" w:rsidR="000D3623" w:rsidRDefault="000D3623" w:rsidP="001B54B6"/>
    <w:p w14:paraId="6903E860" w14:textId="1D8D8D76" w:rsidR="000D3623" w:rsidRDefault="000D3623" w:rsidP="001B54B6"/>
    <w:p w14:paraId="5216291B" w14:textId="77777777" w:rsidR="000D3623" w:rsidRDefault="000D3623" w:rsidP="001B54B6">
      <w:pPr>
        <w:sectPr w:rsidR="000D3623" w:rsidSect="000F4D12">
          <w:pgSz w:w="12240" w:h="15840"/>
          <w:pgMar w:top="1440" w:right="1440" w:bottom="1440" w:left="1440" w:header="708" w:footer="708" w:gutter="0"/>
          <w:cols w:space="708"/>
          <w:docGrid w:linePitch="360"/>
        </w:sectPr>
      </w:pPr>
    </w:p>
    <w:p w14:paraId="0F4B2419" w14:textId="77777777" w:rsidR="000D3623" w:rsidRPr="00151F0F" w:rsidRDefault="001B54B6" w:rsidP="000D3623">
      <w:pPr>
        <w:pStyle w:val="Ttulo1"/>
      </w:pPr>
      <w:bookmarkStart w:id="41" w:name="_Toc131134129"/>
      <w:r w:rsidRPr="00151F0F">
        <w:lastRenderedPageBreak/>
        <w:t>Resultados</w:t>
      </w:r>
      <w:bookmarkEnd w:id="41"/>
    </w:p>
    <w:p w14:paraId="2A85C083" w14:textId="1BA931CC" w:rsidR="00B818DF" w:rsidRPr="00151F0F" w:rsidRDefault="00B818DF" w:rsidP="001B54B6">
      <w:r w:rsidRPr="00151F0F">
        <w:t>En el presente estudio se investigaron 12</w:t>
      </w:r>
      <w:r w:rsidR="0080074B" w:rsidRPr="00151F0F">
        <w:t>5</w:t>
      </w:r>
      <w:r w:rsidRPr="00151F0F">
        <w:t xml:space="preserve"> encuestados a las que se les practicó entrevista</w:t>
      </w:r>
      <w:r w:rsidR="007A1039" w:rsidRPr="00151F0F">
        <w:t xml:space="preserve"> y</w:t>
      </w:r>
      <w:r w:rsidRPr="00151F0F">
        <w:t xml:space="preserve"> encuesta para la recolección de los datos</w:t>
      </w:r>
      <w:r w:rsidR="006B7EB8" w:rsidRPr="00151F0F">
        <w:t>,</w:t>
      </w:r>
      <w:r w:rsidR="007A1039" w:rsidRPr="00151F0F">
        <w:t xml:space="preserve"> distribuida de la siguientes manera: 10 entrevistas  a representante de la empresa Coca Cola FEMSA de Nicaragua, 42 entrevistas a los Distribuidores Mayoristas y Detallistas y 73 Encuestas a los compradores finales del producto Coca Cola en las presentaciones antes expuestas; en lo cual se</w:t>
      </w:r>
      <w:r w:rsidR="006B7EB8" w:rsidRPr="00151F0F">
        <w:t xml:space="preserve"> toma</w:t>
      </w:r>
      <w:r w:rsidR="007A1039" w:rsidRPr="00151F0F">
        <w:t>ron</w:t>
      </w:r>
      <w:r w:rsidR="006B7EB8" w:rsidRPr="00151F0F">
        <w:t xml:space="preserve"> en cuenta tres métodos de análisis para </w:t>
      </w:r>
      <w:r w:rsidR="007A1039" w:rsidRPr="00151F0F">
        <w:t xml:space="preserve">distintos tipos de </w:t>
      </w:r>
      <w:r w:rsidR="006B7EB8" w:rsidRPr="00151F0F">
        <w:t xml:space="preserve">muestras, dependiendo del sector al que se encuestase. Se evidenció si se conocía el modelo </w:t>
      </w:r>
      <w:proofErr w:type="spellStart"/>
      <w:r w:rsidR="006B7EB8" w:rsidRPr="00151F0F">
        <w:t>Shopper</w:t>
      </w:r>
      <w:proofErr w:type="spellEnd"/>
      <w:r w:rsidR="006B7EB8" w:rsidRPr="00151F0F">
        <w:t xml:space="preserve"> Marketing</w:t>
      </w:r>
      <w:r w:rsidR="00840182" w:rsidRPr="00151F0F">
        <w:fldChar w:fldCharType="begin"/>
      </w:r>
      <w:r w:rsidR="00840182" w:rsidRPr="00151F0F">
        <w:instrText xml:space="preserve"> XE "Shopper Marketing:comercialización del comprador" </w:instrText>
      </w:r>
      <w:r w:rsidR="00840182" w:rsidRPr="00151F0F">
        <w:fldChar w:fldCharType="end"/>
      </w:r>
      <w:r w:rsidR="006B7EB8" w:rsidRPr="00151F0F">
        <w:t xml:space="preserve"> en los tres sectores </w:t>
      </w:r>
      <w:r w:rsidR="00117482" w:rsidRPr="00151F0F">
        <w:t xml:space="preserve">con una media de 1,00 para Gerencia, 1,33 para Canales de Distribución y 1,34 para el comprador final, con prueba T para la igualdad de Medias con valores de “p” de &lt;0,001, demostrando que “Es significativa” el conocer o no sobre el Modelo de </w:t>
      </w:r>
      <w:proofErr w:type="spellStart"/>
      <w:r w:rsidR="00117482" w:rsidRPr="00151F0F">
        <w:t>Shopper</w:t>
      </w:r>
      <w:proofErr w:type="spellEnd"/>
      <w:r w:rsidR="00117482" w:rsidRPr="00151F0F">
        <w:t xml:space="preserve"> Marketing</w:t>
      </w:r>
      <w:r w:rsidR="00840182" w:rsidRPr="00151F0F">
        <w:fldChar w:fldCharType="begin"/>
      </w:r>
      <w:r w:rsidR="00840182" w:rsidRPr="00151F0F">
        <w:instrText xml:space="preserve"> XE "Shopper Marketing:comercialización del comprador" </w:instrText>
      </w:r>
      <w:r w:rsidR="00840182" w:rsidRPr="00151F0F">
        <w:fldChar w:fldCharType="end"/>
      </w:r>
      <w:r w:rsidR="00117482" w:rsidRPr="00151F0F">
        <w:t xml:space="preserve"> (Ver Tabla 1A); sin embargo según Chi2 en su valor de “P” de 0.427 a 0.445 la diferencia de conocimientos entre los tres Grupos de Estudio “No es Significativo” (Ver Tabla 1B).</w:t>
      </w:r>
    </w:p>
    <w:p w14:paraId="68D25A38" w14:textId="15DFCDC1" w:rsidR="00117482" w:rsidRPr="00151F0F" w:rsidRDefault="00117482" w:rsidP="00117482">
      <w:r w:rsidRPr="00151F0F">
        <w:t xml:space="preserve">TABLA 1A y 2A: Comparación entre los tres grupos (Gerencia, Canales de Distribución y Venta, Comprador Final) ¿Conocen la estrategia de </w:t>
      </w:r>
      <w:proofErr w:type="spellStart"/>
      <w:r w:rsidRPr="00151F0F">
        <w:t>Shopper</w:t>
      </w:r>
      <w:proofErr w:type="spellEnd"/>
      <w:r w:rsidRPr="00151F0F">
        <w:t xml:space="preserve"> Marketing</w:t>
      </w:r>
      <w:r w:rsidR="00840182" w:rsidRPr="00151F0F">
        <w:fldChar w:fldCharType="begin"/>
      </w:r>
      <w:r w:rsidR="00840182">
        <w:instrText xml:space="preserve"> XE "</w:instrText>
      </w:r>
      <w:r w:rsidR="00840182" w:rsidRPr="004009D9">
        <w:instrText>Shopper Marketing:</w:instrText>
      </w:r>
      <w:r w:rsidR="00840182" w:rsidRPr="00151F0F">
        <w:instrText>comercialización del comprador</w:instrText>
      </w:r>
      <w:r w:rsidR="00840182">
        <w:instrText xml:space="preserve">" </w:instrText>
      </w:r>
      <w:r w:rsidR="00840182" w:rsidRPr="00151F0F">
        <w:fldChar w:fldCharType="end"/>
      </w:r>
      <w:r w:rsidRPr="00151F0F">
        <w:t>?</w:t>
      </w:r>
    </w:p>
    <w:p w14:paraId="1D8A3D95" w14:textId="00B2C80D" w:rsidR="00CC1D4C" w:rsidRPr="00CC1D4C" w:rsidRDefault="00CC1D4C" w:rsidP="00CC1D4C">
      <w:pPr>
        <w:pStyle w:val="Descripcin"/>
        <w:keepNext/>
        <w:rPr>
          <w:rFonts w:eastAsia="Calibri" w:cs="Times New Roman"/>
          <w:b/>
          <w:bCs/>
          <w:color w:val="auto"/>
          <w:sz w:val="24"/>
          <w:szCs w:val="24"/>
        </w:rPr>
      </w:pPr>
      <w:bookmarkStart w:id="42" w:name="_Toc130794988"/>
      <w:r w:rsidRPr="00CC1D4C">
        <w:rPr>
          <w:rFonts w:eastAsia="Calibri" w:cs="Times New Roman"/>
          <w:b/>
          <w:bCs/>
          <w:color w:val="auto"/>
          <w:sz w:val="24"/>
          <w:szCs w:val="24"/>
        </w:rPr>
        <w:t xml:space="preserve">Tabla </w:t>
      </w:r>
      <w:r w:rsidRPr="00CC1D4C">
        <w:rPr>
          <w:rFonts w:eastAsia="Calibri" w:cs="Times New Roman"/>
          <w:b/>
          <w:bCs/>
          <w:color w:val="auto"/>
          <w:sz w:val="24"/>
          <w:szCs w:val="24"/>
        </w:rPr>
        <w:fldChar w:fldCharType="begin"/>
      </w:r>
      <w:r w:rsidRPr="00CC1D4C">
        <w:rPr>
          <w:rFonts w:eastAsia="Calibri" w:cs="Times New Roman"/>
          <w:b/>
          <w:bCs/>
          <w:color w:val="auto"/>
          <w:sz w:val="24"/>
          <w:szCs w:val="24"/>
        </w:rPr>
        <w:instrText xml:space="preserve"> SEQ Tabla \* ARABIC </w:instrText>
      </w:r>
      <w:r w:rsidRPr="00CC1D4C">
        <w:rPr>
          <w:rFonts w:eastAsia="Calibri" w:cs="Times New Roman"/>
          <w:b/>
          <w:bCs/>
          <w:color w:val="auto"/>
          <w:sz w:val="24"/>
          <w:szCs w:val="24"/>
        </w:rPr>
        <w:fldChar w:fldCharType="separate"/>
      </w:r>
      <w:r w:rsidR="00795892">
        <w:rPr>
          <w:rFonts w:eastAsia="Calibri" w:cs="Times New Roman"/>
          <w:b/>
          <w:bCs/>
          <w:noProof/>
          <w:color w:val="auto"/>
          <w:sz w:val="24"/>
          <w:szCs w:val="24"/>
        </w:rPr>
        <w:t>1</w:t>
      </w:r>
      <w:r w:rsidRPr="00CC1D4C">
        <w:rPr>
          <w:rFonts w:eastAsia="Calibri" w:cs="Times New Roman"/>
          <w:b/>
          <w:bCs/>
          <w:color w:val="auto"/>
          <w:sz w:val="24"/>
          <w:szCs w:val="24"/>
        </w:rPr>
        <w:fldChar w:fldCharType="end"/>
      </w:r>
      <w:r w:rsidRPr="00CC1D4C">
        <w:rPr>
          <w:rFonts w:eastAsia="Calibri" w:cs="Times New Roman"/>
          <w:b/>
          <w:bCs/>
          <w:color w:val="auto"/>
          <w:sz w:val="24"/>
          <w:szCs w:val="24"/>
        </w:rPr>
        <w:t>A</w:t>
      </w:r>
      <w:bookmarkEnd w:id="42"/>
    </w:p>
    <w:tbl>
      <w:tblPr>
        <w:tblW w:w="0" w:type="auto"/>
        <w:tblCellMar>
          <w:left w:w="70" w:type="dxa"/>
          <w:right w:w="70" w:type="dxa"/>
        </w:tblCellMar>
        <w:tblLook w:val="04A0" w:firstRow="1" w:lastRow="0" w:firstColumn="1" w:lastColumn="0" w:noHBand="0" w:noVBand="1"/>
      </w:tblPr>
      <w:tblGrid>
        <w:gridCol w:w="215"/>
        <w:gridCol w:w="1082"/>
        <w:gridCol w:w="732"/>
        <w:gridCol w:w="1583"/>
        <w:gridCol w:w="999"/>
        <w:gridCol w:w="146"/>
        <w:gridCol w:w="146"/>
        <w:gridCol w:w="1022"/>
        <w:gridCol w:w="606"/>
        <w:gridCol w:w="350"/>
        <w:gridCol w:w="611"/>
        <w:gridCol w:w="504"/>
        <w:gridCol w:w="626"/>
        <w:gridCol w:w="738"/>
      </w:tblGrid>
      <w:tr w:rsidR="00117482" w:rsidRPr="00046926" w14:paraId="0FC7C818" w14:textId="77777777" w:rsidTr="009904CA">
        <w:trPr>
          <w:trHeight w:val="330"/>
        </w:trPr>
        <w:tc>
          <w:tcPr>
            <w:tcW w:w="0" w:type="auto"/>
            <w:gridSpan w:val="5"/>
            <w:tcBorders>
              <w:top w:val="single" w:sz="4" w:space="0" w:color="auto"/>
            </w:tcBorders>
            <w:shd w:val="clear" w:color="auto" w:fill="auto"/>
            <w:vAlign w:val="center"/>
            <w:hideMark/>
          </w:tcPr>
          <w:p w14:paraId="68DC02D6"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sidRPr="00046926">
              <w:rPr>
                <w:rFonts w:ascii="Arial Bold" w:eastAsia="Times New Roman" w:hAnsi="Arial Bold" w:cs="Calibri"/>
                <w:b/>
                <w:bCs/>
                <w:color w:val="000000"/>
                <w:sz w:val="18"/>
                <w:szCs w:val="18"/>
                <w:lang w:eastAsia="es-NI"/>
              </w:rPr>
              <w:t>Estadísticas de grupo</w:t>
            </w:r>
          </w:p>
        </w:tc>
        <w:tc>
          <w:tcPr>
            <w:tcW w:w="0" w:type="auto"/>
            <w:tcBorders>
              <w:top w:val="single" w:sz="4" w:space="0" w:color="auto"/>
            </w:tcBorders>
            <w:vAlign w:val="center"/>
          </w:tcPr>
          <w:p w14:paraId="5B65CC8B"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
        </w:tc>
        <w:tc>
          <w:tcPr>
            <w:tcW w:w="0" w:type="auto"/>
            <w:tcBorders>
              <w:top w:val="single" w:sz="4" w:space="0" w:color="auto"/>
            </w:tcBorders>
            <w:vAlign w:val="center"/>
          </w:tcPr>
          <w:p w14:paraId="6B64D38D"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
        </w:tc>
        <w:tc>
          <w:tcPr>
            <w:tcW w:w="0" w:type="auto"/>
            <w:tcBorders>
              <w:top w:val="single" w:sz="4" w:space="0" w:color="auto"/>
            </w:tcBorders>
          </w:tcPr>
          <w:p w14:paraId="1614A703"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
        </w:tc>
        <w:tc>
          <w:tcPr>
            <w:tcW w:w="0" w:type="auto"/>
            <w:gridSpan w:val="6"/>
            <w:tcBorders>
              <w:top w:val="single" w:sz="4" w:space="0" w:color="auto"/>
              <w:bottom w:val="single" w:sz="4" w:space="0" w:color="auto"/>
            </w:tcBorders>
            <w:shd w:val="clear" w:color="auto" w:fill="auto"/>
            <w:vAlign w:val="center"/>
            <w:hideMark/>
          </w:tcPr>
          <w:p w14:paraId="3157C906"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Prueba t para la igualdad de medias</w:t>
            </w:r>
          </w:p>
        </w:tc>
      </w:tr>
      <w:tr w:rsidR="00117482" w:rsidRPr="00046926" w14:paraId="75692610" w14:textId="77777777" w:rsidTr="009904CA">
        <w:trPr>
          <w:trHeight w:val="315"/>
        </w:trPr>
        <w:tc>
          <w:tcPr>
            <w:tcW w:w="0" w:type="auto"/>
            <w:gridSpan w:val="2"/>
            <w:vMerge w:val="restart"/>
            <w:tcBorders>
              <w:top w:val="single" w:sz="4" w:space="0" w:color="auto"/>
            </w:tcBorders>
            <w:shd w:val="clear" w:color="auto" w:fill="auto"/>
            <w:vAlign w:val="center"/>
            <w:hideMark/>
          </w:tcPr>
          <w:p w14:paraId="7E53FD2F"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Conocimiento</w:t>
            </w:r>
            <w:r w:rsidRPr="00046926">
              <w:rPr>
                <w:rFonts w:ascii="Arial" w:eastAsia="Times New Roman" w:hAnsi="Arial" w:cs="Arial"/>
                <w:color w:val="000000"/>
                <w:sz w:val="18"/>
                <w:szCs w:val="18"/>
                <w:lang w:eastAsia="es-NI"/>
              </w:rPr>
              <w:t xml:space="preserve"> (</w:t>
            </w:r>
            <w:r>
              <w:rPr>
                <w:rFonts w:ascii="Arial" w:eastAsia="Times New Roman" w:hAnsi="Arial" w:cs="Arial"/>
                <w:color w:val="000000"/>
                <w:sz w:val="18"/>
                <w:szCs w:val="18"/>
                <w:lang w:eastAsia="es-NI"/>
              </w:rPr>
              <w:t>SI, NO</w:t>
            </w:r>
            <w:r w:rsidRPr="00046926">
              <w:rPr>
                <w:rFonts w:ascii="Arial" w:eastAsia="Times New Roman" w:hAnsi="Arial" w:cs="Arial"/>
                <w:color w:val="000000"/>
                <w:sz w:val="18"/>
                <w:szCs w:val="18"/>
                <w:lang w:eastAsia="es-NI"/>
              </w:rPr>
              <w:t>)</w:t>
            </w:r>
          </w:p>
        </w:tc>
        <w:tc>
          <w:tcPr>
            <w:tcW w:w="0" w:type="auto"/>
            <w:gridSpan w:val="3"/>
            <w:tcBorders>
              <w:top w:val="single" w:sz="4" w:space="0" w:color="auto"/>
              <w:bottom w:val="single" w:sz="4" w:space="0" w:color="auto"/>
            </w:tcBorders>
            <w:shd w:val="clear" w:color="auto" w:fill="auto"/>
            <w:vAlign w:val="center"/>
            <w:hideMark/>
          </w:tcPr>
          <w:p w14:paraId="7724E450"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0" w:type="auto"/>
            <w:vAlign w:val="center"/>
          </w:tcPr>
          <w:p w14:paraId="5D57D529"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
        </w:tc>
        <w:tc>
          <w:tcPr>
            <w:tcW w:w="0" w:type="auto"/>
            <w:vAlign w:val="center"/>
          </w:tcPr>
          <w:p w14:paraId="0D9968BA"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
        </w:tc>
        <w:tc>
          <w:tcPr>
            <w:tcW w:w="0" w:type="auto"/>
          </w:tcPr>
          <w:p w14:paraId="51537173"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
        </w:tc>
        <w:tc>
          <w:tcPr>
            <w:tcW w:w="0" w:type="auto"/>
            <w:vMerge w:val="restart"/>
            <w:tcBorders>
              <w:top w:val="single" w:sz="4" w:space="0" w:color="auto"/>
            </w:tcBorders>
            <w:shd w:val="clear" w:color="auto" w:fill="auto"/>
            <w:vAlign w:val="center"/>
            <w:hideMark/>
          </w:tcPr>
          <w:p w14:paraId="0934265E"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t</w:t>
            </w:r>
          </w:p>
        </w:tc>
        <w:tc>
          <w:tcPr>
            <w:tcW w:w="0" w:type="auto"/>
            <w:vMerge w:val="restart"/>
            <w:tcBorders>
              <w:top w:val="single" w:sz="4" w:space="0" w:color="auto"/>
            </w:tcBorders>
            <w:shd w:val="clear" w:color="auto" w:fill="auto"/>
            <w:vAlign w:val="center"/>
            <w:hideMark/>
          </w:tcPr>
          <w:p w14:paraId="30B0929B"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roofErr w:type="spellStart"/>
            <w:r w:rsidRPr="00046926">
              <w:rPr>
                <w:rFonts w:ascii="Arial" w:eastAsia="Times New Roman" w:hAnsi="Arial" w:cs="Arial"/>
                <w:color w:val="000000"/>
                <w:sz w:val="18"/>
                <w:szCs w:val="18"/>
                <w:lang w:eastAsia="es-NI"/>
              </w:rPr>
              <w:t>gl</w:t>
            </w:r>
            <w:proofErr w:type="spellEnd"/>
          </w:p>
        </w:tc>
        <w:tc>
          <w:tcPr>
            <w:tcW w:w="0" w:type="auto"/>
            <w:vMerge w:val="restart"/>
            <w:tcBorders>
              <w:top w:val="single" w:sz="4" w:space="0" w:color="auto"/>
            </w:tcBorders>
            <w:shd w:val="clear" w:color="auto" w:fill="auto"/>
            <w:vAlign w:val="center"/>
            <w:hideMark/>
          </w:tcPr>
          <w:p w14:paraId="00F50F77"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p</w:t>
            </w:r>
          </w:p>
        </w:tc>
        <w:tc>
          <w:tcPr>
            <w:tcW w:w="0" w:type="auto"/>
            <w:vMerge w:val="restart"/>
            <w:tcBorders>
              <w:top w:val="single" w:sz="4" w:space="0" w:color="auto"/>
            </w:tcBorders>
            <w:shd w:val="clear" w:color="auto" w:fill="auto"/>
            <w:vAlign w:val="center"/>
            <w:hideMark/>
          </w:tcPr>
          <w:p w14:paraId="545F02D3"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DM</w:t>
            </w:r>
          </w:p>
        </w:tc>
        <w:tc>
          <w:tcPr>
            <w:tcW w:w="0" w:type="auto"/>
            <w:gridSpan w:val="2"/>
            <w:tcBorders>
              <w:top w:val="single" w:sz="4" w:space="0" w:color="auto"/>
            </w:tcBorders>
            <w:shd w:val="clear" w:color="auto" w:fill="auto"/>
            <w:vAlign w:val="center"/>
            <w:hideMark/>
          </w:tcPr>
          <w:p w14:paraId="5BFC3424"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IC95% de la diferencia</w:t>
            </w:r>
          </w:p>
        </w:tc>
      </w:tr>
      <w:tr w:rsidR="00117482" w:rsidRPr="00046926" w14:paraId="6E91B542" w14:textId="77777777" w:rsidTr="009904CA">
        <w:trPr>
          <w:trHeight w:val="357"/>
        </w:trPr>
        <w:tc>
          <w:tcPr>
            <w:tcW w:w="0" w:type="auto"/>
            <w:gridSpan w:val="2"/>
            <w:vMerge/>
            <w:tcBorders>
              <w:top w:val="single" w:sz="4" w:space="0" w:color="auto"/>
              <w:bottom w:val="single" w:sz="4" w:space="0" w:color="auto"/>
            </w:tcBorders>
            <w:vAlign w:val="center"/>
            <w:hideMark/>
          </w:tcPr>
          <w:p w14:paraId="5DE61D9C" w14:textId="77777777" w:rsidR="00117482" w:rsidRPr="00046926" w:rsidRDefault="00117482" w:rsidP="009904CA">
            <w:pPr>
              <w:spacing w:line="240" w:lineRule="auto"/>
              <w:rPr>
                <w:rFonts w:ascii="Arial" w:eastAsia="Times New Roman" w:hAnsi="Arial" w:cs="Arial"/>
                <w:color w:val="000000"/>
                <w:sz w:val="18"/>
                <w:szCs w:val="18"/>
                <w:lang w:eastAsia="es-NI"/>
              </w:rPr>
            </w:pPr>
          </w:p>
        </w:tc>
        <w:tc>
          <w:tcPr>
            <w:tcW w:w="0" w:type="auto"/>
            <w:tcBorders>
              <w:top w:val="single" w:sz="4" w:space="0" w:color="auto"/>
              <w:bottom w:val="single" w:sz="4" w:space="0" w:color="auto"/>
            </w:tcBorders>
            <w:shd w:val="clear" w:color="auto" w:fill="auto"/>
            <w:vAlign w:val="center"/>
            <w:hideMark/>
          </w:tcPr>
          <w:p w14:paraId="600AD5CB"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Gerencia</w:t>
            </w:r>
          </w:p>
        </w:tc>
        <w:tc>
          <w:tcPr>
            <w:tcW w:w="0" w:type="auto"/>
            <w:tcBorders>
              <w:top w:val="single" w:sz="4" w:space="0" w:color="auto"/>
              <w:bottom w:val="single" w:sz="4" w:space="0" w:color="auto"/>
            </w:tcBorders>
            <w:shd w:val="clear" w:color="auto" w:fill="auto"/>
            <w:vAlign w:val="center"/>
            <w:hideMark/>
          </w:tcPr>
          <w:p w14:paraId="1AB8AAB5"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Canales de Distribución y Venta</w:t>
            </w:r>
          </w:p>
        </w:tc>
        <w:tc>
          <w:tcPr>
            <w:tcW w:w="0" w:type="auto"/>
            <w:tcBorders>
              <w:top w:val="single" w:sz="4" w:space="0" w:color="auto"/>
              <w:bottom w:val="single" w:sz="4" w:space="0" w:color="auto"/>
            </w:tcBorders>
          </w:tcPr>
          <w:p w14:paraId="3979B30D"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Comprador Final</w:t>
            </w:r>
          </w:p>
        </w:tc>
        <w:tc>
          <w:tcPr>
            <w:tcW w:w="0" w:type="auto"/>
            <w:vAlign w:val="center"/>
          </w:tcPr>
          <w:p w14:paraId="0CD6D6A3"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
        </w:tc>
        <w:tc>
          <w:tcPr>
            <w:tcW w:w="0" w:type="auto"/>
            <w:vAlign w:val="center"/>
          </w:tcPr>
          <w:p w14:paraId="28F4E7AF"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
        </w:tc>
        <w:tc>
          <w:tcPr>
            <w:tcW w:w="0" w:type="auto"/>
          </w:tcPr>
          <w:p w14:paraId="5668EE74"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
        </w:tc>
        <w:tc>
          <w:tcPr>
            <w:tcW w:w="0" w:type="auto"/>
            <w:vMerge/>
            <w:tcBorders>
              <w:bottom w:val="single" w:sz="4" w:space="0" w:color="auto"/>
            </w:tcBorders>
            <w:vAlign w:val="center"/>
            <w:hideMark/>
          </w:tcPr>
          <w:p w14:paraId="1290B5BB"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
        </w:tc>
        <w:tc>
          <w:tcPr>
            <w:tcW w:w="0" w:type="auto"/>
            <w:vMerge/>
            <w:tcBorders>
              <w:bottom w:val="single" w:sz="4" w:space="0" w:color="auto"/>
            </w:tcBorders>
            <w:vAlign w:val="center"/>
            <w:hideMark/>
          </w:tcPr>
          <w:p w14:paraId="54987563"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
        </w:tc>
        <w:tc>
          <w:tcPr>
            <w:tcW w:w="0" w:type="auto"/>
            <w:vMerge/>
            <w:tcBorders>
              <w:bottom w:val="single" w:sz="4" w:space="0" w:color="auto"/>
            </w:tcBorders>
            <w:vAlign w:val="center"/>
            <w:hideMark/>
          </w:tcPr>
          <w:p w14:paraId="77DC487A"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
        </w:tc>
        <w:tc>
          <w:tcPr>
            <w:tcW w:w="0" w:type="auto"/>
            <w:vMerge/>
            <w:tcBorders>
              <w:bottom w:val="single" w:sz="4" w:space="0" w:color="auto"/>
            </w:tcBorders>
            <w:vAlign w:val="center"/>
            <w:hideMark/>
          </w:tcPr>
          <w:p w14:paraId="58D577A4"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
        </w:tc>
        <w:tc>
          <w:tcPr>
            <w:tcW w:w="0" w:type="auto"/>
            <w:tcBorders>
              <w:top w:val="single" w:sz="4" w:space="0" w:color="auto"/>
              <w:bottom w:val="single" w:sz="4" w:space="0" w:color="auto"/>
            </w:tcBorders>
            <w:shd w:val="clear" w:color="auto" w:fill="auto"/>
            <w:vAlign w:val="center"/>
            <w:hideMark/>
          </w:tcPr>
          <w:p w14:paraId="105BAA38"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roofErr w:type="spellStart"/>
            <w:r w:rsidRPr="00046926">
              <w:rPr>
                <w:rFonts w:ascii="Arial" w:eastAsia="Times New Roman" w:hAnsi="Arial" w:cs="Arial"/>
                <w:color w:val="000000"/>
                <w:sz w:val="18"/>
                <w:szCs w:val="18"/>
                <w:lang w:eastAsia="es-NI"/>
              </w:rPr>
              <w:t>Inf</w:t>
            </w:r>
            <w:proofErr w:type="spellEnd"/>
          </w:p>
        </w:tc>
        <w:tc>
          <w:tcPr>
            <w:tcW w:w="0" w:type="auto"/>
            <w:tcBorders>
              <w:top w:val="single" w:sz="4" w:space="0" w:color="auto"/>
              <w:bottom w:val="single" w:sz="4" w:space="0" w:color="auto"/>
            </w:tcBorders>
            <w:shd w:val="clear" w:color="auto" w:fill="auto"/>
            <w:vAlign w:val="center"/>
            <w:hideMark/>
          </w:tcPr>
          <w:p w14:paraId="279DDF71"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roofErr w:type="spellStart"/>
            <w:r w:rsidRPr="00046926">
              <w:rPr>
                <w:rFonts w:ascii="Arial" w:eastAsia="Times New Roman" w:hAnsi="Arial" w:cs="Arial"/>
                <w:color w:val="000000"/>
                <w:sz w:val="18"/>
                <w:szCs w:val="18"/>
                <w:lang w:eastAsia="es-NI"/>
              </w:rPr>
              <w:t>Sup</w:t>
            </w:r>
            <w:proofErr w:type="spellEnd"/>
          </w:p>
        </w:tc>
      </w:tr>
      <w:tr w:rsidR="00117482" w:rsidRPr="00046926" w14:paraId="74F66B6B" w14:textId="77777777" w:rsidTr="009904CA">
        <w:trPr>
          <w:trHeight w:val="315"/>
        </w:trPr>
        <w:tc>
          <w:tcPr>
            <w:tcW w:w="0" w:type="auto"/>
            <w:vMerge w:val="restart"/>
            <w:tcBorders>
              <w:top w:val="single" w:sz="4" w:space="0" w:color="auto"/>
            </w:tcBorders>
            <w:shd w:val="clear" w:color="auto" w:fill="auto"/>
            <w:vAlign w:val="center"/>
            <w:hideMark/>
          </w:tcPr>
          <w:p w14:paraId="66E3A28E" w14:textId="77777777" w:rsidR="00117482" w:rsidRPr="00046926" w:rsidRDefault="00117482" w:rsidP="009904CA">
            <w:pPr>
              <w:spacing w:line="240" w:lineRule="auto"/>
              <w:rPr>
                <w:rFonts w:ascii="Arial" w:eastAsia="Times New Roman" w:hAnsi="Arial" w:cs="Arial"/>
                <w:color w:val="000000"/>
                <w:sz w:val="18"/>
                <w:szCs w:val="18"/>
                <w:lang w:eastAsia="es-NI"/>
              </w:rPr>
            </w:pPr>
          </w:p>
        </w:tc>
        <w:tc>
          <w:tcPr>
            <w:tcW w:w="0" w:type="auto"/>
            <w:tcBorders>
              <w:top w:val="single" w:sz="4" w:space="0" w:color="auto"/>
            </w:tcBorders>
            <w:shd w:val="clear" w:color="auto" w:fill="auto"/>
            <w:vAlign w:val="center"/>
            <w:hideMark/>
          </w:tcPr>
          <w:p w14:paraId="45E00BE9" w14:textId="77777777" w:rsidR="00117482" w:rsidRPr="00046926" w:rsidRDefault="00117482" w:rsidP="009904CA">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N</w:t>
            </w:r>
          </w:p>
        </w:tc>
        <w:tc>
          <w:tcPr>
            <w:tcW w:w="0" w:type="auto"/>
            <w:tcBorders>
              <w:top w:val="single" w:sz="4" w:space="0" w:color="auto"/>
            </w:tcBorders>
            <w:shd w:val="clear" w:color="auto" w:fill="auto"/>
            <w:noWrap/>
            <w:vAlign w:val="center"/>
            <w:hideMark/>
          </w:tcPr>
          <w:p w14:paraId="3F35B9D1"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0" w:type="auto"/>
            <w:tcBorders>
              <w:top w:val="single" w:sz="4" w:space="0" w:color="auto"/>
            </w:tcBorders>
            <w:shd w:val="clear" w:color="auto" w:fill="auto"/>
            <w:noWrap/>
            <w:vAlign w:val="center"/>
            <w:hideMark/>
          </w:tcPr>
          <w:p w14:paraId="0B266E68"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42</w:t>
            </w:r>
          </w:p>
        </w:tc>
        <w:tc>
          <w:tcPr>
            <w:tcW w:w="0" w:type="auto"/>
            <w:tcBorders>
              <w:top w:val="single" w:sz="4" w:space="0" w:color="auto"/>
            </w:tcBorders>
            <w:vAlign w:val="center"/>
          </w:tcPr>
          <w:p w14:paraId="5C663956"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73</w:t>
            </w:r>
          </w:p>
        </w:tc>
        <w:tc>
          <w:tcPr>
            <w:tcW w:w="0" w:type="auto"/>
            <w:vAlign w:val="center"/>
          </w:tcPr>
          <w:p w14:paraId="58B282DD"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
        </w:tc>
        <w:tc>
          <w:tcPr>
            <w:tcW w:w="0" w:type="auto"/>
            <w:vAlign w:val="center"/>
          </w:tcPr>
          <w:p w14:paraId="53534455"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
        </w:tc>
        <w:tc>
          <w:tcPr>
            <w:tcW w:w="0" w:type="auto"/>
          </w:tcPr>
          <w:p w14:paraId="3C7147DF"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Canales</w:t>
            </w:r>
          </w:p>
        </w:tc>
        <w:tc>
          <w:tcPr>
            <w:tcW w:w="0" w:type="auto"/>
            <w:tcBorders>
              <w:top w:val="single" w:sz="4" w:space="0" w:color="auto"/>
            </w:tcBorders>
            <w:shd w:val="clear" w:color="auto" w:fill="auto"/>
            <w:noWrap/>
            <w:vAlign w:val="center"/>
            <w:hideMark/>
          </w:tcPr>
          <w:p w14:paraId="60DF0B6E"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4.528</w:t>
            </w:r>
          </w:p>
        </w:tc>
        <w:tc>
          <w:tcPr>
            <w:tcW w:w="0" w:type="auto"/>
            <w:tcBorders>
              <w:top w:val="single" w:sz="4" w:space="0" w:color="auto"/>
            </w:tcBorders>
            <w:shd w:val="clear" w:color="auto" w:fill="auto"/>
            <w:noWrap/>
            <w:vAlign w:val="center"/>
            <w:hideMark/>
          </w:tcPr>
          <w:p w14:paraId="67C6577F"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41</w:t>
            </w:r>
          </w:p>
        </w:tc>
        <w:tc>
          <w:tcPr>
            <w:tcW w:w="0" w:type="auto"/>
            <w:tcBorders>
              <w:top w:val="single" w:sz="4" w:space="0" w:color="auto"/>
            </w:tcBorders>
            <w:shd w:val="clear" w:color="auto" w:fill="auto"/>
            <w:noWrap/>
            <w:vAlign w:val="center"/>
            <w:hideMark/>
          </w:tcPr>
          <w:p w14:paraId="3F17897D" w14:textId="77777777" w:rsidR="00117482" w:rsidRPr="00046926" w:rsidRDefault="00117482" w:rsidP="009904CA">
            <w:pPr>
              <w:spacing w:line="240" w:lineRule="auto"/>
              <w:jc w:val="center"/>
              <w:rPr>
                <w:rFonts w:ascii="Arial" w:eastAsia="Times New Roman" w:hAnsi="Arial" w:cs="Arial"/>
                <w:b/>
                <w:color w:val="000000"/>
                <w:sz w:val="18"/>
                <w:szCs w:val="18"/>
                <w:lang w:eastAsia="es-NI"/>
              </w:rPr>
            </w:pPr>
            <w:r>
              <w:rPr>
                <w:rFonts w:ascii="Arial" w:eastAsia="Times New Roman" w:hAnsi="Arial" w:cs="Arial"/>
                <w:b/>
                <w:color w:val="000000"/>
                <w:sz w:val="18"/>
                <w:szCs w:val="18"/>
                <w:lang w:eastAsia="es-NI"/>
              </w:rPr>
              <w:t>&lt;.001</w:t>
            </w:r>
          </w:p>
        </w:tc>
        <w:tc>
          <w:tcPr>
            <w:tcW w:w="0" w:type="auto"/>
            <w:tcBorders>
              <w:top w:val="single" w:sz="4" w:space="0" w:color="auto"/>
            </w:tcBorders>
            <w:shd w:val="clear" w:color="auto" w:fill="auto"/>
            <w:noWrap/>
            <w:vAlign w:val="center"/>
            <w:hideMark/>
          </w:tcPr>
          <w:p w14:paraId="05025EE6"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.333</w:t>
            </w:r>
          </w:p>
        </w:tc>
        <w:tc>
          <w:tcPr>
            <w:tcW w:w="0" w:type="auto"/>
            <w:tcBorders>
              <w:top w:val="single" w:sz="4" w:space="0" w:color="auto"/>
            </w:tcBorders>
            <w:shd w:val="clear" w:color="auto" w:fill="auto"/>
            <w:noWrap/>
            <w:vAlign w:val="center"/>
            <w:hideMark/>
          </w:tcPr>
          <w:p w14:paraId="46FF52E7"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.18</w:t>
            </w:r>
          </w:p>
        </w:tc>
        <w:tc>
          <w:tcPr>
            <w:tcW w:w="0" w:type="auto"/>
            <w:tcBorders>
              <w:top w:val="single" w:sz="4" w:space="0" w:color="auto"/>
            </w:tcBorders>
            <w:shd w:val="clear" w:color="auto" w:fill="auto"/>
            <w:noWrap/>
            <w:vAlign w:val="center"/>
            <w:hideMark/>
          </w:tcPr>
          <w:p w14:paraId="4C1C4E58"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.48</w:t>
            </w:r>
          </w:p>
        </w:tc>
      </w:tr>
      <w:tr w:rsidR="00117482" w:rsidRPr="00046926" w14:paraId="1E94F363" w14:textId="77777777" w:rsidTr="009904CA">
        <w:trPr>
          <w:trHeight w:val="300"/>
        </w:trPr>
        <w:tc>
          <w:tcPr>
            <w:tcW w:w="0" w:type="auto"/>
            <w:vMerge/>
            <w:vAlign w:val="center"/>
            <w:hideMark/>
          </w:tcPr>
          <w:p w14:paraId="2C83E5D4" w14:textId="77777777" w:rsidR="00117482" w:rsidRPr="00046926" w:rsidRDefault="00117482" w:rsidP="009904CA">
            <w:pPr>
              <w:spacing w:line="240" w:lineRule="auto"/>
              <w:rPr>
                <w:rFonts w:ascii="Arial" w:eastAsia="Times New Roman" w:hAnsi="Arial" w:cs="Arial"/>
                <w:color w:val="000000"/>
                <w:sz w:val="18"/>
                <w:szCs w:val="18"/>
                <w:lang w:eastAsia="es-NI"/>
              </w:rPr>
            </w:pPr>
          </w:p>
        </w:tc>
        <w:tc>
          <w:tcPr>
            <w:tcW w:w="0" w:type="auto"/>
            <w:shd w:val="clear" w:color="auto" w:fill="auto"/>
            <w:vAlign w:val="center"/>
            <w:hideMark/>
          </w:tcPr>
          <w:p w14:paraId="5B14B687" w14:textId="77777777" w:rsidR="00117482" w:rsidRPr="00046926" w:rsidRDefault="00117482" w:rsidP="009904CA">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Media</w:t>
            </w:r>
          </w:p>
        </w:tc>
        <w:tc>
          <w:tcPr>
            <w:tcW w:w="0" w:type="auto"/>
            <w:shd w:val="clear" w:color="auto" w:fill="auto"/>
            <w:noWrap/>
            <w:vAlign w:val="center"/>
          </w:tcPr>
          <w:p w14:paraId="44AB41F1"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1,00</w:t>
            </w:r>
          </w:p>
        </w:tc>
        <w:tc>
          <w:tcPr>
            <w:tcW w:w="0" w:type="auto"/>
            <w:shd w:val="clear" w:color="auto" w:fill="auto"/>
            <w:noWrap/>
            <w:vAlign w:val="center"/>
          </w:tcPr>
          <w:p w14:paraId="790D9FC7"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1,33</w:t>
            </w:r>
          </w:p>
        </w:tc>
        <w:tc>
          <w:tcPr>
            <w:tcW w:w="0" w:type="auto"/>
            <w:vAlign w:val="center"/>
          </w:tcPr>
          <w:p w14:paraId="1AB77E58"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1,34</w:t>
            </w:r>
          </w:p>
        </w:tc>
        <w:tc>
          <w:tcPr>
            <w:tcW w:w="0" w:type="auto"/>
            <w:vAlign w:val="center"/>
          </w:tcPr>
          <w:p w14:paraId="0C76C2EC"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
        </w:tc>
        <w:tc>
          <w:tcPr>
            <w:tcW w:w="0" w:type="auto"/>
            <w:vAlign w:val="center"/>
          </w:tcPr>
          <w:p w14:paraId="4320A01E"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tcPr>
          <w:p w14:paraId="55AB6435" w14:textId="77777777" w:rsidR="00117482" w:rsidRPr="00046926" w:rsidRDefault="00117482" w:rsidP="009904CA">
            <w:pPr>
              <w:spacing w:line="240" w:lineRule="auto"/>
              <w:jc w:val="center"/>
              <w:rPr>
                <w:rFonts w:eastAsia="Times New Roman" w:cs="Times New Roman"/>
                <w:sz w:val="20"/>
                <w:szCs w:val="20"/>
                <w:lang w:eastAsia="es-NI"/>
              </w:rPr>
            </w:pPr>
            <w:r>
              <w:rPr>
                <w:rFonts w:eastAsia="Times New Roman" w:cs="Times New Roman"/>
                <w:sz w:val="20"/>
                <w:szCs w:val="20"/>
                <w:lang w:eastAsia="es-NI"/>
              </w:rPr>
              <w:t>Comprador Final</w:t>
            </w:r>
          </w:p>
        </w:tc>
        <w:tc>
          <w:tcPr>
            <w:tcW w:w="0" w:type="auto"/>
            <w:shd w:val="clear" w:color="auto" w:fill="auto"/>
            <w:noWrap/>
            <w:vAlign w:val="center"/>
            <w:hideMark/>
          </w:tcPr>
          <w:p w14:paraId="2B301FC5" w14:textId="77777777" w:rsidR="00117482" w:rsidRPr="00046926" w:rsidRDefault="00117482" w:rsidP="009904CA">
            <w:pPr>
              <w:spacing w:line="240" w:lineRule="auto"/>
              <w:jc w:val="center"/>
              <w:rPr>
                <w:rFonts w:eastAsia="Times New Roman" w:cs="Times New Roman"/>
                <w:sz w:val="20"/>
                <w:szCs w:val="20"/>
                <w:lang w:eastAsia="es-NI"/>
              </w:rPr>
            </w:pPr>
            <w:r>
              <w:rPr>
                <w:rFonts w:eastAsia="Times New Roman" w:cs="Times New Roman"/>
                <w:sz w:val="20"/>
                <w:szCs w:val="20"/>
                <w:lang w:eastAsia="es-NI"/>
              </w:rPr>
              <w:t>6.124</w:t>
            </w:r>
          </w:p>
        </w:tc>
        <w:tc>
          <w:tcPr>
            <w:tcW w:w="0" w:type="auto"/>
            <w:shd w:val="clear" w:color="auto" w:fill="auto"/>
            <w:noWrap/>
            <w:vAlign w:val="center"/>
            <w:hideMark/>
          </w:tcPr>
          <w:p w14:paraId="703F8C39" w14:textId="77777777" w:rsidR="00117482" w:rsidRPr="00046926" w:rsidRDefault="00117482" w:rsidP="009904CA">
            <w:pPr>
              <w:spacing w:line="240" w:lineRule="auto"/>
              <w:jc w:val="center"/>
              <w:rPr>
                <w:rFonts w:eastAsia="Times New Roman" w:cs="Times New Roman"/>
                <w:sz w:val="20"/>
                <w:szCs w:val="20"/>
                <w:lang w:eastAsia="es-NI"/>
              </w:rPr>
            </w:pPr>
            <w:r>
              <w:rPr>
                <w:rFonts w:eastAsia="Times New Roman" w:cs="Times New Roman"/>
                <w:sz w:val="20"/>
                <w:szCs w:val="20"/>
                <w:lang w:eastAsia="es-NI"/>
              </w:rPr>
              <w:t>72</w:t>
            </w:r>
          </w:p>
        </w:tc>
        <w:tc>
          <w:tcPr>
            <w:tcW w:w="0" w:type="auto"/>
            <w:shd w:val="clear" w:color="auto" w:fill="auto"/>
            <w:noWrap/>
            <w:vAlign w:val="center"/>
            <w:hideMark/>
          </w:tcPr>
          <w:p w14:paraId="50F367BC" w14:textId="77777777" w:rsidR="00117482" w:rsidRPr="00046926" w:rsidRDefault="00117482" w:rsidP="009904CA">
            <w:pPr>
              <w:spacing w:line="240" w:lineRule="auto"/>
              <w:jc w:val="center"/>
              <w:rPr>
                <w:rFonts w:eastAsia="Times New Roman" w:cs="Times New Roman"/>
                <w:sz w:val="20"/>
                <w:szCs w:val="20"/>
                <w:lang w:eastAsia="es-NI"/>
              </w:rPr>
            </w:pPr>
            <w:r w:rsidRPr="00987158">
              <w:rPr>
                <w:rFonts w:ascii="Arial" w:eastAsia="Times New Roman" w:hAnsi="Arial" w:cs="Arial"/>
                <w:b/>
                <w:color w:val="000000"/>
                <w:sz w:val="18"/>
                <w:szCs w:val="18"/>
                <w:lang w:eastAsia="es-NI"/>
              </w:rPr>
              <w:t>&lt;.001</w:t>
            </w:r>
          </w:p>
        </w:tc>
        <w:tc>
          <w:tcPr>
            <w:tcW w:w="0" w:type="auto"/>
            <w:shd w:val="clear" w:color="auto" w:fill="auto"/>
            <w:noWrap/>
            <w:vAlign w:val="center"/>
            <w:hideMark/>
          </w:tcPr>
          <w:p w14:paraId="24DF690C" w14:textId="77777777" w:rsidR="00117482" w:rsidRPr="00046926" w:rsidRDefault="00117482" w:rsidP="009904CA">
            <w:pPr>
              <w:spacing w:line="240" w:lineRule="auto"/>
              <w:jc w:val="center"/>
              <w:rPr>
                <w:rFonts w:eastAsia="Times New Roman" w:cs="Times New Roman"/>
                <w:sz w:val="20"/>
                <w:szCs w:val="20"/>
                <w:lang w:eastAsia="es-NI"/>
              </w:rPr>
            </w:pPr>
            <w:r>
              <w:rPr>
                <w:rFonts w:eastAsia="Times New Roman" w:cs="Times New Roman"/>
                <w:sz w:val="20"/>
                <w:szCs w:val="20"/>
                <w:lang w:eastAsia="es-NI"/>
              </w:rPr>
              <w:t>.342</w:t>
            </w:r>
          </w:p>
        </w:tc>
        <w:tc>
          <w:tcPr>
            <w:tcW w:w="0" w:type="auto"/>
            <w:shd w:val="clear" w:color="auto" w:fill="auto"/>
            <w:noWrap/>
            <w:vAlign w:val="center"/>
            <w:hideMark/>
          </w:tcPr>
          <w:p w14:paraId="29CDAB5B" w14:textId="77777777" w:rsidR="00117482" w:rsidRPr="00046926" w:rsidRDefault="00117482" w:rsidP="009904CA">
            <w:pPr>
              <w:spacing w:line="240" w:lineRule="auto"/>
              <w:jc w:val="center"/>
              <w:rPr>
                <w:rFonts w:eastAsia="Times New Roman" w:cs="Times New Roman"/>
                <w:sz w:val="20"/>
                <w:szCs w:val="20"/>
                <w:lang w:eastAsia="es-NI"/>
              </w:rPr>
            </w:pPr>
            <w:r>
              <w:rPr>
                <w:rFonts w:eastAsia="Times New Roman" w:cs="Times New Roman"/>
                <w:sz w:val="20"/>
                <w:szCs w:val="20"/>
                <w:lang w:eastAsia="es-NI"/>
              </w:rPr>
              <w:t>.23</w:t>
            </w:r>
          </w:p>
        </w:tc>
        <w:tc>
          <w:tcPr>
            <w:tcW w:w="0" w:type="auto"/>
            <w:shd w:val="clear" w:color="auto" w:fill="auto"/>
            <w:noWrap/>
            <w:vAlign w:val="center"/>
            <w:hideMark/>
          </w:tcPr>
          <w:p w14:paraId="52338C29" w14:textId="77777777" w:rsidR="00117482" w:rsidRPr="00046926" w:rsidRDefault="00117482" w:rsidP="009904CA">
            <w:pPr>
              <w:spacing w:line="240" w:lineRule="auto"/>
              <w:jc w:val="center"/>
              <w:rPr>
                <w:rFonts w:eastAsia="Times New Roman" w:cs="Times New Roman"/>
                <w:sz w:val="20"/>
                <w:szCs w:val="20"/>
                <w:lang w:eastAsia="es-NI"/>
              </w:rPr>
            </w:pPr>
            <w:r>
              <w:rPr>
                <w:rFonts w:eastAsia="Times New Roman" w:cs="Times New Roman"/>
                <w:sz w:val="20"/>
                <w:szCs w:val="20"/>
                <w:lang w:eastAsia="es-NI"/>
              </w:rPr>
              <w:t>.45</w:t>
            </w:r>
          </w:p>
        </w:tc>
      </w:tr>
      <w:tr w:rsidR="00117482" w:rsidRPr="00046926" w14:paraId="03E1FACE" w14:textId="77777777" w:rsidTr="009904CA">
        <w:trPr>
          <w:trHeight w:val="300"/>
        </w:trPr>
        <w:tc>
          <w:tcPr>
            <w:tcW w:w="0" w:type="auto"/>
            <w:vMerge/>
            <w:vAlign w:val="center"/>
            <w:hideMark/>
          </w:tcPr>
          <w:p w14:paraId="5349E56B" w14:textId="77777777" w:rsidR="00117482" w:rsidRPr="00046926" w:rsidRDefault="00117482" w:rsidP="009904CA">
            <w:pPr>
              <w:spacing w:line="240" w:lineRule="auto"/>
              <w:rPr>
                <w:rFonts w:ascii="Arial" w:eastAsia="Times New Roman" w:hAnsi="Arial" w:cs="Arial"/>
                <w:color w:val="000000"/>
                <w:sz w:val="18"/>
                <w:szCs w:val="18"/>
                <w:lang w:eastAsia="es-NI"/>
              </w:rPr>
            </w:pPr>
          </w:p>
        </w:tc>
        <w:tc>
          <w:tcPr>
            <w:tcW w:w="0" w:type="auto"/>
            <w:shd w:val="clear" w:color="auto" w:fill="auto"/>
            <w:vAlign w:val="center"/>
            <w:hideMark/>
          </w:tcPr>
          <w:p w14:paraId="54F32C83" w14:textId="77777777" w:rsidR="00117482" w:rsidRPr="00046926" w:rsidRDefault="00117482" w:rsidP="009904CA">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DE</w:t>
            </w:r>
          </w:p>
        </w:tc>
        <w:tc>
          <w:tcPr>
            <w:tcW w:w="0" w:type="auto"/>
            <w:shd w:val="clear" w:color="auto" w:fill="auto"/>
            <w:noWrap/>
          </w:tcPr>
          <w:p w14:paraId="0FFF73FC"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,000</w:t>
            </w:r>
          </w:p>
        </w:tc>
        <w:tc>
          <w:tcPr>
            <w:tcW w:w="0" w:type="auto"/>
            <w:shd w:val="clear" w:color="auto" w:fill="auto"/>
            <w:noWrap/>
          </w:tcPr>
          <w:p w14:paraId="56114E95"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,477</w:t>
            </w:r>
          </w:p>
        </w:tc>
        <w:tc>
          <w:tcPr>
            <w:tcW w:w="0" w:type="auto"/>
          </w:tcPr>
          <w:p w14:paraId="71008145"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,478</w:t>
            </w:r>
          </w:p>
        </w:tc>
        <w:tc>
          <w:tcPr>
            <w:tcW w:w="0" w:type="auto"/>
            <w:vAlign w:val="center"/>
          </w:tcPr>
          <w:p w14:paraId="3B6C176C"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
        </w:tc>
        <w:tc>
          <w:tcPr>
            <w:tcW w:w="0" w:type="auto"/>
            <w:vAlign w:val="center"/>
          </w:tcPr>
          <w:p w14:paraId="3CCB5EAE"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tcPr>
          <w:p w14:paraId="60FC07E2"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3FC75EAA"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5E87795F"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0E4814A5"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7E4CBD54"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610832FA"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12989D94" w14:textId="77777777" w:rsidR="00117482" w:rsidRPr="00046926" w:rsidRDefault="00117482" w:rsidP="009904CA">
            <w:pPr>
              <w:spacing w:line="240" w:lineRule="auto"/>
              <w:jc w:val="center"/>
              <w:rPr>
                <w:rFonts w:eastAsia="Times New Roman" w:cs="Times New Roman"/>
                <w:sz w:val="20"/>
                <w:szCs w:val="20"/>
                <w:lang w:eastAsia="es-NI"/>
              </w:rPr>
            </w:pPr>
          </w:p>
        </w:tc>
      </w:tr>
      <w:tr w:rsidR="00117482" w:rsidRPr="00046926" w14:paraId="3BED7373" w14:textId="77777777" w:rsidTr="009904CA">
        <w:trPr>
          <w:trHeight w:val="315"/>
        </w:trPr>
        <w:tc>
          <w:tcPr>
            <w:tcW w:w="0" w:type="auto"/>
            <w:vMerge/>
            <w:vAlign w:val="center"/>
            <w:hideMark/>
          </w:tcPr>
          <w:p w14:paraId="0F5F619E" w14:textId="77777777" w:rsidR="00117482" w:rsidRPr="00046926" w:rsidRDefault="00117482" w:rsidP="009904CA">
            <w:pPr>
              <w:spacing w:line="240" w:lineRule="auto"/>
              <w:rPr>
                <w:rFonts w:ascii="Arial" w:eastAsia="Times New Roman" w:hAnsi="Arial" w:cs="Arial"/>
                <w:color w:val="000000"/>
                <w:sz w:val="18"/>
                <w:szCs w:val="18"/>
                <w:lang w:eastAsia="es-NI"/>
              </w:rPr>
            </w:pPr>
          </w:p>
        </w:tc>
        <w:tc>
          <w:tcPr>
            <w:tcW w:w="0" w:type="auto"/>
            <w:shd w:val="clear" w:color="auto" w:fill="auto"/>
            <w:vAlign w:val="center"/>
            <w:hideMark/>
          </w:tcPr>
          <w:p w14:paraId="5930A764" w14:textId="77777777" w:rsidR="00117482" w:rsidRPr="00046926" w:rsidRDefault="00117482" w:rsidP="009904CA">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EE</w:t>
            </w:r>
          </w:p>
        </w:tc>
        <w:tc>
          <w:tcPr>
            <w:tcW w:w="0" w:type="auto"/>
            <w:shd w:val="clear" w:color="auto" w:fill="auto"/>
            <w:noWrap/>
          </w:tcPr>
          <w:p w14:paraId="3A927BA0"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,000</w:t>
            </w:r>
          </w:p>
        </w:tc>
        <w:tc>
          <w:tcPr>
            <w:tcW w:w="0" w:type="auto"/>
            <w:shd w:val="clear" w:color="auto" w:fill="auto"/>
            <w:noWrap/>
          </w:tcPr>
          <w:p w14:paraId="209D69DE"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,074</w:t>
            </w:r>
          </w:p>
        </w:tc>
        <w:tc>
          <w:tcPr>
            <w:tcW w:w="0" w:type="auto"/>
          </w:tcPr>
          <w:p w14:paraId="51F31ABA"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,056</w:t>
            </w:r>
          </w:p>
        </w:tc>
        <w:tc>
          <w:tcPr>
            <w:tcW w:w="0" w:type="auto"/>
            <w:vAlign w:val="center"/>
          </w:tcPr>
          <w:p w14:paraId="76552A6F"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
        </w:tc>
        <w:tc>
          <w:tcPr>
            <w:tcW w:w="0" w:type="auto"/>
            <w:vAlign w:val="center"/>
          </w:tcPr>
          <w:p w14:paraId="3C49CE80"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tcPr>
          <w:p w14:paraId="7683C6CF"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386EE9E3"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120F7884"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768F2BA1"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6D89AADC"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556C9F00"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431C9E30" w14:textId="77777777" w:rsidR="00117482" w:rsidRPr="00046926" w:rsidRDefault="00117482" w:rsidP="009904CA">
            <w:pPr>
              <w:spacing w:line="240" w:lineRule="auto"/>
              <w:jc w:val="center"/>
              <w:rPr>
                <w:rFonts w:eastAsia="Times New Roman" w:cs="Times New Roman"/>
                <w:sz w:val="20"/>
                <w:szCs w:val="20"/>
                <w:lang w:eastAsia="es-NI"/>
              </w:rPr>
            </w:pPr>
          </w:p>
        </w:tc>
      </w:tr>
      <w:tr w:rsidR="00117482" w:rsidRPr="00046926" w14:paraId="6263691F" w14:textId="77777777" w:rsidTr="009904CA">
        <w:trPr>
          <w:trHeight w:val="315"/>
        </w:trPr>
        <w:tc>
          <w:tcPr>
            <w:tcW w:w="0" w:type="auto"/>
            <w:vAlign w:val="center"/>
          </w:tcPr>
          <w:p w14:paraId="1F72DEB7" w14:textId="77777777" w:rsidR="00117482" w:rsidRPr="00046926" w:rsidRDefault="00117482" w:rsidP="009904CA">
            <w:pPr>
              <w:spacing w:line="240" w:lineRule="auto"/>
              <w:rPr>
                <w:rFonts w:ascii="Arial" w:eastAsia="Times New Roman" w:hAnsi="Arial" w:cs="Arial"/>
                <w:color w:val="000000"/>
                <w:sz w:val="18"/>
                <w:szCs w:val="18"/>
                <w:lang w:eastAsia="es-NI"/>
              </w:rPr>
            </w:pPr>
          </w:p>
        </w:tc>
        <w:tc>
          <w:tcPr>
            <w:tcW w:w="0" w:type="auto"/>
            <w:shd w:val="clear" w:color="auto" w:fill="auto"/>
            <w:vAlign w:val="center"/>
          </w:tcPr>
          <w:p w14:paraId="14D6E774" w14:textId="77777777" w:rsidR="00117482" w:rsidRPr="00046926" w:rsidRDefault="00117482" w:rsidP="009904CA">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Mediana</w:t>
            </w:r>
          </w:p>
        </w:tc>
        <w:tc>
          <w:tcPr>
            <w:tcW w:w="0" w:type="auto"/>
            <w:shd w:val="clear" w:color="auto" w:fill="auto"/>
            <w:noWrap/>
          </w:tcPr>
          <w:p w14:paraId="1379FFDF" w14:textId="77777777" w:rsidR="00117482" w:rsidRPr="00987158" w:rsidRDefault="00117482" w:rsidP="009904CA">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1,00</w:t>
            </w:r>
          </w:p>
        </w:tc>
        <w:tc>
          <w:tcPr>
            <w:tcW w:w="0" w:type="auto"/>
            <w:shd w:val="clear" w:color="auto" w:fill="auto"/>
            <w:noWrap/>
          </w:tcPr>
          <w:p w14:paraId="4A59C05D" w14:textId="77777777" w:rsidR="00117482" w:rsidRPr="00987158" w:rsidRDefault="00117482" w:rsidP="009904CA">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1,00</w:t>
            </w:r>
          </w:p>
        </w:tc>
        <w:tc>
          <w:tcPr>
            <w:tcW w:w="0" w:type="auto"/>
            <w:vAlign w:val="bottom"/>
          </w:tcPr>
          <w:p w14:paraId="70358C05"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1,00</w:t>
            </w:r>
          </w:p>
        </w:tc>
        <w:tc>
          <w:tcPr>
            <w:tcW w:w="0" w:type="auto"/>
            <w:vAlign w:val="center"/>
          </w:tcPr>
          <w:p w14:paraId="51498CA8"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
        </w:tc>
        <w:tc>
          <w:tcPr>
            <w:tcW w:w="0" w:type="auto"/>
            <w:vAlign w:val="center"/>
          </w:tcPr>
          <w:p w14:paraId="0DA5F827"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tcPr>
          <w:p w14:paraId="332DB1F5"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7B10C9E9"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4E1EDB8A"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10D92C8E"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768EFAE1"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663B8BE3"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157270F0" w14:textId="77777777" w:rsidR="00117482" w:rsidRPr="00046926" w:rsidRDefault="00117482" w:rsidP="009904CA">
            <w:pPr>
              <w:spacing w:line="240" w:lineRule="auto"/>
              <w:jc w:val="center"/>
              <w:rPr>
                <w:rFonts w:eastAsia="Times New Roman" w:cs="Times New Roman"/>
                <w:sz w:val="20"/>
                <w:szCs w:val="20"/>
                <w:lang w:eastAsia="es-NI"/>
              </w:rPr>
            </w:pPr>
          </w:p>
        </w:tc>
      </w:tr>
      <w:tr w:rsidR="00117482" w:rsidRPr="00046926" w14:paraId="55D614E7" w14:textId="77777777" w:rsidTr="009904CA">
        <w:trPr>
          <w:trHeight w:val="315"/>
        </w:trPr>
        <w:tc>
          <w:tcPr>
            <w:tcW w:w="0" w:type="auto"/>
            <w:vAlign w:val="center"/>
          </w:tcPr>
          <w:p w14:paraId="1AC4C479" w14:textId="77777777" w:rsidR="00117482" w:rsidRPr="00046926" w:rsidRDefault="00117482" w:rsidP="009904CA">
            <w:pPr>
              <w:spacing w:line="240" w:lineRule="auto"/>
              <w:rPr>
                <w:rFonts w:ascii="Arial" w:eastAsia="Times New Roman" w:hAnsi="Arial" w:cs="Arial"/>
                <w:color w:val="000000"/>
                <w:sz w:val="18"/>
                <w:szCs w:val="18"/>
                <w:lang w:eastAsia="es-NI"/>
              </w:rPr>
            </w:pPr>
          </w:p>
        </w:tc>
        <w:tc>
          <w:tcPr>
            <w:tcW w:w="0" w:type="auto"/>
            <w:shd w:val="clear" w:color="auto" w:fill="auto"/>
            <w:vAlign w:val="center"/>
          </w:tcPr>
          <w:p w14:paraId="09B21341" w14:textId="77777777" w:rsidR="00117482" w:rsidRPr="00046926" w:rsidRDefault="00117482" w:rsidP="009904CA">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Mínimo</w:t>
            </w:r>
          </w:p>
        </w:tc>
        <w:tc>
          <w:tcPr>
            <w:tcW w:w="0" w:type="auto"/>
            <w:shd w:val="clear" w:color="auto" w:fill="auto"/>
            <w:noWrap/>
          </w:tcPr>
          <w:p w14:paraId="0F99480F" w14:textId="77777777" w:rsidR="00117482" w:rsidRPr="00987158" w:rsidRDefault="00117482" w:rsidP="009904CA">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1</w:t>
            </w:r>
          </w:p>
        </w:tc>
        <w:tc>
          <w:tcPr>
            <w:tcW w:w="0" w:type="auto"/>
            <w:shd w:val="clear" w:color="auto" w:fill="auto"/>
            <w:noWrap/>
          </w:tcPr>
          <w:p w14:paraId="066E17B5" w14:textId="77777777" w:rsidR="00117482" w:rsidRPr="00987158" w:rsidRDefault="00117482" w:rsidP="009904CA">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1</w:t>
            </w:r>
          </w:p>
        </w:tc>
        <w:tc>
          <w:tcPr>
            <w:tcW w:w="0" w:type="auto"/>
            <w:vAlign w:val="bottom"/>
          </w:tcPr>
          <w:p w14:paraId="48902D55"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1</w:t>
            </w:r>
          </w:p>
        </w:tc>
        <w:tc>
          <w:tcPr>
            <w:tcW w:w="0" w:type="auto"/>
            <w:vAlign w:val="center"/>
          </w:tcPr>
          <w:p w14:paraId="5E27E0A8"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
        </w:tc>
        <w:tc>
          <w:tcPr>
            <w:tcW w:w="0" w:type="auto"/>
            <w:vAlign w:val="center"/>
          </w:tcPr>
          <w:p w14:paraId="3AE27183"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tcPr>
          <w:p w14:paraId="1C297852"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7DF9B16F"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6F18F2BF"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2B257A4E"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57D1D1FC"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27718D9C"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4A526413" w14:textId="77777777" w:rsidR="00117482" w:rsidRPr="00046926" w:rsidRDefault="00117482" w:rsidP="009904CA">
            <w:pPr>
              <w:spacing w:line="240" w:lineRule="auto"/>
              <w:jc w:val="center"/>
              <w:rPr>
                <w:rFonts w:eastAsia="Times New Roman" w:cs="Times New Roman"/>
                <w:sz w:val="20"/>
                <w:szCs w:val="20"/>
                <w:lang w:eastAsia="es-NI"/>
              </w:rPr>
            </w:pPr>
          </w:p>
        </w:tc>
      </w:tr>
      <w:tr w:rsidR="00117482" w:rsidRPr="00046926" w14:paraId="61009223" w14:textId="77777777" w:rsidTr="009904CA">
        <w:trPr>
          <w:trHeight w:val="315"/>
        </w:trPr>
        <w:tc>
          <w:tcPr>
            <w:tcW w:w="0" w:type="auto"/>
            <w:tcBorders>
              <w:bottom w:val="single" w:sz="4" w:space="0" w:color="auto"/>
            </w:tcBorders>
            <w:vAlign w:val="center"/>
          </w:tcPr>
          <w:p w14:paraId="10ECC042" w14:textId="77777777" w:rsidR="00117482" w:rsidRPr="00046926" w:rsidRDefault="00117482" w:rsidP="009904CA">
            <w:pPr>
              <w:spacing w:line="240" w:lineRule="auto"/>
              <w:rPr>
                <w:rFonts w:ascii="Arial" w:eastAsia="Times New Roman" w:hAnsi="Arial" w:cs="Arial"/>
                <w:color w:val="000000"/>
                <w:sz w:val="18"/>
                <w:szCs w:val="18"/>
                <w:lang w:eastAsia="es-NI"/>
              </w:rPr>
            </w:pPr>
          </w:p>
        </w:tc>
        <w:tc>
          <w:tcPr>
            <w:tcW w:w="0" w:type="auto"/>
            <w:tcBorders>
              <w:bottom w:val="single" w:sz="4" w:space="0" w:color="auto"/>
            </w:tcBorders>
            <w:shd w:val="clear" w:color="auto" w:fill="auto"/>
            <w:vAlign w:val="center"/>
          </w:tcPr>
          <w:p w14:paraId="65984B63" w14:textId="77777777" w:rsidR="00117482" w:rsidRPr="00046926" w:rsidRDefault="00117482" w:rsidP="009904CA">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Máximo</w:t>
            </w:r>
          </w:p>
        </w:tc>
        <w:tc>
          <w:tcPr>
            <w:tcW w:w="0" w:type="auto"/>
            <w:tcBorders>
              <w:bottom w:val="single" w:sz="4" w:space="0" w:color="auto"/>
            </w:tcBorders>
            <w:shd w:val="clear" w:color="auto" w:fill="auto"/>
            <w:noWrap/>
          </w:tcPr>
          <w:p w14:paraId="1E9103A3" w14:textId="77777777" w:rsidR="00117482" w:rsidRPr="00987158" w:rsidRDefault="00117482" w:rsidP="009904CA">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1</w:t>
            </w:r>
          </w:p>
        </w:tc>
        <w:tc>
          <w:tcPr>
            <w:tcW w:w="0" w:type="auto"/>
            <w:tcBorders>
              <w:bottom w:val="single" w:sz="4" w:space="0" w:color="auto"/>
            </w:tcBorders>
            <w:shd w:val="clear" w:color="auto" w:fill="auto"/>
            <w:noWrap/>
          </w:tcPr>
          <w:p w14:paraId="3C45428E" w14:textId="77777777" w:rsidR="00117482" w:rsidRPr="00987158" w:rsidRDefault="00117482" w:rsidP="009904CA">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2</w:t>
            </w:r>
          </w:p>
        </w:tc>
        <w:tc>
          <w:tcPr>
            <w:tcW w:w="0" w:type="auto"/>
            <w:tcBorders>
              <w:bottom w:val="single" w:sz="4" w:space="0" w:color="auto"/>
            </w:tcBorders>
            <w:vAlign w:val="bottom"/>
          </w:tcPr>
          <w:p w14:paraId="48172038"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2</w:t>
            </w:r>
          </w:p>
        </w:tc>
        <w:tc>
          <w:tcPr>
            <w:tcW w:w="0" w:type="auto"/>
            <w:tcBorders>
              <w:bottom w:val="single" w:sz="4" w:space="0" w:color="auto"/>
            </w:tcBorders>
            <w:vAlign w:val="center"/>
          </w:tcPr>
          <w:p w14:paraId="3A3BEDFE" w14:textId="77777777" w:rsidR="00117482" w:rsidRPr="00046926" w:rsidRDefault="00117482" w:rsidP="009904CA">
            <w:pPr>
              <w:spacing w:line="240" w:lineRule="auto"/>
              <w:jc w:val="center"/>
              <w:rPr>
                <w:rFonts w:ascii="Arial" w:eastAsia="Times New Roman" w:hAnsi="Arial" w:cs="Arial"/>
                <w:color w:val="000000"/>
                <w:sz w:val="18"/>
                <w:szCs w:val="18"/>
                <w:lang w:eastAsia="es-NI"/>
              </w:rPr>
            </w:pPr>
          </w:p>
        </w:tc>
        <w:tc>
          <w:tcPr>
            <w:tcW w:w="0" w:type="auto"/>
            <w:tcBorders>
              <w:bottom w:val="single" w:sz="4" w:space="0" w:color="auto"/>
            </w:tcBorders>
            <w:vAlign w:val="center"/>
          </w:tcPr>
          <w:p w14:paraId="28260776"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tcBorders>
              <w:bottom w:val="single" w:sz="4" w:space="0" w:color="auto"/>
            </w:tcBorders>
          </w:tcPr>
          <w:p w14:paraId="55F8F9B5"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tcBorders>
              <w:bottom w:val="single" w:sz="4" w:space="0" w:color="auto"/>
            </w:tcBorders>
            <w:shd w:val="clear" w:color="auto" w:fill="auto"/>
            <w:noWrap/>
            <w:vAlign w:val="center"/>
          </w:tcPr>
          <w:p w14:paraId="4B90654D"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tcBorders>
              <w:bottom w:val="single" w:sz="4" w:space="0" w:color="auto"/>
            </w:tcBorders>
            <w:shd w:val="clear" w:color="auto" w:fill="auto"/>
            <w:noWrap/>
            <w:vAlign w:val="center"/>
          </w:tcPr>
          <w:p w14:paraId="7D8B1EEC"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tcBorders>
              <w:bottom w:val="single" w:sz="4" w:space="0" w:color="auto"/>
            </w:tcBorders>
            <w:shd w:val="clear" w:color="auto" w:fill="auto"/>
            <w:noWrap/>
            <w:vAlign w:val="center"/>
          </w:tcPr>
          <w:p w14:paraId="5D2E4FC6"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tcBorders>
              <w:bottom w:val="single" w:sz="4" w:space="0" w:color="auto"/>
            </w:tcBorders>
            <w:shd w:val="clear" w:color="auto" w:fill="auto"/>
            <w:noWrap/>
            <w:vAlign w:val="center"/>
          </w:tcPr>
          <w:p w14:paraId="54B74B80"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tcBorders>
              <w:bottom w:val="single" w:sz="4" w:space="0" w:color="auto"/>
            </w:tcBorders>
            <w:shd w:val="clear" w:color="auto" w:fill="auto"/>
            <w:noWrap/>
            <w:vAlign w:val="center"/>
          </w:tcPr>
          <w:p w14:paraId="16D84EE9" w14:textId="77777777" w:rsidR="00117482" w:rsidRPr="00046926" w:rsidRDefault="00117482" w:rsidP="009904CA">
            <w:pPr>
              <w:spacing w:line="240" w:lineRule="auto"/>
              <w:jc w:val="center"/>
              <w:rPr>
                <w:rFonts w:eastAsia="Times New Roman" w:cs="Times New Roman"/>
                <w:sz w:val="20"/>
                <w:szCs w:val="20"/>
                <w:lang w:eastAsia="es-NI"/>
              </w:rPr>
            </w:pPr>
          </w:p>
        </w:tc>
        <w:tc>
          <w:tcPr>
            <w:tcW w:w="0" w:type="auto"/>
            <w:tcBorders>
              <w:bottom w:val="single" w:sz="4" w:space="0" w:color="auto"/>
            </w:tcBorders>
            <w:shd w:val="clear" w:color="auto" w:fill="auto"/>
            <w:noWrap/>
            <w:vAlign w:val="center"/>
          </w:tcPr>
          <w:p w14:paraId="0357F938" w14:textId="77777777" w:rsidR="00117482" w:rsidRPr="00046926" w:rsidRDefault="00117482" w:rsidP="009904CA">
            <w:pPr>
              <w:spacing w:line="240" w:lineRule="auto"/>
              <w:jc w:val="center"/>
              <w:rPr>
                <w:rFonts w:eastAsia="Times New Roman" w:cs="Times New Roman"/>
                <w:sz w:val="20"/>
                <w:szCs w:val="20"/>
                <w:lang w:eastAsia="es-NI"/>
              </w:rPr>
            </w:pPr>
          </w:p>
        </w:tc>
      </w:tr>
    </w:tbl>
    <w:p w14:paraId="6DF33CC7" w14:textId="77777777" w:rsidR="00117482" w:rsidRDefault="00117482" w:rsidP="00117482">
      <w:pPr>
        <w:spacing w:after="0" w:line="240" w:lineRule="auto"/>
        <w:rPr>
          <w:rFonts w:eastAsia="Calibri" w:cs="Times New Roman"/>
          <w:sz w:val="20"/>
          <w:szCs w:val="20"/>
        </w:rPr>
      </w:pPr>
      <w:r w:rsidRPr="00DD1243">
        <w:rPr>
          <w:rFonts w:eastAsia="Calibri" w:cs="Times New Roman"/>
          <w:sz w:val="20"/>
          <w:szCs w:val="20"/>
        </w:rPr>
        <w:t>Prueba de Levene para la igualdad de Varianzas</w:t>
      </w:r>
      <w:r>
        <w:rPr>
          <w:rFonts w:eastAsia="Calibri" w:cs="Times New Roman"/>
          <w:sz w:val="20"/>
          <w:szCs w:val="20"/>
        </w:rPr>
        <w:t xml:space="preserve"> (</w:t>
      </w:r>
      <w:r w:rsidRPr="00DD1243">
        <w:rPr>
          <w:rFonts w:eastAsia="Calibri" w:cs="Times New Roman"/>
          <w:sz w:val="20"/>
          <w:szCs w:val="20"/>
        </w:rPr>
        <w:t xml:space="preserve">N= Numero; DE= desviación estándar; EE= error estándar; t= estadístico; </w:t>
      </w:r>
      <w:proofErr w:type="spellStart"/>
      <w:r w:rsidRPr="00DD1243">
        <w:rPr>
          <w:rFonts w:eastAsia="Calibri" w:cs="Times New Roman"/>
          <w:sz w:val="20"/>
          <w:szCs w:val="20"/>
        </w:rPr>
        <w:t>gl</w:t>
      </w:r>
      <w:proofErr w:type="spellEnd"/>
      <w:r w:rsidRPr="00DD1243">
        <w:rPr>
          <w:rFonts w:eastAsia="Calibri" w:cs="Times New Roman"/>
          <w:sz w:val="20"/>
          <w:szCs w:val="20"/>
        </w:rPr>
        <w:t>= grados de libertad, DM= desviación media</w:t>
      </w:r>
      <w:r>
        <w:rPr>
          <w:rFonts w:eastAsia="Calibri" w:cs="Times New Roman"/>
          <w:sz w:val="20"/>
          <w:szCs w:val="20"/>
        </w:rPr>
        <w:t xml:space="preserve">; </w:t>
      </w:r>
      <w:r w:rsidRPr="00002797">
        <w:rPr>
          <w:rFonts w:eastAsia="Calibri" w:cs="Times New Roman"/>
          <w:sz w:val="20"/>
          <w:szCs w:val="20"/>
        </w:rPr>
        <w:t>p= valor de significancia (se considera significativo si p&lt;0.05)</w:t>
      </w:r>
      <w:r>
        <w:rPr>
          <w:rFonts w:eastAsia="Calibri" w:cs="Times New Roman"/>
          <w:sz w:val="20"/>
          <w:szCs w:val="20"/>
        </w:rPr>
        <w:t>)</w:t>
      </w:r>
      <w:r w:rsidRPr="00DD1243">
        <w:rPr>
          <w:rFonts w:eastAsia="Calibri" w:cs="Times New Roman"/>
          <w:sz w:val="20"/>
          <w:szCs w:val="20"/>
        </w:rPr>
        <w:t>.</w:t>
      </w:r>
    </w:p>
    <w:p w14:paraId="2A0C53BA" w14:textId="36D49766" w:rsidR="00CC1D4C" w:rsidRPr="00CC1D4C" w:rsidRDefault="00CC1D4C" w:rsidP="00CC1D4C">
      <w:pPr>
        <w:pStyle w:val="Descripcin"/>
        <w:keepNext/>
        <w:rPr>
          <w:rFonts w:eastAsia="Calibri" w:cs="Times New Roman"/>
          <w:b/>
          <w:bCs/>
          <w:color w:val="auto"/>
          <w:sz w:val="24"/>
          <w:szCs w:val="24"/>
        </w:rPr>
      </w:pPr>
      <w:bookmarkStart w:id="43" w:name="_Toc130794989"/>
      <w:r w:rsidRPr="00CC1D4C">
        <w:rPr>
          <w:rFonts w:eastAsia="Calibri" w:cs="Times New Roman"/>
          <w:b/>
          <w:bCs/>
          <w:color w:val="auto"/>
          <w:sz w:val="24"/>
          <w:szCs w:val="24"/>
        </w:rPr>
        <w:t xml:space="preserve">Tabla </w:t>
      </w:r>
      <w:r w:rsidRPr="00CC1D4C">
        <w:rPr>
          <w:rFonts w:eastAsia="Calibri" w:cs="Times New Roman"/>
          <w:b/>
          <w:bCs/>
          <w:color w:val="auto"/>
          <w:sz w:val="24"/>
          <w:szCs w:val="24"/>
        </w:rPr>
        <w:fldChar w:fldCharType="begin"/>
      </w:r>
      <w:r w:rsidRPr="00CC1D4C">
        <w:rPr>
          <w:rFonts w:eastAsia="Calibri" w:cs="Times New Roman"/>
          <w:b/>
          <w:bCs/>
          <w:color w:val="auto"/>
          <w:sz w:val="24"/>
          <w:szCs w:val="24"/>
        </w:rPr>
        <w:instrText xml:space="preserve"> SEQ Tabla \* ARABIC </w:instrText>
      </w:r>
      <w:r w:rsidRPr="00CC1D4C">
        <w:rPr>
          <w:rFonts w:eastAsia="Calibri" w:cs="Times New Roman"/>
          <w:b/>
          <w:bCs/>
          <w:color w:val="auto"/>
          <w:sz w:val="24"/>
          <w:szCs w:val="24"/>
        </w:rPr>
        <w:fldChar w:fldCharType="separate"/>
      </w:r>
      <w:r w:rsidR="00795892">
        <w:rPr>
          <w:rFonts w:eastAsia="Calibri" w:cs="Times New Roman"/>
          <w:b/>
          <w:bCs/>
          <w:noProof/>
          <w:color w:val="auto"/>
          <w:sz w:val="24"/>
          <w:szCs w:val="24"/>
        </w:rPr>
        <w:t>2</w:t>
      </w:r>
      <w:r w:rsidRPr="00CC1D4C">
        <w:rPr>
          <w:rFonts w:eastAsia="Calibri" w:cs="Times New Roman"/>
          <w:b/>
          <w:bCs/>
          <w:color w:val="auto"/>
          <w:sz w:val="24"/>
          <w:szCs w:val="24"/>
        </w:rPr>
        <w:fldChar w:fldCharType="end"/>
      </w:r>
      <w:r w:rsidRPr="00CC1D4C">
        <w:rPr>
          <w:rFonts w:eastAsia="Calibri" w:cs="Times New Roman"/>
          <w:b/>
          <w:bCs/>
          <w:color w:val="auto"/>
          <w:sz w:val="24"/>
          <w:szCs w:val="24"/>
        </w:rPr>
        <w:t>A</w:t>
      </w:r>
      <w:bookmarkEnd w:id="43"/>
    </w:p>
    <w:tbl>
      <w:tblPr>
        <w:tblStyle w:val="Tablaconcuadrcula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9"/>
        <w:gridCol w:w="1030"/>
        <w:gridCol w:w="442"/>
        <w:gridCol w:w="717"/>
        <w:gridCol w:w="442"/>
        <w:gridCol w:w="769"/>
        <w:gridCol w:w="442"/>
        <w:gridCol w:w="771"/>
        <w:gridCol w:w="442"/>
        <w:gridCol w:w="769"/>
        <w:gridCol w:w="474"/>
        <w:gridCol w:w="884"/>
        <w:gridCol w:w="440"/>
        <w:gridCol w:w="599"/>
      </w:tblGrid>
      <w:tr w:rsidR="00117482" w:rsidRPr="00046926" w14:paraId="4ABD2BB5" w14:textId="77777777" w:rsidTr="00CC1D4C">
        <w:trPr>
          <w:trHeight w:val="315"/>
        </w:trPr>
        <w:tc>
          <w:tcPr>
            <w:tcW w:w="609" w:type="pct"/>
            <w:tcBorders>
              <w:top w:val="single" w:sz="4" w:space="0" w:color="auto"/>
            </w:tcBorders>
            <w:hideMark/>
          </w:tcPr>
          <w:p w14:paraId="7C744A18" w14:textId="77777777" w:rsidR="00117482" w:rsidRPr="00046926" w:rsidRDefault="00117482" w:rsidP="009904CA">
            <w:pP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 </w:t>
            </w:r>
          </w:p>
        </w:tc>
        <w:tc>
          <w:tcPr>
            <w:tcW w:w="550" w:type="pct"/>
            <w:tcBorders>
              <w:top w:val="single" w:sz="4" w:space="0" w:color="auto"/>
            </w:tcBorders>
            <w:hideMark/>
          </w:tcPr>
          <w:p w14:paraId="144B7F58" w14:textId="77777777" w:rsidR="00117482" w:rsidRPr="00046926" w:rsidRDefault="00117482" w:rsidP="009904CA">
            <w:pP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 </w:t>
            </w:r>
          </w:p>
        </w:tc>
        <w:tc>
          <w:tcPr>
            <w:tcW w:w="1914" w:type="pct"/>
            <w:gridSpan w:val="6"/>
            <w:tcBorders>
              <w:top w:val="single" w:sz="4" w:space="0" w:color="auto"/>
              <w:bottom w:val="single" w:sz="4" w:space="0" w:color="auto"/>
            </w:tcBorders>
            <w:hideMark/>
          </w:tcPr>
          <w:p w14:paraId="2F6119ED"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647" w:type="pct"/>
            <w:gridSpan w:val="2"/>
            <w:vMerge w:val="restart"/>
            <w:tcBorders>
              <w:top w:val="single" w:sz="4" w:space="0" w:color="auto"/>
            </w:tcBorders>
            <w:hideMark/>
          </w:tcPr>
          <w:p w14:paraId="3B2C7376" w14:textId="77777777" w:rsidR="00117482" w:rsidRPr="00046926" w:rsidRDefault="00117482" w:rsidP="009904CA">
            <w:pPr>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Total</w:t>
            </w:r>
          </w:p>
        </w:tc>
        <w:tc>
          <w:tcPr>
            <w:tcW w:w="253" w:type="pct"/>
            <w:tcBorders>
              <w:top w:val="single" w:sz="4" w:space="0" w:color="auto"/>
            </w:tcBorders>
          </w:tcPr>
          <w:p w14:paraId="335651F5" w14:textId="77777777" w:rsidR="00117482" w:rsidRPr="00046926" w:rsidRDefault="00117482" w:rsidP="009904CA">
            <w:pPr>
              <w:jc w:val="center"/>
              <w:rPr>
                <w:rFonts w:eastAsia="Times New Roman" w:cs="Times New Roman"/>
                <w:sz w:val="20"/>
                <w:szCs w:val="20"/>
                <w:lang w:eastAsia="es-NI"/>
              </w:rPr>
            </w:pPr>
          </w:p>
        </w:tc>
        <w:tc>
          <w:tcPr>
            <w:tcW w:w="1027" w:type="pct"/>
            <w:gridSpan w:val="3"/>
            <w:vMerge w:val="restart"/>
            <w:tcBorders>
              <w:top w:val="single" w:sz="4" w:space="0" w:color="auto"/>
            </w:tcBorders>
            <w:noWrap/>
            <w:hideMark/>
          </w:tcPr>
          <w:p w14:paraId="1192E08D" w14:textId="77777777" w:rsidR="00117482" w:rsidRPr="00046926" w:rsidRDefault="00117482" w:rsidP="009904CA">
            <w:pPr>
              <w:jc w:val="center"/>
              <w:rPr>
                <w:rFonts w:eastAsia="Times New Roman" w:cs="Times New Roman"/>
                <w:sz w:val="20"/>
                <w:szCs w:val="20"/>
                <w:lang w:eastAsia="es-NI"/>
              </w:rPr>
            </w:pPr>
            <w:r w:rsidRPr="00046926">
              <w:rPr>
                <w:rFonts w:eastAsia="Times New Roman" w:cs="Times New Roman"/>
                <w:sz w:val="20"/>
                <w:szCs w:val="20"/>
                <w:lang w:eastAsia="es-NI"/>
              </w:rPr>
              <w:t xml:space="preserve">Chi </w:t>
            </w:r>
            <w:r w:rsidRPr="00046926">
              <w:rPr>
                <w:rFonts w:eastAsia="Times New Roman" w:cs="Times New Roman"/>
                <w:sz w:val="20"/>
                <w:szCs w:val="20"/>
                <w:vertAlign w:val="superscript"/>
                <w:lang w:eastAsia="es-NI"/>
              </w:rPr>
              <w:t>2</w:t>
            </w:r>
          </w:p>
        </w:tc>
      </w:tr>
      <w:tr w:rsidR="00117482" w:rsidRPr="00046926" w14:paraId="59B47F07" w14:textId="77777777" w:rsidTr="009904CA">
        <w:trPr>
          <w:trHeight w:val="315"/>
        </w:trPr>
        <w:tc>
          <w:tcPr>
            <w:tcW w:w="609" w:type="pct"/>
            <w:hideMark/>
          </w:tcPr>
          <w:p w14:paraId="56429838" w14:textId="77777777" w:rsidR="00117482" w:rsidRPr="00046926" w:rsidRDefault="00117482" w:rsidP="009904CA">
            <w:pP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 </w:t>
            </w:r>
          </w:p>
        </w:tc>
        <w:tc>
          <w:tcPr>
            <w:tcW w:w="550" w:type="pct"/>
            <w:hideMark/>
          </w:tcPr>
          <w:p w14:paraId="53D67189" w14:textId="77777777" w:rsidR="00117482" w:rsidRPr="00046926" w:rsidRDefault="00117482" w:rsidP="009904CA">
            <w:pP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 </w:t>
            </w:r>
          </w:p>
        </w:tc>
        <w:tc>
          <w:tcPr>
            <w:tcW w:w="619" w:type="pct"/>
            <w:gridSpan w:val="2"/>
            <w:tcBorders>
              <w:top w:val="single" w:sz="4" w:space="0" w:color="auto"/>
              <w:bottom w:val="single" w:sz="4" w:space="0" w:color="auto"/>
            </w:tcBorders>
            <w:hideMark/>
          </w:tcPr>
          <w:p w14:paraId="64CE82C3"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tc>
        <w:tc>
          <w:tcPr>
            <w:tcW w:w="647" w:type="pct"/>
            <w:gridSpan w:val="2"/>
            <w:tcBorders>
              <w:top w:val="single" w:sz="4" w:space="0" w:color="auto"/>
              <w:bottom w:val="single" w:sz="4" w:space="0" w:color="auto"/>
            </w:tcBorders>
            <w:hideMark/>
          </w:tcPr>
          <w:p w14:paraId="617B658E"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Cn</w:t>
            </w:r>
          </w:p>
        </w:tc>
        <w:tc>
          <w:tcPr>
            <w:tcW w:w="647" w:type="pct"/>
            <w:gridSpan w:val="2"/>
            <w:tcBorders>
              <w:top w:val="single" w:sz="4" w:space="0" w:color="auto"/>
              <w:bottom w:val="single" w:sz="4" w:space="0" w:color="auto"/>
            </w:tcBorders>
          </w:tcPr>
          <w:p w14:paraId="55F3D5F2"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Cf</w:t>
            </w:r>
          </w:p>
        </w:tc>
        <w:tc>
          <w:tcPr>
            <w:tcW w:w="647" w:type="pct"/>
            <w:gridSpan w:val="2"/>
            <w:vMerge/>
            <w:tcBorders>
              <w:bottom w:val="single" w:sz="4" w:space="0" w:color="auto"/>
            </w:tcBorders>
            <w:hideMark/>
          </w:tcPr>
          <w:p w14:paraId="06638B32" w14:textId="77777777" w:rsidR="00117482" w:rsidRPr="00046926" w:rsidRDefault="00117482" w:rsidP="009904CA">
            <w:pPr>
              <w:jc w:val="center"/>
              <w:rPr>
                <w:rFonts w:ascii="Arial" w:eastAsia="Times New Roman" w:hAnsi="Arial" w:cs="Arial"/>
                <w:color w:val="000000"/>
                <w:sz w:val="18"/>
                <w:szCs w:val="18"/>
                <w:lang w:eastAsia="es-NI"/>
              </w:rPr>
            </w:pPr>
          </w:p>
        </w:tc>
        <w:tc>
          <w:tcPr>
            <w:tcW w:w="253" w:type="pct"/>
            <w:tcBorders>
              <w:bottom w:val="single" w:sz="4" w:space="0" w:color="auto"/>
            </w:tcBorders>
          </w:tcPr>
          <w:p w14:paraId="33DFAE51" w14:textId="77777777" w:rsidR="00117482" w:rsidRPr="00046926" w:rsidRDefault="00117482" w:rsidP="009904CA">
            <w:pPr>
              <w:jc w:val="center"/>
              <w:rPr>
                <w:rFonts w:eastAsia="Times New Roman" w:cs="Times New Roman"/>
                <w:sz w:val="20"/>
                <w:szCs w:val="20"/>
                <w:lang w:eastAsia="es-NI"/>
              </w:rPr>
            </w:pPr>
          </w:p>
        </w:tc>
        <w:tc>
          <w:tcPr>
            <w:tcW w:w="1027" w:type="pct"/>
            <w:gridSpan w:val="3"/>
            <w:vMerge/>
            <w:tcBorders>
              <w:bottom w:val="single" w:sz="4" w:space="0" w:color="auto"/>
            </w:tcBorders>
            <w:noWrap/>
            <w:hideMark/>
          </w:tcPr>
          <w:p w14:paraId="272F3943" w14:textId="77777777" w:rsidR="00117482" w:rsidRPr="00046926" w:rsidRDefault="00117482" w:rsidP="009904CA">
            <w:pPr>
              <w:jc w:val="center"/>
              <w:rPr>
                <w:rFonts w:eastAsia="Times New Roman" w:cs="Times New Roman"/>
                <w:sz w:val="20"/>
                <w:szCs w:val="20"/>
                <w:lang w:eastAsia="es-NI"/>
              </w:rPr>
            </w:pPr>
          </w:p>
        </w:tc>
      </w:tr>
      <w:tr w:rsidR="00117482" w:rsidRPr="00046926" w14:paraId="49EA741C" w14:textId="77777777" w:rsidTr="009904CA">
        <w:trPr>
          <w:trHeight w:val="330"/>
        </w:trPr>
        <w:tc>
          <w:tcPr>
            <w:tcW w:w="609" w:type="pct"/>
            <w:tcBorders>
              <w:bottom w:val="single" w:sz="4" w:space="0" w:color="auto"/>
            </w:tcBorders>
            <w:hideMark/>
          </w:tcPr>
          <w:p w14:paraId="7C7A1884" w14:textId="77777777" w:rsidR="00117482" w:rsidRPr="00046926" w:rsidRDefault="00117482" w:rsidP="009904CA">
            <w:pP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 </w:t>
            </w:r>
          </w:p>
        </w:tc>
        <w:tc>
          <w:tcPr>
            <w:tcW w:w="550" w:type="pct"/>
            <w:tcBorders>
              <w:bottom w:val="single" w:sz="4" w:space="0" w:color="auto"/>
            </w:tcBorders>
            <w:hideMark/>
          </w:tcPr>
          <w:p w14:paraId="730B6C26" w14:textId="77777777" w:rsidR="00117482" w:rsidRPr="00046926" w:rsidRDefault="00117482" w:rsidP="009904CA">
            <w:pP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 </w:t>
            </w:r>
          </w:p>
        </w:tc>
        <w:tc>
          <w:tcPr>
            <w:tcW w:w="236" w:type="pct"/>
            <w:tcBorders>
              <w:top w:val="single" w:sz="4" w:space="0" w:color="auto"/>
              <w:bottom w:val="single" w:sz="4" w:space="0" w:color="auto"/>
            </w:tcBorders>
            <w:hideMark/>
          </w:tcPr>
          <w:p w14:paraId="1840D2BC" w14:textId="77777777" w:rsidR="00117482" w:rsidRPr="00046926" w:rsidRDefault="00117482" w:rsidP="009904CA">
            <w:pPr>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n</w:t>
            </w:r>
          </w:p>
        </w:tc>
        <w:tc>
          <w:tcPr>
            <w:tcW w:w="383" w:type="pct"/>
            <w:tcBorders>
              <w:top w:val="single" w:sz="4" w:space="0" w:color="auto"/>
              <w:bottom w:val="single" w:sz="4" w:space="0" w:color="auto"/>
            </w:tcBorders>
            <w:hideMark/>
          </w:tcPr>
          <w:p w14:paraId="09E1438D" w14:textId="77777777" w:rsidR="00117482" w:rsidRPr="00046926" w:rsidRDefault="00117482" w:rsidP="009904CA">
            <w:pPr>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w:t>
            </w:r>
          </w:p>
        </w:tc>
        <w:tc>
          <w:tcPr>
            <w:tcW w:w="236" w:type="pct"/>
            <w:tcBorders>
              <w:top w:val="single" w:sz="4" w:space="0" w:color="auto"/>
              <w:bottom w:val="single" w:sz="4" w:space="0" w:color="auto"/>
            </w:tcBorders>
            <w:hideMark/>
          </w:tcPr>
          <w:p w14:paraId="21E9361E" w14:textId="77777777" w:rsidR="00117482" w:rsidRPr="00046926" w:rsidRDefault="00117482" w:rsidP="009904CA">
            <w:pPr>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n</w:t>
            </w:r>
          </w:p>
        </w:tc>
        <w:tc>
          <w:tcPr>
            <w:tcW w:w="411" w:type="pct"/>
            <w:tcBorders>
              <w:top w:val="single" w:sz="4" w:space="0" w:color="auto"/>
              <w:bottom w:val="single" w:sz="4" w:space="0" w:color="auto"/>
            </w:tcBorders>
            <w:hideMark/>
          </w:tcPr>
          <w:p w14:paraId="0ACDD1BA" w14:textId="77777777" w:rsidR="00117482" w:rsidRPr="00046926" w:rsidRDefault="00117482" w:rsidP="009904CA">
            <w:pPr>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w:t>
            </w:r>
          </w:p>
        </w:tc>
        <w:tc>
          <w:tcPr>
            <w:tcW w:w="236" w:type="pct"/>
            <w:tcBorders>
              <w:top w:val="single" w:sz="4" w:space="0" w:color="auto"/>
              <w:bottom w:val="single" w:sz="4" w:space="0" w:color="auto"/>
            </w:tcBorders>
          </w:tcPr>
          <w:p w14:paraId="14F38239" w14:textId="77777777" w:rsidR="00117482" w:rsidRPr="00046926" w:rsidRDefault="00117482" w:rsidP="009904CA">
            <w:pPr>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n</w:t>
            </w:r>
          </w:p>
        </w:tc>
        <w:tc>
          <w:tcPr>
            <w:tcW w:w="411" w:type="pct"/>
            <w:tcBorders>
              <w:top w:val="single" w:sz="4" w:space="0" w:color="auto"/>
              <w:bottom w:val="single" w:sz="4" w:space="0" w:color="auto"/>
            </w:tcBorders>
          </w:tcPr>
          <w:p w14:paraId="5CD77A48" w14:textId="77777777" w:rsidR="00117482" w:rsidRPr="00046926" w:rsidRDefault="00117482" w:rsidP="009904CA">
            <w:pPr>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w:t>
            </w:r>
          </w:p>
        </w:tc>
        <w:tc>
          <w:tcPr>
            <w:tcW w:w="236" w:type="pct"/>
            <w:tcBorders>
              <w:top w:val="single" w:sz="4" w:space="0" w:color="auto"/>
              <w:bottom w:val="single" w:sz="4" w:space="0" w:color="auto"/>
            </w:tcBorders>
            <w:hideMark/>
          </w:tcPr>
          <w:p w14:paraId="517AF120" w14:textId="77777777" w:rsidR="00117482" w:rsidRPr="00046926" w:rsidRDefault="00117482" w:rsidP="009904CA">
            <w:pPr>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n</w:t>
            </w:r>
          </w:p>
        </w:tc>
        <w:tc>
          <w:tcPr>
            <w:tcW w:w="411" w:type="pct"/>
            <w:tcBorders>
              <w:top w:val="single" w:sz="4" w:space="0" w:color="auto"/>
              <w:bottom w:val="single" w:sz="4" w:space="0" w:color="auto"/>
            </w:tcBorders>
            <w:hideMark/>
          </w:tcPr>
          <w:p w14:paraId="748131B6" w14:textId="77777777" w:rsidR="00117482" w:rsidRPr="00046926" w:rsidRDefault="00117482" w:rsidP="009904CA">
            <w:pPr>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w:t>
            </w:r>
          </w:p>
        </w:tc>
        <w:tc>
          <w:tcPr>
            <w:tcW w:w="253" w:type="pct"/>
            <w:tcBorders>
              <w:top w:val="single" w:sz="4" w:space="0" w:color="auto"/>
              <w:bottom w:val="single" w:sz="4" w:space="0" w:color="auto"/>
            </w:tcBorders>
          </w:tcPr>
          <w:p w14:paraId="1B5D1233" w14:textId="77777777" w:rsidR="00117482" w:rsidRPr="00046926" w:rsidRDefault="00117482" w:rsidP="009904CA">
            <w:pPr>
              <w:jc w:val="center"/>
              <w:rPr>
                <w:rFonts w:ascii="Arial" w:eastAsia="Times New Roman" w:hAnsi="Arial" w:cs="Arial"/>
                <w:color w:val="000000"/>
                <w:sz w:val="18"/>
                <w:szCs w:val="18"/>
                <w:lang w:eastAsia="es-NI"/>
              </w:rPr>
            </w:pPr>
          </w:p>
        </w:tc>
        <w:tc>
          <w:tcPr>
            <w:tcW w:w="472" w:type="pct"/>
            <w:tcBorders>
              <w:top w:val="single" w:sz="4" w:space="0" w:color="auto"/>
              <w:bottom w:val="single" w:sz="4" w:space="0" w:color="auto"/>
            </w:tcBorders>
            <w:hideMark/>
          </w:tcPr>
          <w:p w14:paraId="5C8FE466" w14:textId="77777777" w:rsidR="00117482" w:rsidRPr="00046926" w:rsidRDefault="00117482" w:rsidP="009904CA">
            <w:pPr>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Valor</w:t>
            </w:r>
          </w:p>
        </w:tc>
        <w:tc>
          <w:tcPr>
            <w:tcW w:w="235" w:type="pct"/>
            <w:tcBorders>
              <w:top w:val="single" w:sz="4" w:space="0" w:color="auto"/>
              <w:bottom w:val="single" w:sz="4" w:space="0" w:color="auto"/>
            </w:tcBorders>
            <w:hideMark/>
          </w:tcPr>
          <w:p w14:paraId="173A0DE6" w14:textId="77777777" w:rsidR="00117482" w:rsidRPr="00046926" w:rsidRDefault="00117482" w:rsidP="009904CA">
            <w:pPr>
              <w:jc w:val="center"/>
              <w:rPr>
                <w:rFonts w:ascii="Arial" w:eastAsia="Times New Roman" w:hAnsi="Arial" w:cs="Arial"/>
                <w:color w:val="000000"/>
                <w:sz w:val="18"/>
                <w:szCs w:val="18"/>
                <w:lang w:eastAsia="es-NI"/>
              </w:rPr>
            </w:pPr>
            <w:proofErr w:type="spellStart"/>
            <w:r w:rsidRPr="00046926">
              <w:rPr>
                <w:rFonts w:ascii="Arial" w:eastAsia="Times New Roman" w:hAnsi="Arial" w:cs="Arial"/>
                <w:color w:val="000000"/>
                <w:sz w:val="18"/>
                <w:szCs w:val="18"/>
                <w:lang w:eastAsia="es-NI"/>
              </w:rPr>
              <w:t>gl</w:t>
            </w:r>
            <w:proofErr w:type="spellEnd"/>
          </w:p>
        </w:tc>
        <w:tc>
          <w:tcPr>
            <w:tcW w:w="320" w:type="pct"/>
            <w:tcBorders>
              <w:top w:val="single" w:sz="4" w:space="0" w:color="auto"/>
              <w:bottom w:val="single" w:sz="4" w:space="0" w:color="auto"/>
            </w:tcBorders>
            <w:hideMark/>
          </w:tcPr>
          <w:p w14:paraId="2933F929" w14:textId="77777777" w:rsidR="00117482" w:rsidRPr="00046926" w:rsidRDefault="00117482" w:rsidP="009904CA">
            <w:pPr>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p</w:t>
            </w:r>
          </w:p>
        </w:tc>
      </w:tr>
      <w:tr w:rsidR="00117482" w:rsidRPr="00046926" w14:paraId="21410AC2" w14:textId="77777777" w:rsidTr="009904CA">
        <w:trPr>
          <w:trHeight w:val="315"/>
        </w:trPr>
        <w:tc>
          <w:tcPr>
            <w:tcW w:w="609" w:type="pct"/>
            <w:vMerge w:val="restart"/>
            <w:tcBorders>
              <w:top w:val="single" w:sz="4" w:space="0" w:color="auto"/>
            </w:tcBorders>
            <w:hideMark/>
          </w:tcPr>
          <w:p w14:paraId="42752452" w14:textId="77777777" w:rsidR="00117482" w:rsidRPr="00046926" w:rsidRDefault="00117482" w:rsidP="009904CA">
            <w:pP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Respuesta</w:t>
            </w:r>
          </w:p>
        </w:tc>
        <w:tc>
          <w:tcPr>
            <w:tcW w:w="550" w:type="pct"/>
            <w:tcBorders>
              <w:top w:val="single" w:sz="4" w:space="0" w:color="auto"/>
            </w:tcBorders>
            <w:hideMark/>
          </w:tcPr>
          <w:p w14:paraId="22FF48F0" w14:textId="77777777" w:rsidR="00117482" w:rsidRPr="00046926" w:rsidRDefault="00117482" w:rsidP="009904CA">
            <w:pP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S</w:t>
            </w:r>
            <w:r>
              <w:rPr>
                <w:rFonts w:ascii="Arial" w:eastAsia="Times New Roman" w:hAnsi="Arial" w:cs="Arial"/>
                <w:color w:val="000000"/>
                <w:sz w:val="18"/>
                <w:szCs w:val="18"/>
                <w:lang w:eastAsia="es-NI"/>
              </w:rPr>
              <w:t>i /</w:t>
            </w:r>
            <w:proofErr w:type="spellStart"/>
            <w:r>
              <w:rPr>
                <w:rFonts w:ascii="Arial" w:eastAsia="Times New Roman" w:hAnsi="Arial" w:cs="Arial"/>
                <w:color w:val="000000"/>
                <w:sz w:val="18"/>
                <w:szCs w:val="18"/>
                <w:lang w:eastAsia="es-NI"/>
              </w:rPr>
              <w:t>Af</w:t>
            </w:r>
            <w:proofErr w:type="spellEnd"/>
          </w:p>
        </w:tc>
        <w:tc>
          <w:tcPr>
            <w:tcW w:w="236" w:type="pct"/>
            <w:tcBorders>
              <w:top w:val="single" w:sz="4" w:space="0" w:color="auto"/>
            </w:tcBorders>
            <w:noWrap/>
          </w:tcPr>
          <w:p w14:paraId="369DEF49"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383" w:type="pct"/>
            <w:tcBorders>
              <w:top w:val="single" w:sz="4" w:space="0" w:color="auto"/>
            </w:tcBorders>
            <w:noWrap/>
          </w:tcPr>
          <w:p w14:paraId="63F1A406"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100%</w:t>
            </w:r>
          </w:p>
        </w:tc>
        <w:tc>
          <w:tcPr>
            <w:tcW w:w="236" w:type="pct"/>
            <w:tcBorders>
              <w:top w:val="single" w:sz="4" w:space="0" w:color="auto"/>
            </w:tcBorders>
            <w:noWrap/>
          </w:tcPr>
          <w:p w14:paraId="482E7895"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28</w:t>
            </w:r>
          </w:p>
        </w:tc>
        <w:tc>
          <w:tcPr>
            <w:tcW w:w="411" w:type="pct"/>
            <w:tcBorders>
              <w:top w:val="single" w:sz="4" w:space="0" w:color="auto"/>
            </w:tcBorders>
            <w:noWrap/>
          </w:tcPr>
          <w:p w14:paraId="39D4D661"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66.7%</w:t>
            </w:r>
          </w:p>
        </w:tc>
        <w:tc>
          <w:tcPr>
            <w:tcW w:w="236" w:type="pct"/>
            <w:tcBorders>
              <w:top w:val="single" w:sz="4" w:space="0" w:color="auto"/>
            </w:tcBorders>
          </w:tcPr>
          <w:p w14:paraId="35311072"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48</w:t>
            </w:r>
          </w:p>
        </w:tc>
        <w:tc>
          <w:tcPr>
            <w:tcW w:w="411" w:type="pct"/>
            <w:tcBorders>
              <w:top w:val="single" w:sz="4" w:space="0" w:color="auto"/>
            </w:tcBorders>
          </w:tcPr>
          <w:p w14:paraId="3650AAA6"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65.8%</w:t>
            </w:r>
          </w:p>
        </w:tc>
        <w:tc>
          <w:tcPr>
            <w:tcW w:w="236" w:type="pct"/>
            <w:tcBorders>
              <w:top w:val="single" w:sz="4" w:space="0" w:color="auto"/>
            </w:tcBorders>
            <w:noWrap/>
            <w:hideMark/>
          </w:tcPr>
          <w:p w14:paraId="4FAF75D9"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86</w:t>
            </w:r>
          </w:p>
        </w:tc>
        <w:tc>
          <w:tcPr>
            <w:tcW w:w="411" w:type="pct"/>
            <w:tcBorders>
              <w:top w:val="single" w:sz="4" w:space="0" w:color="auto"/>
            </w:tcBorders>
            <w:noWrap/>
            <w:hideMark/>
          </w:tcPr>
          <w:p w14:paraId="1948F3FB"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68.8%</w:t>
            </w:r>
          </w:p>
        </w:tc>
        <w:tc>
          <w:tcPr>
            <w:tcW w:w="253" w:type="pct"/>
            <w:tcBorders>
              <w:top w:val="single" w:sz="4" w:space="0" w:color="auto"/>
              <w:bottom w:val="single" w:sz="4" w:space="0" w:color="auto"/>
            </w:tcBorders>
          </w:tcPr>
          <w:p w14:paraId="1EC4981C"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tc>
        <w:tc>
          <w:tcPr>
            <w:tcW w:w="472" w:type="pct"/>
            <w:tcBorders>
              <w:top w:val="single" w:sz="4" w:space="0" w:color="auto"/>
              <w:bottom w:val="single" w:sz="4" w:space="0" w:color="auto"/>
            </w:tcBorders>
            <w:noWrap/>
          </w:tcPr>
          <w:p w14:paraId="770C3F4A"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a</w:t>
            </w:r>
          </w:p>
        </w:tc>
        <w:tc>
          <w:tcPr>
            <w:tcW w:w="235" w:type="pct"/>
            <w:tcBorders>
              <w:top w:val="single" w:sz="4" w:space="0" w:color="auto"/>
              <w:bottom w:val="single" w:sz="4" w:space="0" w:color="auto"/>
            </w:tcBorders>
            <w:noWrap/>
          </w:tcPr>
          <w:p w14:paraId="2BE4E0E9"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a</w:t>
            </w:r>
          </w:p>
        </w:tc>
        <w:tc>
          <w:tcPr>
            <w:tcW w:w="320" w:type="pct"/>
            <w:tcBorders>
              <w:top w:val="single" w:sz="4" w:space="0" w:color="auto"/>
              <w:bottom w:val="single" w:sz="4" w:space="0" w:color="auto"/>
            </w:tcBorders>
            <w:noWrap/>
          </w:tcPr>
          <w:p w14:paraId="06951B32"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a</w:t>
            </w:r>
          </w:p>
        </w:tc>
      </w:tr>
      <w:tr w:rsidR="00117482" w:rsidRPr="00046926" w14:paraId="40B48E84" w14:textId="77777777" w:rsidTr="009904CA">
        <w:trPr>
          <w:trHeight w:val="300"/>
        </w:trPr>
        <w:tc>
          <w:tcPr>
            <w:tcW w:w="609" w:type="pct"/>
            <w:vMerge/>
            <w:hideMark/>
          </w:tcPr>
          <w:p w14:paraId="574673CA" w14:textId="77777777" w:rsidR="00117482" w:rsidRPr="00046926" w:rsidRDefault="00117482" w:rsidP="009904CA">
            <w:pPr>
              <w:rPr>
                <w:rFonts w:ascii="Arial" w:eastAsia="Times New Roman" w:hAnsi="Arial" w:cs="Arial"/>
                <w:color w:val="000000"/>
                <w:sz w:val="18"/>
                <w:szCs w:val="18"/>
                <w:lang w:eastAsia="es-NI"/>
              </w:rPr>
            </w:pPr>
          </w:p>
        </w:tc>
        <w:tc>
          <w:tcPr>
            <w:tcW w:w="550" w:type="pct"/>
            <w:hideMark/>
          </w:tcPr>
          <w:p w14:paraId="44D4F8E1" w14:textId="77777777" w:rsidR="00117482" w:rsidRPr="00046926" w:rsidRDefault="00117482" w:rsidP="009904CA">
            <w:pP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No/ Ng</w:t>
            </w:r>
          </w:p>
        </w:tc>
        <w:tc>
          <w:tcPr>
            <w:tcW w:w="236" w:type="pct"/>
            <w:noWrap/>
          </w:tcPr>
          <w:p w14:paraId="395CAA2D"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383" w:type="pct"/>
            <w:noWrap/>
          </w:tcPr>
          <w:p w14:paraId="32F96367"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236" w:type="pct"/>
            <w:noWrap/>
          </w:tcPr>
          <w:p w14:paraId="24674534"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14</w:t>
            </w:r>
          </w:p>
        </w:tc>
        <w:tc>
          <w:tcPr>
            <w:tcW w:w="411" w:type="pct"/>
            <w:noWrap/>
          </w:tcPr>
          <w:p w14:paraId="28D6AD1D"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33.3%</w:t>
            </w:r>
          </w:p>
        </w:tc>
        <w:tc>
          <w:tcPr>
            <w:tcW w:w="236" w:type="pct"/>
          </w:tcPr>
          <w:p w14:paraId="4EBC077A"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25</w:t>
            </w:r>
          </w:p>
        </w:tc>
        <w:tc>
          <w:tcPr>
            <w:tcW w:w="411" w:type="pct"/>
          </w:tcPr>
          <w:p w14:paraId="1E77BA46"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34.2%</w:t>
            </w:r>
          </w:p>
        </w:tc>
        <w:tc>
          <w:tcPr>
            <w:tcW w:w="236" w:type="pct"/>
            <w:noWrap/>
            <w:hideMark/>
          </w:tcPr>
          <w:p w14:paraId="7231D8EE"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39</w:t>
            </w:r>
          </w:p>
        </w:tc>
        <w:tc>
          <w:tcPr>
            <w:tcW w:w="411" w:type="pct"/>
            <w:noWrap/>
            <w:hideMark/>
          </w:tcPr>
          <w:p w14:paraId="7D5C29EE"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31.2%</w:t>
            </w:r>
          </w:p>
        </w:tc>
        <w:tc>
          <w:tcPr>
            <w:tcW w:w="253" w:type="pct"/>
            <w:tcBorders>
              <w:top w:val="single" w:sz="4" w:space="0" w:color="auto"/>
              <w:bottom w:val="single" w:sz="4" w:space="0" w:color="auto"/>
            </w:tcBorders>
          </w:tcPr>
          <w:p w14:paraId="53C178E2"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Cn</w:t>
            </w:r>
          </w:p>
        </w:tc>
        <w:tc>
          <w:tcPr>
            <w:tcW w:w="472" w:type="pct"/>
            <w:tcBorders>
              <w:top w:val="single" w:sz="4" w:space="0" w:color="auto"/>
              <w:bottom w:val="single" w:sz="4" w:space="0" w:color="auto"/>
            </w:tcBorders>
            <w:noWrap/>
            <w:hideMark/>
          </w:tcPr>
          <w:p w14:paraId="404765D2"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42,000</w:t>
            </w:r>
            <w:r w:rsidRPr="00E02919">
              <w:rPr>
                <w:rFonts w:ascii="Arial" w:eastAsia="Times New Roman" w:hAnsi="Arial" w:cs="Arial"/>
                <w:color w:val="000000"/>
                <w:sz w:val="18"/>
                <w:szCs w:val="18"/>
                <w:vertAlign w:val="superscript"/>
                <w:lang w:eastAsia="es-NI"/>
              </w:rPr>
              <w:t>a</w:t>
            </w:r>
          </w:p>
        </w:tc>
        <w:tc>
          <w:tcPr>
            <w:tcW w:w="235" w:type="pct"/>
            <w:tcBorders>
              <w:top w:val="single" w:sz="4" w:space="0" w:color="auto"/>
              <w:bottom w:val="single" w:sz="4" w:space="0" w:color="auto"/>
            </w:tcBorders>
            <w:noWrap/>
            <w:hideMark/>
          </w:tcPr>
          <w:p w14:paraId="0E19FC76" w14:textId="77777777" w:rsidR="00117482" w:rsidRPr="00046926" w:rsidRDefault="00117482" w:rsidP="009904CA">
            <w:pPr>
              <w:jc w:val="center"/>
              <w:rPr>
                <w:rFonts w:eastAsia="Times New Roman" w:cs="Times New Roman"/>
                <w:sz w:val="20"/>
                <w:szCs w:val="20"/>
                <w:lang w:eastAsia="es-NI"/>
              </w:rPr>
            </w:pPr>
            <w:r>
              <w:rPr>
                <w:rFonts w:eastAsia="Times New Roman" w:cs="Times New Roman"/>
                <w:sz w:val="20"/>
                <w:szCs w:val="20"/>
                <w:lang w:eastAsia="es-NI"/>
              </w:rPr>
              <w:t>41</w:t>
            </w:r>
          </w:p>
        </w:tc>
        <w:tc>
          <w:tcPr>
            <w:tcW w:w="320" w:type="pct"/>
            <w:tcBorders>
              <w:top w:val="single" w:sz="4" w:space="0" w:color="auto"/>
              <w:bottom w:val="single" w:sz="4" w:space="0" w:color="auto"/>
            </w:tcBorders>
            <w:noWrap/>
            <w:hideMark/>
          </w:tcPr>
          <w:p w14:paraId="15F7062C" w14:textId="77777777" w:rsidR="00117482" w:rsidRPr="00002797" w:rsidRDefault="00117482" w:rsidP="009904CA">
            <w:pPr>
              <w:jc w:val="center"/>
              <w:rPr>
                <w:rFonts w:eastAsia="Times New Roman" w:cs="Times New Roman"/>
                <w:b/>
                <w:bCs/>
                <w:sz w:val="20"/>
                <w:szCs w:val="20"/>
                <w:lang w:eastAsia="es-NI"/>
              </w:rPr>
            </w:pPr>
            <w:r w:rsidRPr="00002797">
              <w:rPr>
                <w:rFonts w:eastAsia="Times New Roman" w:cs="Times New Roman"/>
                <w:b/>
                <w:bCs/>
                <w:sz w:val="20"/>
                <w:szCs w:val="20"/>
                <w:lang w:eastAsia="es-NI"/>
              </w:rPr>
              <w:t>.427</w:t>
            </w:r>
          </w:p>
        </w:tc>
      </w:tr>
      <w:tr w:rsidR="00117482" w:rsidRPr="00046926" w14:paraId="1F5221B9" w14:textId="77777777" w:rsidTr="009904CA">
        <w:trPr>
          <w:trHeight w:val="300"/>
        </w:trPr>
        <w:tc>
          <w:tcPr>
            <w:tcW w:w="609" w:type="pct"/>
            <w:tcBorders>
              <w:bottom w:val="single" w:sz="4" w:space="0" w:color="auto"/>
            </w:tcBorders>
          </w:tcPr>
          <w:p w14:paraId="69CC3132" w14:textId="77777777" w:rsidR="00117482" w:rsidRPr="00046926" w:rsidRDefault="00117482" w:rsidP="009904CA">
            <w:pPr>
              <w:rPr>
                <w:rFonts w:ascii="Arial" w:eastAsia="Times New Roman" w:hAnsi="Arial" w:cs="Arial"/>
                <w:color w:val="000000"/>
                <w:sz w:val="18"/>
                <w:szCs w:val="18"/>
                <w:lang w:eastAsia="es-NI"/>
              </w:rPr>
            </w:pPr>
          </w:p>
        </w:tc>
        <w:tc>
          <w:tcPr>
            <w:tcW w:w="550" w:type="pct"/>
            <w:tcBorders>
              <w:bottom w:val="single" w:sz="4" w:space="0" w:color="auto"/>
            </w:tcBorders>
          </w:tcPr>
          <w:p w14:paraId="598843CC" w14:textId="77777777" w:rsidR="00117482" w:rsidRDefault="00117482" w:rsidP="009904CA">
            <w:pPr>
              <w:rPr>
                <w:rFonts w:ascii="Arial" w:eastAsia="Times New Roman" w:hAnsi="Arial" w:cs="Arial"/>
                <w:color w:val="000000"/>
                <w:sz w:val="18"/>
                <w:szCs w:val="18"/>
                <w:lang w:eastAsia="es-NI"/>
              </w:rPr>
            </w:pPr>
          </w:p>
        </w:tc>
        <w:tc>
          <w:tcPr>
            <w:tcW w:w="236" w:type="pct"/>
            <w:tcBorders>
              <w:bottom w:val="single" w:sz="4" w:space="0" w:color="auto"/>
            </w:tcBorders>
            <w:noWrap/>
          </w:tcPr>
          <w:p w14:paraId="5B9DD3E1" w14:textId="77777777" w:rsidR="00117482" w:rsidRDefault="00117482" w:rsidP="009904CA">
            <w:pPr>
              <w:jc w:val="center"/>
              <w:rPr>
                <w:rFonts w:ascii="Arial" w:eastAsia="Times New Roman" w:hAnsi="Arial" w:cs="Arial"/>
                <w:color w:val="000000"/>
                <w:sz w:val="18"/>
                <w:szCs w:val="18"/>
                <w:lang w:eastAsia="es-NI"/>
              </w:rPr>
            </w:pPr>
          </w:p>
        </w:tc>
        <w:tc>
          <w:tcPr>
            <w:tcW w:w="383" w:type="pct"/>
            <w:tcBorders>
              <w:bottom w:val="single" w:sz="4" w:space="0" w:color="auto"/>
            </w:tcBorders>
            <w:noWrap/>
          </w:tcPr>
          <w:p w14:paraId="50D658B9" w14:textId="77777777" w:rsidR="00117482" w:rsidRDefault="00117482" w:rsidP="009904CA">
            <w:pPr>
              <w:jc w:val="center"/>
              <w:rPr>
                <w:rFonts w:ascii="Arial" w:eastAsia="Times New Roman" w:hAnsi="Arial" w:cs="Arial"/>
                <w:color w:val="000000"/>
                <w:sz w:val="18"/>
                <w:szCs w:val="18"/>
                <w:lang w:eastAsia="es-NI"/>
              </w:rPr>
            </w:pPr>
          </w:p>
        </w:tc>
        <w:tc>
          <w:tcPr>
            <w:tcW w:w="236" w:type="pct"/>
            <w:tcBorders>
              <w:bottom w:val="single" w:sz="4" w:space="0" w:color="auto"/>
            </w:tcBorders>
            <w:noWrap/>
          </w:tcPr>
          <w:p w14:paraId="4A167FF5" w14:textId="77777777" w:rsidR="00117482" w:rsidRDefault="00117482" w:rsidP="009904CA">
            <w:pPr>
              <w:jc w:val="center"/>
              <w:rPr>
                <w:rFonts w:ascii="Arial" w:eastAsia="Times New Roman" w:hAnsi="Arial" w:cs="Arial"/>
                <w:color w:val="000000"/>
                <w:sz w:val="18"/>
                <w:szCs w:val="18"/>
                <w:lang w:eastAsia="es-NI"/>
              </w:rPr>
            </w:pPr>
          </w:p>
        </w:tc>
        <w:tc>
          <w:tcPr>
            <w:tcW w:w="411" w:type="pct"/>
            <w:tcBorders>
              <w:bottom w:val="single" w:sz="4" w:space="0" w:color="auto"/>
            </w:tcBorders>
            <w:noWrap/>
          </w:tcPr>
          <w:p w14:paraId="5C37B02C" w14:textId="77777777" w:rsidR="00117482" w:rsidRDefault="00117482" w:rsidP="009904CA">
            <w:pPr>
              <w:jc w:val="center"/>
              <w:rPr>
                <w:rFonts w:ascii="Arial" w:eastAsia="Times New Roman" w:hAnsi="Arial" w:cs="Arial"/>
                <w:color w:val="000000"/>
                <w:sz w:val="18"/>
                <w:szCs w:val="18"/>
                <w:lang w:eastAsia="es-NI"/>
              </w:rPr>
            </w:pPr>
          </w:p>
        </w:tc>
        <w:tc>
          <w:tcPr>
            <w:tcW w:w="236" w:type="pct"/>
            <w:tcBorders>
              <w:bottom w:val="single" w:sz="4" w:space="0" w:color="auto"/>
            </w:tcBorders>
          </w:tcPr>
          <w:p w14:paraId="5F6E5D7A" w14:textId="77777777" w:rsidR="00117482" w:rsidRDefault="00117482" w:rsidP="009904CA">
            <w:pPr>
              <w:jc w:val="center"/>
              <w:rPr>
                <w:rFonts w:ascii="Arial" w:eastAsia="Times New Roman" w:hAnsi="Arial" w:cs="Arial"/>
                <w:color w:val="000000"/>
                <w:sz w:val="18"/>
                <w:szCs w:val="18"/>
                <w:lang w:eastAsia="es-NI"/>
              </w:rPr>
            </w:pPr>
          </w:p>
        </w:tc>
        <w:tc>
          <w:tcPr>
            <w:tcW w:w="411" w:type="pct"/>
            <w:tcBorders>
              <w:bottom w:val="single" w:sz="4" w:space="0" w:color="auto"/>
            </w:tcBorders>
          </w:tcPr>
          <w:p w14:paraId="2804F4D4" w14:textId="77777777" w:rsidR="00117482" w:rsidRDefault="00117482" w:rsidP="009904CA">
            <w:pPr>
              <w:jc w:val="center"/>
              <w:rPr>
                <w:rFonts w:ascii="Arial" w:eastAsia="Times New Roman" w:hAnsi="Arial" w:cs="Arial"/>
                <w:color w:val="000000"/>
                <w:sz w:val="18"/>
                <w:szCs w:val="18"/>
                <w:lang w:eastAsia="es-NI"/>
              </w:rPr>
            </w:pPr>
          </w:p>
        </w:tc>
        <w:tc>
          <w:tcPr>
            <w:tcW w:w="236" w:type="pct"/>
            <w:tcBorders>
              <w:bottom w:val="single" w:sz="4" w:space="0" w:color="auto"/>
            </w:tcBorders>
            <w:noWrap/>
          </w:tcPr>
          <w:p w14:paraId="613124E2" w14:textId="77777777" w:rsidR="00117482" w:rsidRDefault="00117482" w:rsidP="009904CA">
            <w:pPr>
              <w:jc w:val="center"/>
              <w:rPr>
                <w:rFonts w:ascii="Arial" w:eastAsia="Times New Roman" w:hAnsi="Arial" w:cs="Arial"/>
                <w:color w:val="000000"/>
                <w:sz w:val="18"/>
                <w:szCs w:val="18"/>
                <w:lang w:eastAsia="es-NI"/>
              </w:rPr>
            </w:pPr>
          </w:p>
        </w:tc>
        <w:tc>
          <w:tcPr>
            <w:tcW w:w="411" w:type="pct"/>
            <w:tcBorders>
              <w:bottom w:val="single" w:sz="4" w:space="0" w:color="auto"/>
            </w:tcBorders>
            <w:noWrap/>
          </w:tcPr>
          <w:p w14:paraId="3560D0F6" w14:textId="77777777" w:rsidR="00117482" w:rsidRDefault="00117482" w:rsidP="009904CA">
            <w:pPr>
              <w:jc w:val="center"/>
              <w:rPr>
                <w:rFonts w:ascii="Arial" w:eastAsia="Times New Roman" w:hAnsi="Arial" w:cs="Arial"/>
                <w:color w:val="000000"/>
                <w:sz w:val="18"/>
                <w:szCs w:val="18"/>
                <w:lang w:eastAsia="es-NI"/>
              </w:rPr>
            </w:pPr>
          </w:p>
        </w:tc>
        <w:tc>
          <w:tcPr>
            <w:tcW w:w="253" w:type="pct"/>
            <w:tcBorders>
              <w:top w:val="single" w:sz="4" w:space="0" w:color="auto"/>
              <w:bottom w:val="single" w:sz="4" w:space="0" w:color="auto"/>
            </w:tcBorders>
          </w:tcPr>
          <w:p w14:paraId="5E3D458E" w14:textId="77777777" w:rsidR="00117482"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Cf</w:t>
            </w:r>
          </w:p>
        </w:tc>
        <w:tc>
          <w:tcPr>
            <w:tcW w:w="472" w:type="pct"/>
            <w:tcBorders>
              <w:top w:val="single" w:sz="4" w:space="0" w:color="auto"/>
              <w:bottom w:val="single" w:sz="4" w:space="0" w:color="auto"/>
            </w:tcBorders>
            <w:noWrap/>
          </w:tcPr>
          <w:p w14:paraId="6FA250C5" w14:textId="77777777" w:rsidR="00117482" w:rsidRPr="00046926" w:rsidRDefault="00117482" w:rsidP="009904CA">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73.000</w:t>
            </w:r>
            <w:r w:rsidRPr="00E02919">
              <w:rPr>
                <w:rFonts w:ascii="Arial" w:eastAsia="Times New Roman" w:hAnsi="Arial" w:cs="Arial"/>
                <w:color w:val="000000"/>
                <w:sz w:val="18"/>
                <w:szCs w:val="18"/>
                <w:vertAlign w:val="superscript"/>
                <w:lang w:eastAsia="es-NI"/>
              </w:rPr>
              <w:t>a</w:t>
            </w:r>
          </w:p>
        </w:tc>
        <w:tc>
          <w:tcPr>
            <w:tcW w:w="235" w:type="pct"/>
            <w:tcBorders>
              <w:top w:val="single" w:sz="4" w:space="0" w:color="auto"/>
              <w:bottom w:val="single" w:sz="4" w:space="0" w:color="auto"/>
            </w:tcBorders>
            <w:noWrap/>
          </w:tcPr>
          <w:p w14:paraId="41017CE5" w14:textId="77777777" w:rsidR="00117482" w:rsidRPr="00046926" w:rsidRDefault="00117482" w:rsidP="009904CA">
            <w:pPr>
              <w:jc w:val="center"/>
              <w:rPr>
                <w:rFonts w:eastAsia="Times New Roman" w:cs="Times New Roman"/>
                <w:sz w:val="20"/>
                <w:szCs w:val="20"/>
                <w:lang w:eastAsia="es-NI"/>
              </w:rPr>
            </w:pPr>
            <w:r>
              <w:rPr>
                <w:rFonts w:eastAsia="Times New Roman" w:cs="Times New Roman"/>
                <w:sz w:val="20"/>
                <w:szCs w:val="20"/>
                <w:lang w:eastAsia="es-NI"/>
              </w:rPr>
              <w:t>72</w:t>
            </w:r>
          </w:p>
        </w:tc>
        <w:tc>
          <w:tcPr>
            <w:tcW w:w="320" w:type="pct"/>
            <w:tcBorders>
              <w:top w:val="single" w:sz="4" w:space="0" w:color="auto"/>
              <w:bottom w:val="single" w:sz="4" w:space="0" w:color="auto"/>
            </w:tcBorders>
            <w:noWrap/>
          </w:tcPr>
          <w:p w14:paraId="7121233F" w14:textId="77777777" w:rsidR="00117482" w:rsidRPr="00002797" w:rsidRDefault="00117482" w:rsidP="009904CA">
            <w:pPr>
              <w:jc w:val="center"/>
              <w:rPr>
                <w:rFonts w:eastAsia="Times New Roman" w:cs="Times New Roman"/>
                <w:b/>
                <w:bCs/>
                <w:sz w:val="20"/>
                <w:szCs w:val="20"/>
                <w:lang w:eastAsia="es-NI"/>
              </w:rPr>
            </w:pPr>
            <w:r w:rsidRPr="00002797">
              <w:rPr>
                <w:rFonts w:eastAsia="Times New Roman" w:cs="Times New Roman"/>
                <w:b/>
                <w:bCs/>
                <w:sz w:val="20"/>
                <w:szCs w:val="20"/>
                <w:lang w:eastAsia="es-NI"/>
              </w:rPr>
              <w:t>.445</w:t>
            </w:r>
          </w:p>
        </w:tc>
      </w:tr>
    </w:tbl>
    <w:p w14:paraId="2CE4772C" w14:textId="77777777" w:rsidR="00117482" w:rsidRPr="00910D6B" w:rsidRDefault="00117482" w:rsidP="00117482">
      <w:pPr>
        <w:spacing w:line="240" w:lineRule="auto"/>
        <w:rPr>
          <w:rFonts w:eastAsia="Calibri" w:cs="Times New Roman"/>
          <w:sz w:val="20"/>
          <w:szCs w:val="20"/>
        </w:rPr>
      </w:pPr>
      <w:r w:rsidRPr="00910D6B">
        <w:rPr>
          <w:rFonts w:eastAsia="Calibri" w:cs="Times New Roman"/>
          <w:sz w:val="20"/>
          <w:szCs w:val="20"/>
        </w:rPr>
        <w:t xml:space="preserve">Gr= Gerencia; Cn= Canal de Distribución y Venta; Cf= Comprador Final; </w:t>
      </w:r>
      <w:proofErr w:type="spellStart"/>
      <w:r w:rsidRPr="00910D6B">
        <w:rPr>
          <w:rFonts w:eastAsia="Calibri" w:cs="Times New Roman"/>
          <w:sz w:val="20"/>
          <w:szCs w:val="20"/>
        </w:rPr>
        <w:t>gl</w:t>
      </w:r>
      <w:proofErr w:type="spellEnd"/>
      <w:r w:rsidRPr="00910D6B">
        <w:rPr>
          <w:rFonts w:eastAsia="Calibri" w:cs="Times New Roman"/>
          <w:sz w:val="20"/>
          <w:szCs w:val="20"/>
        </w:rPr>
        <w:t>= grados de Libertad; p= valor de significancia (se considera significativo si p&lt;0.05)</w:t>
      </w:r>
    </w:p>
    <w:p w14:paraId="251314A2" w14:textId="48C0CEE0" w:rsidR="00B818DF" w:rsidRPr="00151F0F" w:rsidRDefault="002E3CF7" w:rsidP="001B54B6">
      <w:r w:rsidRPr="00151F0F">
        <w:t xml:space="preserve">En cuanto al uso del modelo de </w:t>
      </w:r>
      <w:proofErr w:type="spellStart"/>
      <w:r w:rsidRPr="00151F0F">
        <w:t>Shopper</w:t>
      </w:r>
      <w:proofErr w:type="spellEnd"/>
      <w:r w:rsidRPr="00151F0F">
        <w:t xml:space="preserve"> Marketing</w:t>
      </w:r>
      <w:r w:rsidR="00840182" w:rsidRPr="00151F0F">
        <w:fldChar w:fldCharType="begin"/>
      </w:r>
      <w:r w:rsidR="00840182" w:rsidRPr="00151F0F">
        <w:instrText xml:space="preserve"> XE "Shopper Marketing:comercialización del comprador" </w:instrText>
      </w:r>
      <w:r w:rsidR="00840182" w:rsidRPr="00151F0F">
        <w:fldChar w:fldCharType="end"/>
      </w:r>
      <w:r w:rsidRPr="00151F0F">
        <w:t xml:space="preserve">, según los gerentes se obtuvieron los siguientes resultados, según los intervalos de confianza para esta muestra </w:t>
      </w:r>
      <w:bookmarkStart w:id="44" w:name="_Hlk130983545"/>
      <w:r w:rsidRPr="00151F0F">
        <w:t xml:space="preserve">con un nivel de confianza del 95% y un margen de error del 5% según los intervalos de </w:t>
      </w:r>
      <w:proofErr w:type="spellStart"/>
      <w:r w:rsidRPr="00151F0F">
        <w:t>Agresti-Coull</w:t>
      </w:r>
      <w:proofErr w:type="spellEnd"/>
      <w:r w:rsidRPr="00151F0F">
        <w:t xml:space="preserve">, Jeffreys y Wilson, se realizaron pruebas estadísticas, como Binomial ajustado </w:t>
      </w:r>
      <w:proofErr w:type="spellStart"/>
      <w:r w:rsidRPr="00151F0F">
        <w:t>mid</w:t>
      </w:r>
      <w:proofErr w:type="spellEnd"/>
      <w:r w:rsidRPr="00151F0F">
        <w:t xml:space="preserve">-p y </w:t>
      </w:r>
      <w:r w:rsidR="00EA5D0B" w:rsidRPr="00151F0F">
        <w:t>Puntuación</w:t>
      </w:r>
      <w:r w:rsidRPr="00151F0F">
        <w:t xml:space="preserve"> Z, obteniendo Z=3,162 y un valor de “P” de 0,000 a 0,002 siendo este plenamente significativo, para el uso del Modelo de </w:t>
      </w:r>
      <w:proofErr w:type="spellStart"/>
      <w:r w:rsidRPr="00151F0F">
        <w:t>Shopper</w:t>
      </w:r>
      <w:proofErr w:type="spellEnd"/>
      <w:r w:rsidRPr="00151F0F">
        <w:t xml:space="preserve">  Marketing por la Empresa Coca-Cola FEMSA Franquicia Nicaragua.</w:t>
      </w:r>
      <w:bookmarkEnd w:id="44"/>
      <w:r w:rsidRPr="00151F0F">
        <w:t xml:space="preserve"> (Ver Tabla 3)</w:t>
      </w:r>
    </w:p>
    <w:p w14:paraId="78F6DE02" w14:textId="34D7409A" w:rsidR="00360FB2" w:rsidRPr="00151F0F" w:rsidRDefault="00360FB2" w:rsidP="001B54B6">
      <w:r w:rsidRPr="00151F0F">
        <w:t xml:space="preserve">Tabla 3: </w:t>
      </w:r>
      <w:r w:rsidR="00AD0C8E" w:rsidRPr="00151F0F">
        <w:t>Análisis</w:t>
      </w:r>
      <w:r w:rsidRPr="00151F0F">
        <w:t xml:space="preserve"> </w:t>
      </w:r>
      <w:r w:rsidR="00AD0C8E" w:rsidRPr="00151F0F">
        <w:t>Estadísticos</w:t>
      </w:r>
      <w:r w:rsidRPr="00151F0F">
        <w:t xml:space="preserve"> sobre el empleo del Modelo de </w:t>
      </w:r>
      <w:proofErr w:type="spellStart"/>
      <w:r w:rsidRPr="00151F0F">
        <w:t>Shopper</w:t>
      </w:r>
      <w:proofErr w:type="spellEnd"/>
      <w:r w:rsidRPr="00151F0F">
        <w:t xml:space="preserve"> Marketing</w:t>
      </w:r>
      <w:r w:rsidR="00840182" w:rsidRPr="00151F0F">
        <w:fldChar w:fldCharType="begin"/>
      </w:r>
      <w:r w:rsidR="00840182" w:rsidRPr="00151F0F">
        <w:instrText xml:space="preserve"> XE "Shopper Marketing:comercialización del comprador" </w:instrText>
      </w:r>
      <w:r w:rsidR="00840182" w:rsidRPr="00151F0F">
        <w:fldChar w:fldCharType="end"/>
      </w:r>
      <w:r w:rsidRPr="00151F0F">
        <w:t xml:space="preserve"> por parte de la empresa Coca-Cola FEMSA Franquicia Nicaragua.</w:t>
      </w:r>
    </w:p>
    <w:p w14:paraId="067BBB03" w14:textId="2993FB1F" w:rsidR="00EA5D0B" w:rsidRPr="00EA5D0B" w:rsidRDefault="00EA5D0B" w:rsidP="00EA5D0B">
      <w:pPr>
        <w:pStyle w:val="Descripcin"/>
        <w:keepNext/>
        <w:rPr>
          <w:rFonts w:eastAsia="Calibri" w:cs="Times New Roman"/>
          <w:b/>
          <w:bCs/>
          <w:color w:val="auto"/>
          <w:sz w:val="24"/>
          <w:szCs w:val="24"/>
        </w:rPr>
      </w:pPr>
      <w:bookmarkStart w:id="45" w:name="_Toc130794990"/>
      <w:r w:rsidRPr="00EA5D0B">
        <w:rPr>
          <w:rFonts w:eastAsia="Calibri" w:cs="Times New Roman"/>
          <w:b/>
          <w:bCs/>
          <w:color w:val="auto"/>
          <w:sz w:val="24"/>
          <w:szCs w:val="24"/>
        </w:rPr>
        <w:t xml:space="preserve">Tabla </w:t>
      </w:r>
      <w:r w:rsidRPr="00EA5D0B">
        <w:rPr>
          <w:rFonts w:eastAsia="Calibri" w:cs="Times New Roman"/>
          <w:b/>
          <w:bCs/>
          <w:color w:val="auto"/>
          <w:sz w:val="24"/>
          <w:szCs w:val="24"/>
        </w:rPr>
        <w:fldChar w:fldCharType="begin"/>
      </w:r>
      <w:r w:rsidRPr="00EA5D0B">
        <w:rPr>
          <w:rFonts w:eastAsia="Calibri" w:cs="Times New Roman"/>
          <w:b/>
          <w:bCs/>
          <w:color w:val="auto"/>
          <w:sz w:val="24"/>
          <w:szCs w:val="24"/>
        </w:rPr>
        <w:instrText xml:space="preserve"> SEQ Tabla \* ARABIC </w:instrText>
      </w:r>
      <w:r w:rsidRPr="00EA5D0B">
        <w:rPr>
          <w:rFonts w:eastAsia="Calibri" w:cs="Times New Roman"/>
          <w:b/>
          <w:bCs/>
          <w:color w:val="auto"/>
          <w:sz w:val="24"/>
          <w:szCs w:val="24"/>
        </w:rPr>
        <w:fldChar w:fldCharType="separate"/>
      </w:r>
      <w:r w:rsidR="00795892">
        <w:rPr>
          <w:rFonts w:eastAsia="Calibri" w:cs="Times New Roman"/>
          <w:b/>
          <w:bCs/>
          <w:noProof/>
          <w:color w:val="auto"/>
          <w:sz w:val="24"/>
          <w:szCs w:val="24"/>
        </w:rPr>
        <w:t>3</w:t>
      </w:r>
      <w:bookmarkEnd w:id="45"/>
      <w:r w:rsidRPr="00EA5D0B">
        <w:rPr>
          <w:rFonts w:eastAsia="Calibri" w:cs="Times New Roman"/>
          <w:b/>
          <w:bCs/>
          <w:color w:val="auto"/>
          <w:sz w:val="24"/>
          <w:szCs w:val="24"/>
        </w:rPr>
        <w:fldChar w:fldCharType="end"/>
      </w:r>
    </w:p>
    <w:tbl>
      <w:tblPr>
        <w:tblW w:w="5000" w:type="pct"/>
        <w:tblLayout w:type="fixed"/>
        <w:tblCellMar>
          <w:left w:w="0" w:type="dxa"/>
          <w:right w:w="0" w:type="dxa"/>
        </w:tblCellMar>
        <w:tblLook w:val="0000" w:firstRow="0" w:lastRow="0" w:firstColumn="0" w:lastColumn="0" w:noHBand="0" w:noVBand="0"/>
      </w:tblPr>
      <w:tblGrid>
        <w:gridCol w:w="1192"/>
        <w:gridCol w:w="603"/>
        <w:gridCol w:w="904"/>
        <w:gridCol w:w="1103"/>
        <w:gridCol w:w="702"/>
        <w:gridCol w:w="848"/>
        <w:gridCol w:w="867"/>
        <w:gridCol w:w="1140"/>
        <w:gridCol w:w="569"/>
        <w:gridCol w:w="616"/>
        <w:gridCol w:w="816"/>
      </w:tblGrid>
      <w:tr w:rsidR="002E3CF7" w:rsidRPr="00A948E4" w14:paraId="4C414013" w14:textId="77777777" w:rsidTr="009904CA">
        <w:trPr>
          <w:cantSplit/>
        </w:trPr>
        <w:tc>
          <w:tcPr>
            <w:tcW w:w="3322" w:type="pct"/>
            <w:gridSpan w:val="7"/>
            <w:tcBorders>
              <w:bottom w:val="single" w:sz="4" w:space="0" w:color="auto"/>
            </w:tcBorders>
            <w:shd w:val="clear" w:color="auto" w:fill="auto"/>
            <w:vAlign w:val="bottom"/>
          </w:tcPr>
          <w:p w14:paraId="385DD786"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Intervalos de confianza de proporciones de una muestra</w:t>
            </w:r>
          </w:p>
        </w:tc>
        <w:tc>
          <w:tcPr>
            <w:tcW w:w="1678" w:type="pct"/>
            <w:gridSpan w:val="4"/>
            <w:tcBorders>
              <w:bottom w:val="single" w:sz="4" w:space="0" w:color="auto"/>
            </w:tcBorders>
            <w:shd w:val="clear" w:color="auto" w:fill="auto"/>
          </w:tcPr>
          <w:p w14:paraId="03220C5F"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Pruebas de proporciones de una muestra</w:t>
            </w:r>
          </w:p>
        </w:tc>
      </w:tr>
      <w:tr w:rsidR="002E3CF7" w:rsidRPr="00A948E4" w14:paraId="380A68E6" w14:textId="77777777" w:rsidTr="009904CA">
        <w:trPr>
          <w:cantSplit/>
        </w:trPr>
        <w:tc>
          <w:tcPr>
            <w:tcW w:w="637" w:type="pct"/>
            <w:tcBorders>
              <w:top w:val="single" w:sz="4" w:space="0" w:color="auto"/>
            </w:tcBorders>
            <w:shd w:val="clear" w:color="auto" w:fill="auto"/>
            <w:vAlign w:val="bottom"/>
          </w:tcPr>
          <w:p w14:paraId="7E43EF25" w14:textId="77777777" w:rsidR="002E3CF7" w:rsidRPr="00A948E4" w:rsidRDefault="002E3CF7" w:rsidP="009904CA">
            <w:pPr>
              <w:autoSpaceDE w:val="0"/>
              <w:autoSpaceDN w:val="0"/>
              <w:adjustRightInd w:val="0"/>
              <w:spacing w:line="240" w:lineRule="auto"/>
              <w:jc w:val="center"/>
              <w:rPr>
                <w:rFonts w:ascii="Arial" w:hAnsi="Arial" w:cs="Arial"/>
                <w:color w:val="264A60"/>
                <w:sz w:val="18"/>
                <w:szCs w:val="18"/>
              </w:rPr>
            </w:pPr>
          </w:p>
        </w:tc>
        <w:tc>
          <w:tcPr>
            <w:tcW w:w="1394" w:type="pct"/>
            <w:gridSpan w:val="3"/>
            <w:tcBorders>
              <w:top w:val="single" w:sz="4" w:space="0" w:color="auto"/>
              <w:bottom w:val="single" w:sz="4" w:space="0" w:color="auto"/>
            </w:tcBorders>
            <w:shd w:val="clear" w:color="auto" w:fill="auto"/>
            <w:vAlign w:val="bottom"/>
          </w:tcPr>
          <w:p w14:paraId="0F3A51E9"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Observado</w:t>
            </w:r>
          </w:p>
        </w:tc>
        <w:tc>
          <w:tcPr>
            <w:tcW w:w="375" w:type="pct"/>
            <w:tcBorders>
              <w:top w:val="single" w:sz="4" w:space="0" w:color="auto"/>
              <w:bottom w:val="single" w:sz="4" w:space="0" w:color="auto"/>
            </w:tcBorders>
            <w:shd w:val="clear" w:color="auto" w:fill="auto"/>
            <w:vAlign w:val="bottom"/>
          </w:tcPr>
          <w:p w14:paraId="4B6507AC"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Eea</w:t>
            </w:r>
            <w:proofErr w:type="spellEnd"/>
          </w:p>
        </w:tc>
        <w:tc>
          <w:tcPr>
            <w:tcW w:w="916" w:type="pct"/>
            <w:gridSpan w:val="2"/>
            <w:tcBorders>
              <w:top w:val="single" w:sz="4" w:space="0" w:color="auto"/>
              <w:bottom w:val="single" w:sz="4" w:space="0" w:color="auto"/>
            </w:tcBorders>
            <w:shd w:val="clear" w:color="auto" w:fill="auto"/>
            <w:vAlign w:val="bottom"/>
          </w:tcPr>
          <w:p w14:paraId="7DE43BE1"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Intervalo de confianza al 95%</w:t>
            </w:r>
          </w:p>
        </w:tc>
        <w:tc>
          <w:tcPr>
            <w:tcW w:w="609" w:type="pct"/>
            <w:tcBorders>
              <w:top w:val="single" w:sz="4" w:space="0" w:color="auto"/>
            </w:tcBorders>
            <w:shd w:val="clear" w:color="auto" w:fill="auto"/>
          </w:tcPr>
          <w:p w14:paraId="37DA243E"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p>
        </w:tc>
        <w:tc>
          <w:tcPr>
            <w:tcW w:w="304" w:type="pct"/>
            <w:tcBorders>
              <w:top w:val="single" w:sz="4" w:space="0" w:color="auto"/>
              <w:bottom w:val="single" w:sz="4" w:space="0" w:color="auto"/>
            </w:tcBorders>
            <w:shd w:val="clear" w:color="auto" w:fill="auto"/>
          </w:tcPr>
          <w:p w14:paraId="46AD41F4"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p>
        </w:tc>
        <w:tc>
          <w:tcPr>
            <w:tcW w:w="765" w:type="pct"/>
            <w:gridSpan w:val="2"/>
            <w:tcBorders>
              <w:top w:val="single" w:sz="4" w:space="0" w:color="auto"/>
              <w:bottom w:val="single" w:sz="4" w:space="0" w:color="auto"/>
            </w:tcBorders>
            <w:shd w:val="clear" w:color="auto" w:fill="auto"/>
          </w:tcPr>
          <w:p w14:paraId="7FC808E6"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Significación</w:t>
            </w:r>
          </w:p>
        </w:tc>
      </w:tr>
      <w:tr w:rsidR="002E3CF7" w:rsidRPr="00A948E4" w14:paraId="3CCE7FA2" w14:textId="77777777" w:rsidTr="009904CA">
        <w:trPr>
          <w:cantSplit/>
        </w:trPr>
        <w:tc>
          <w:tcPr>
            <w:tcW w:w="637" w:type="pct"/>
            <w:shd w:val="clear" w:color="auto" w:fill="auto"/>
            <w:vAlign w:val="bottom"/>
          </w:tcPr>
          <w:p w14:paraId="02671773" w14:textId="77777777" w:rsidR="002E3CF7" w:rsidRPr="00A948E4" w:rsidRDefault="002E3CF7" w:rsidP="009904CA">
            <w:pPr>
              <w:autoSpaceDE w:val="0"/>
              <w:autoSpaceDN w:val="0"/>
              <w:adjustRightInd w:val="0"/>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Tipo de intervalo</w:t>
            </w:r>
          </w:p>
        </w:tc>
        <w:tc>
          <w:tcPr>
            <w:tcW w:w="322" w:type="pct"/>
            <w:tcBorders>
              <w:top w:val="single" w:sz="4" w:space="0" w:color="auto"/>
              <w:bottom w:val="single" w:sz="4" w:space="0" w:color="auto"/>
            </w:tcBorders>
            <w:shd w:val="clear" w:color="auto" w:fill="auto"/>
            <w:vAlign w:val="center"/>
          </w:tcPr>
          <w:p w14:paraId="47FB4CBA"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Éxitos</w:t>
            </w:r>
          </w:p>
        </w:tc>
        <w:tc>
          <w:tcPr>
            <w:tcW w:w="483" w:type="pct"/>
            <w:tcBorders>
              <w:top w:val="single" w:sz="4" w:space="0" w:color="auto"/>
              <w:bottom w:val="single" w:sz="4" w:space="0" w:color="auto"/>
            </w:tcBorders>
            <w:shd w:val="clear" w:color="auto" w:fill="auto"/>
            <w:vAlign w:val="center"/>
          </w:tcPr>
          <w:p w14:paraId="0EBB4D06"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Ensayos</w:t>
            </w:r>
          </w:p>
        </w:tc>
        <w:tc>
          <w:tcPr>
            <w:tcW w:w="589" w:type="pct"/>
            <w:tcBorders>
              <w:top w:val="single" w:sz="4" w:space="0" w:color="auto"/>
              <w:bottom w:val="single" w:sz="4" w:space="0" w:color="auto"/>
            </w:tcBorders>
            <w:shd w:val="clear" w:color="auto" w:fill="auto"/>
            <w:vAlign w:val="center"/>
          </w:tcPr>
          <w:p w14:paraId="4286944E"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Proporción</w:t>
            </w:r>
          </w:p>
        </w:tc>
        <w:tc>
          <w:tcPr>
            <w:tcW w:w="375" w:type="pct"/>
            <w:tcBorders>
              <w:top w:val="single" w:sz="4" w:space="0" w:color="auto"/>
              <w:bottom w:val="single" w:sz="4" w:space="0" w:color="auto"/>
            </w:tcBorders>
            <w:shd w:val="clear" w:color="auto" w:fill="auto"/>
            <w:vAlign w:val="center"/>
          </w:tcPr>
          <w:p w14:paraId="3FF445DC"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p>
        </w:tc>
        <w:tc>
          <w:tcPr>
            <w:tcW w:w="453" w:type="pct"/>
            <w:tcBorders>
              <w:top w:val="single" w:sz="4" w:space="0" w:color="auto"/>
              <w:bottom w:val="single" w:sz="4" w:space="0" w:color="auto"/>
            </w:tcBorders>
            <w:shd w:val="clear" w:color="auto" w:fill="auto"/>
            <w:vAlign w:val="center"/>
          </w:tcPr>
          <w:p w14:paraId="1928D461"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Inferior</w:t>
            </w:r>
          </w:p>
        </w:tc>
        <w:tc>
          <w:tcPr>
            <w:tcW w:w="463" w:type="pct"/>
            <w:tcBorders>
              <w:top w:val="single" w:sz="4" w:space="0" w:color="auto"/>
              <w:bottom w:val="single" w:sz="4" w:space="0" w:color="auto"/>
            </w:tcBorders>
            <w:shd w:val="clear" w:color="auto" w:fill="auto"/>
            <w:vAlign w:val="center"/>
          </w:tcPr>
          <w:p w14:paraId="4E683D57"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Superior</w:t>
            </w:r>
          </w:p>
        </w:tc>
        <w:tc>
          <w:tcPr>
            <w:tcW w:w="609" w:type="pct"/>
            <w:shd w:val="clear" w:color="auto" w:fill="auto"/>
          </w:tcPr>
          <w:p w14:paraId="100623FA"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p>
        </w:tc>
        <w:tc>
          <w:tcPr>
            <w:tcW w:w="304" w:type="pct"/>
            <w:tcBorders>
              <w:top w:val="single" w:sz="4" w:space="0" w:color="auto"/>
              <w:bottom w:val="single" w:sz="4" w:space="0" w:color="auto"/>
            </w:tcBorders>
            <w:shd w:val="clear" w:color="auto" w:fill="auto"/>
          </w:tcPr>
          <w:p w14:paraId="569EDA7A"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Z</w:t>
            </w:r>
          </w:p>
        </w:tc>
        <w:tc>
          <w:tcPr>
            <w:tcW w:w="329" w:type="pct"/>
            <w:tcBorders>
              <w:top w:val="single" w:sz="4" w:space="0" w:color="auto"/>
              <w:bottom w:val="single" w:sz="4" w:space="0" w:color="auto"/>
            </w:tcBorders>
            <w:shd w:val="clear" w:color="auto" w:fill="auto"/>
          </w:tcPr>
          <w:p w14:paraId="27305E0D"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P de un factor</w:t>
            </w:r>
          </w:p>
        </w:tc>
        <w:tc>
          <w:tcPr>
            <w:tcW w:w="436" w:type="pct"/>
            <w:tcBorders>
              <w:top w:val="single" w:sz="4" w:space="0" w:color="auto"/>
              <w:bottom w:val="single" w:sz="4" w:space="0" w:color="auto"/>
            </w:tcBorders>
            <w:shd w:val="clear" w:color="auto" w:fill="auto"/>
          </w:tcPr>
          <w:p w14:paraId="0594E980"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P de dos factores</w:t>
            </w:r>
          </w:p>
        </w:tc>
      </w:tr>
      <w:tr w:rsidR="002E3CF7" w:rsidRPr="00A948E4" w14:paraId="1DB7A83E" w14:textId="77777777" w:rsidTr="009904CA">
        <w:trPr>
          <w:cantSplit/>
        </w:trPr>
        <w:tc>
          <w:tcPr>
            <w:tcW w:w="637" w:type="pct"/>
            <w:shd w:val="clear" w:color="auto" w:fill="auto"/>
          </w:tcPr>
          <w:p w14:paraId="5903432A" w14:textId="77777777" w:rsidR="002E3CF7" w:rsidRPr="00A948E4" w:rsidRDefault="002E3CF7" w:rsidP="009904CA">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proofErr w:type="spellStart"/>
            <w:r w:rsidRPr="00A948E4">
              <w:rPr>
                <w:rFonts w:ascii="Arial" w:eastAsia="Times New Roman" w:hAnsi="Arial" w:cs="Arial"/>
                <w:color w:val="000000"/>
                <w:sz w:val="18"/>
                <w:szCs w:val="18"/>
                <w:lang w:eastAsia="es-NI"/>
              </w:rPr>
              <w:t>Agresti-Coull</w:t>
            </w:r>
            <w:proofErr w:type="spellEnd"/>
          </w:p>
        </w:tc>
        <w:tc>
          <w:tcPr>
            <w:tcW w:w="322" w:type="pct"/>
            <w:tcBorders>
              <w:top w:val="single" w:sz="4" w:space="0" w:color="auto"/>
            </w:tcBorders>
            <w:shd w:val="clear" w:color="auto" w:fill="auto"/>
            <w:vAlign w:val="center"/>
          </w:tcPr>
          <w:p w14:paraId="6D348FE0"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10</w:t>
            </w:r>
          </w:p>
        </w:tc>
        <w:tc>
          <w:tcPr>
            <w:tcW w:w="483" w:type="pct"/>
            <w:tcBorders>
              <w:top w:val="single" w:sz="4" w:space="0" w:color="auto"/>
            </w:tcBorders>
            <w:shd w:val="clear" w:color="auto" w:fill="auto"/>
            <w:vAlign w:val="center"/>
          </w:tcPr>
          <w:p w14:paraId="14807A9D"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10</w:t>
            </w:r>
          </w:p>
        </w:tc>
        <w:tc>
          <w:tcPr>
            <w:tcW w:w="589" w:type="pct"/>
            <w:tcBorders>
              <w:top w:val="single" w:sz="4" w:space="0" w:color="auto"/>
            </w:tcBorders>
            <w:shd w:val="clear" w:color="auto" w:fill="auto"/>
            <w:vAlign w:val="center"/>
          </w:tcPr>
          <w:p w14:paraId="1FECA4CA"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1,000</w:t>
            </w:r>
          </w:p>
        </w:tc>
        <w:tc>
          <w:tcPr>
            <w:tcW w:w="375" w:type="pct"/>
            <w:tcBorders>
              <w:top w:val="single" w:sz="4" w:space="0" w:color="auto"/>
            </w:tcBorders>
            <w:shd w:val="clear" w:color="auto" w:fill="auto"/>
            <w:vAlign w:val="center"/>
          </w:tcPr>
          <w:p w14:paraId="547AA55C"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,000</w:t>
            </w:r>
          </w:p>
        </w:tc>
        <w:tc>
          <w:tcPr>
            <w:tcW w:w="453" w:type="pct"/>
            <w:tcBorders>
              <w:top w:val="single" w:sz="4" w:space="0" w:color="auto"/>
            </w:tcBorders>
            <w:shd w:val="clear" w:color="auto" w:fill="auto"/>
            <w:vAlign w:val="center"/>
          </w:tcPr>
          <w:p w14:paraId="00269B4F"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,679</w:t>
            </w:r>
          </w:p>
        </w:tc>
        <w:tc>
          <w:tcPr>
            <w:tcW w:w="463" w:type="pct"/>
            <w:tcBorders>
              <w:top w:val="single" w:sz="4" w:space="0" w:color="auto"/>
            </w:tcBorders>
            <w:shd w:val="clear" w:color="auto" w:fill="auto"/>
            <w:vAlign w:val="center"/>
          </w:tcPr>
          <w:p w14:paraId="6420D3DA"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1,000</w:t>
            </w:r>
          </w:p>
        </w:tc>
        <w:tc>
          <w:tcPr>
            <w:tcW w:w="609" w:type="pct"/>
            <w:shd w:val="clear" w:color="auto" w:fill="auto"/>
          </w:tcPr>
          <w:p w14:paraId="5A6C4E34"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 xml:space="preserve">Binomial ajustado </w:t>
            </w:r>
            <w:proofErr w:type="spellStart"/>
            <w:r w:rsidRPr="00A948E4">
              <w:rPr>
                <w:rFonts w:ascii="Arial" w:eastAsia="Times New Roman" w:hAnsi="Arial" w:cs="Arial"/>
                <w:color w:val="000000"/>
                <w:sz w:val="18"/>
                <w:szCs w:val="18"/>
                <w:lang w:eastAsia="es-NI"/>
              </w:rPr>
              <w:t>mid</w:t>
            </w:r>
            <w:proofErr w:type="spellEnd"/>
            <w:r w:rsidRPr="00A948E4">
              <w:rPr>
                <w:rFonts w:ascii="Arial" w:eastAsia="Times New Roman" w:hAnsi="Arial" w:cs="Arial"/>
                <w:color w:val="000000"/>
                <w:sz w:val="18"/>
                <w:szCs w:val="18"/>
                <w:lang w:eastAsia="es-NI"/>
              </w:rPr>
              <w:t>-p</w:t>
            </w:r>
          </w:p>
        </w:tc>
        <w:tc>
          <w:tcPr>
            <w:tcW w:w="304" w:type="pct"/>
            <w:tcBorders>
              <w:top w:val="single" w:sz="4" w:space="0" w:color="auto"/>
            </w:tcBorders>
            <w:shd w:val="clear" w:color="auto" w:fill="auto"/>
          </w:tcPr>
          <w:p w14:paraId="0800FA5C"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p>
        </w:tc>
        <w:tc>
          <w:tcPr>
            <w:tcW w:w="329" w:type="pct"/>
            <w:tcBorders>
              <w:top w:val="single" w:sz="4" w:space="0" w:color="auto"/>
            </w:tcBorders>
            <w:shd w:val="clear" w:color="auto" w:fill="auto"/>
            <w:vAlign w:val="center"/>
          </w:tcPr>
          <w:p w14:paraId="28914A41"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,000</w:t>
            </w:r>
          </w:p>
        </w:tc>
        <w:tc>
          <w:tcPr>
            <w:tcW w:w="436" w:type="pct"/>
            <w:tcBorders>
              <w:top w:val="single" w:sz="4" w:space="0" w:color="auto"/>
            </w:tcBorders>
            <w:shd w:val="clear" w:color="auto" w:fill="auto"/>
            <w:vAlign w:val="center"/>
          </w:tcPr>
          <w:p w14:paraId="68DA673E"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,001</w:t>
            </w:r>
          </w:p>
        </w:tc>
      </w:tr>
      <w:tr w:rsidR="002E3CF7" w:rsidRPr="00A948E4" w14:paraId="7AB15F42" w14:textId="77777777" w:rsidTr="009904CA">
        <w:trPr>
          <w:cantSplit/>
        </w:trPr>
        <w:tc>
          <w:tcPr>
            <w:tcW w:w="637" w:type="pct"/>
            <w:shd w:val="clear" w:color="auto" w:fill="auto"/>
          </w:tcPr>
          <w:p w14:paraId="29BE0986" w14:textId="77777777" w:rsidR="002E3CF7" w:rsidRPr="00A948E4" w:rsidRDefault="002E3CF7" w:rsidP="009904CA">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lastRenderedPageBreak/>
              <w:t>Jeffreys</w:t>
            </w:r>
          </w:p>
        </w:tc>
        <w:tc>
          <w:tcPr>
            <w:tcW w:w="322" w:type="pct"/>
            <w:shd w:val="clear" w:color="auto" w:fill="auto"/>
            <w:vAlign w:val="center"/>
          </w:tcPr>
          <w:p w14:paraId="7A801997"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10</w:t>
            </w:r>
          </w:p>
        </w:tc>
        <w:tc>
          <w:tcPr>
            <w:tcW w:w="483" w:type="pct"/>
            <w:shd w:val="clear" w:color="auto" w:fill="auto"/>
            <w:vAlign w:val="center"/>
          </w:tcPr>
          <w:p w14:paraId="1F62B3BD"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10</w:t>
            </w:r>
          </w:p>
        </w:tc>
        <w:tc>
          <w:tcPr>
            <w:tcW w:w="589" w:type="pct"/>
            <w:shd w:val="clear" w:color="auto" w:fill="auto"/>
            <w:vAlign w:val="center"/>
          </w:tcPr>
          <w:p w14:paraId="28961322"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1,000</w:t>
            </w:r>
          </w:p>
        </w:tc>
        <w:tc>
          <w:tcPr>
            <w:tcW w:w="375" w:type="pct"/>
            <w:shd w:val="clear" w:color="auto" w:fill="auto"/>
            <w:vAlign w:val="center"/>
          </w:tcPr>
          <w:p w14:paraId="2068BF0B"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,000</w:t>
            </w:r>
          </w:p>
        </w:tc>
        <w:tc>
          <w:tcPr>
            <w:tcW w:w="453" w:type="pct"/>
            <w:shd w:val="clear" w:color="auto" w:fill="auto"/>
            <w:vAlign w:val="center"/>
          </w:tcPr>
          <w:p w14:paraId="6D75CB9B"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,783</w:t>
            </w:r>
          </w:p>
        </w:tc>
        <w:tc>
          <w:tcPr>
            <w:tcW w:w="463" w:type="pct"/>
            <w:shd w:val="clear" w:color="auto" w:fill="auto"/>
            <w:vAlign w:val="center"/>
          </w:tcPr>
          <w:p w14:paraId="5B10E581"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1,000</w:t>
            </w:r>
          </w:p>
        </w:tc>
        <w:tc>
          <w:tcPr>
            <w:tcW w:w="609" w:type="pct"/>
            <w:shd w:val="clear" w:color="auto" w:fill="auto"/>
          </w:tcPr>
          <w:p w14:paraId="32416ACB"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Puntuación</w:t>
            </w:r>
          </w:p>
        </w:tc>
        <w:tc>
          <w:tcPr>
            <w:tcW w:w="304" w:type="pct"/>
            <w:shd w:val="clear" w:color="auto" w:fill="auto"/>
          </w:tcPr>
          <w:p w14:paraId="12AABAED"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3,162</w:t>
            </w:r>
          </w:p>
        </w:tc>
        <w:tc>
          <w:tcPr>
            <w:tcW w:w="329" w:type="pct"/>
            <w:shd w:val="clear" w:color="auto" w:fill="auto"/>
          </w:tcPr>
          <w:p w14:paraId="3AD1CD05"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,001</w:t>
            </w:r>
          </w:p>
        </w:tc>
        <w:tc>
          <w:tcPr>
            <w:tcW w:w="436" w:type="pct"/>
            <w:shd w:val="clear" w:color="auto" w:fill="auto"/>
          </w:tcPr>
          <w:p w14:paraId="1DB31821" w14:textId="77777777" w:rsidR="002E3CF7" w:rsidRPr="00A948E4" w:rsidRDefault="002E3CF7" w:rsidP="009904CA">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,002</w:t>
            </w:r>
          </w:p>
        </w:tc>
      </w:tr>
      <w:tr w:rsidR="002E3CF7" w:rsidRPr="00A948E4" w14:paraId="2F9ACCD8" w14:textId="77777777" w:rsidTr="009904CA">
        <w:trPr>
          <w:cantSplit/>
        </w:trPr>
        <w:tc>
          <w:tcPr>
            <w:tcW w:w="637" w:type="pct"/>
            <w:tcBorders>
              <w:bottom w:val="single" w:sz="4" w:space="0" w:color="auto"/>
            </w:tcBorders>
            <w:shd w:val="clear" w:color="auto" w:fill="auto"/>
          </w:tcPr>
          <w:p w14:paraId="01A06CCD" w14:textId="77777777" w:rsidR="002E3CF7" w:rsidRPr="00A948E4" w:rsidRDefault="002E3CF7" w:rsidP="009904CA">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Puntuación Wilson</w:t>
            </w:r>
          </w:p>
        </w:tc>
        <w:tc>
          <w:tcPr>
            <w:tcW w:w="322" w:type="pct"/>
            <w:tcBorders>
              <w:bottom w:val="single" w:sz="4" w:space="0" w:color="auto"/>
            </w:tcBorders>
            <w:shd w:val="clear" w:color="auto" w:fill="auto"/>
            <w:vAlign w:val="center"/>
          </w:tcPr>
          <w:p w14:paraId="027AB7D6" w14:textId="77777777" w:rsidR="002E3CF7" w:rsidRPr="00A948E4" w:rsidRDefault="002E3CF7" w:rsidP="009904CA">
            <w:pPr>
              <w:autoSpaceDE w:val="0"/>
              <w:autoSpaceDN w:val="0"/>
              <w:adjustRightInd w:val="0"/>
              <w:spacing w:line="320" w:lineRule="atLeast"/>
              <w:ind w:left="60" w:right="60"/>
              <w:jc w:val="center"/>
              <w:rPr>
                <w:rFonts w:ascii="Arial" w:hAnsi="Arial" w:cs="Arial"/>
                <w:color w:val="010205"/>
                <w:sz w:val="18"/>
                <w:szCs w:val="18"/>
              </w:rPr>
            </w:pPr>
            <w:r w:rsidRPr="00A948E4">
              <w:rPr>
                <w:rFonts w:ascii="Arial" w:hAnsi="Arial" w:cs="Arial"/>
                <w:color w:val="010205"/>
                <w:sz w:val="18"/>
                <w:szCs w:val="18"/>
              </w:rPr>
              <w:t>10</w:t>
            </w:r>
          </w:p>
        </w:tc>
        <w:tc>
          <w:tcPr>
            <w:tcW w:w="483" w:type="pct"/>
            <w:tcBorders>
              <w:bottom w:val="single" w:sz="4" w:space="0" w:color="auto"/>
            </w:tcBorders>
            <w:shd w:val="clear" w:color="auto" w:fill="auto"/>
            <w:vAlign w:val="center"/>
          </w:tcPr>
          <w:p w14:paraId="38EB4B89" w14:textId="77777777" w:rsidR="002E3CF7" w:rsidRPr="00A948E4" w:rsidRDefault="002E3CF7" w:rsidP="009904CA">
            <w:pPr>
              <w:autoSpaceDE w:val="0"/>
              <w:autoSpaceDN w:val="0"/>
              <w:adjustRightInd w:val="0"/>
              <w:spacing w:line="320" w:lineRule="atLeast"/>
              <w:ind w:left="60" w:right="60"/>
              <w:jc w:val="center"/>
              <w:rPr>
                <w:rFonts w:ascii="Arial" w:hAnsi="Arial" w:cs="Arial"/>
                <w:color w:val="010205"/>
                <w:sz w:val="18"/>
                <w:szCs w:val="18"/>
              </w:rPr>
            </w:pPr>
            <w:r w:rsidRPr="00A948E4">
              <w:rPr>
                <w:rFonts w:ascii="Arial" w:hAnsi="Arial" w:cs="Arial"/>
                <w:color w:val="010205"/>
                <w:sz w:val="18"/>
                <w:szCs w:val="18"/>
              </w:rPr>
              <w:t>10</w:t>
            </w:r>
          </w:p>
        </w:tc>
        <w:tc>
          <w:tcPr>
            <w:tcW w:w="589" w:type="pct"/>
            <w:tcBorders>
              <w:bottom w:val="single" w:sz="4" w:space="0" w:color="auto"/>
            </w:tcBorders>
            <w:shd w:val="clear" w:color="auto" w:fill="auto"/>
            <w:vAlign w:val="center"/>
          </w:tcPr>
          <w:p w14:paraId="35BD8DFD" w14:textId="77777777" w:rsidR="002E3CF7" w:rsidRPr="00A948E4" w:rsidRDefault="002E3CF7" w:rsidP="009904CA">
            <w:pPr>
              <w:autoSpaceDE w:val="0"/>
              <w:autoSpaceDN w:val="0"/>
              <w:adjustRightInd w:val="0"/>
              <w:spacing w:line="320" w:lineRule="atLeast"/>
              <w:ind w:left="60" w:right="60"/>
              <w:jc w:val="center"/>
              <w:rPr>
                <w:rFonts w:ascii="Arial" w:hAnsi="Arial" w:cs="Arial"/>
                <w:color w:val="010205"/>
                <w:sz w:val="18"/>
                <w:szCs w:val="18"/>
              </w:rPr>
            </w:pPr>
            <w:r w:rsidRPr="00A948E4">
              <w:rPr>
                <w:rFonts w:ascii="Arial" w:hAnsi="Arial" w:cs="Arial"/>
                <w:color w:val="010205"/>
                <w:sz w:val="18"/>
                <w:szCs w:val="18"/>
              </w:rPr>
              <w:t>1,000</w:t>
            </w:r>
          </w:p>
        </w:tc>
        <w:tc>
          <w:tcPr>
            <w:tcW w:w="375" w:type="pct"/>
            <w:tcBorders>
              <w:bottom w:val="single" w:sz="4" w:space="0" w:color="auto"/>
            </w:tcBorders>
            <w:shd w:val="clear" w:color="auto" w:fill="auto"/>
            <w:vAlign w:val="center"/>
          </w:tcPr>
          <w:p w14:paraId="43FCEB84" w14:textId="77777777" w:rsidR="002E3CF7" w:rsidRPr="00A948E4" w:rsidRDefault="002E3CF7" w:rsidP="009904CA">
            <w:pPr>
              <w:autoSpaceDE w:val="0"/>
              <w:autoSpaceDN w:val="0"/>
              <w:adjustRightInd w:val="0"/>
              <w:spacing w:line="320" w:lineRule="atLeast"/>
              <w:ind w:left="60" w:right="60"/>
              <w:jc w:val="center"/>
              <w:rPr>
                <w:rFonts w:ascii="Arial" w:hAnsi="Arial" w:cs="Arial"/>
                <w:color w:val="010205"/>
                <w:sz w:val="18"/>
                <w:szCs w:val="18"/>
              </w:rPr>
            </w:pPr>
            <w:r w:rsidRPr="00A948E4">
              <w:rPr>
                <w:rFonts w:ascii="Arial" w:hAnsi="Arial" w:cs="Arial"/>
                <w:color w:val="010205"/>
                <w:sz w:val="18"/>
                <w:szCs w:val="18"/>
              </w:rPr>
              <w:t>,000</w:t>
            </w:r>
          </w:p>
        </w:tc>
        <w:tc>
          <w:tcPr>
            <w:tcW w:w="453" w:type="pct"/>
            <w:tcBorders>
              <w:bottom w:val="single" w:sz="4" w:space="0" w:color="auto"/>
            </w:tcBorders>
            <w:shd w:val="clear" w:color="auto" w:fill="auto"/>
            <w:vAlign w:val="center"/>
          </w:tcPr>
          <w:p w14:paraId="58E4012A" w14:textId="77777777" w:rsidR="002E3CF7" w:rsidRPr="00A948E4" w:rsidRDefault="002E3CF7" w:rsidP="009904CA">
            <w:pPr>
              <w:autoSpaceDE w:val="0"/>
              <w:autoSpaceDN w:val="0"/>
              <w:adjustRightInd w:val="0"/>
              <w:spacing w:line="320" w:lineRule="atLeast"/>
              <w:ind w:left="60" w:right="60"/>
              <w:jc w:val="center"/>
              <w:rPr>
                <w:rFonts w:ascii="Arial" w:hAnsi="Arial" w:cs="Arial"/>
                <w:color w:val="010205"/>
                <w:sz w:val="18"/>
                <w:szCs w:val="18"/>
              </w:rPr>
            </w:pPr>
            <w:r w:rsidRPr="00A948E4">
              <w:rPr>
                <w:rFonts w:ascii="Arial" w:hAnsi="Arial" w:cs="Arial"/>
                <w:color w:val="010205"/>
                <w:sz w:val="18"/>
                <w:szCs w:val="18"/>
              </w:rPr>
              <w:t>,722</w:t>
            </w:r>
          </w:p>
        </w:tc>
        <w:tc>
          <w:tcPr>
            <w:tcW w:w="463" w:type="pct"/>
            <w:tcBorders>
              <w:bottom w:val="single" w:sz="4" w:space="0" w:color="auto"/>
            </w:tcBorders>
            <w:shd w:val="clear" w:color="auto" w:fill="auto"/>
            <w:vAlign w:val="center"/>
          </w:tcPr>
          <w:p w14:paraId="3E0D9CC6" w14:textId="77777777" w:rsidR="002E3CF7" w:rsidRPr="00A948E4" w:rsidRDefault="002E3CF7" w:rsidP="009904CA">
            <w:pPr>
              <w:autoSpaceDE w:val="0"/>
              <w:autoSpaceDN w:val="0"/>
              <w:adjustRightInd w:val="0"/>
              <w:spacing w:line="320" w:lineRule="atLeast"/>
              <w:ind w:left="60" w:right="60"/>
              <w:jc w:val="center"/>
              <w:rPr>
                <w:rFonts w:ascii="Arial" w:hAnsi="Arial" w:cs="Arial"/>
                <w:color w:val="010205"/>
                <w:sz w:val="18"/>
                <w:szCs w:val="18"/>
              </w:rPr>
            </w:pPr>
            <w:r w:rsidRPr="00A948E4">
              <w:rPr>
                <w:rFonts w:ascii="Arial" w:hAnsi="Arial" w:cs="Arial"/>
                <w:color w:val="010205"/>
                <w:sz w:val="18"/>
                <w:szCs w:val="18"/>
              </w:rPr>
              <w:t>1,000</w:t>
            </w:r>
          </w:p>
        </w:tc>
        <w:tc>
          <w:tcPr>
            <w:tcW w:w="609" w:type="pct"/>
            <w:tcBorders>
              <w:bottom w:val="single" w:sz="4" w:space="0" w:color="auto"/>
            </w:tcBorders>
            <w:shd w:val="clear" w:color="auto" w:fill="auto"/>
          </w:tcPr>
          <w:p w14:paraId="2B441CB7" w14:textId="77777777" w:rsidR="002E3CF7" w:rsidRPr="00A948E4" w:rsidRDefault="002E3CF7" w:rsidP="009904CA">
            <w:pPr>
              <w:autoSpaceDE w:val="0"/>
              <w:autoSpaceDN w:val="0"/>
              <w:adjustRightInd w:val="0"/>
              <w:spacing w:line="320" w:lineRule="atLeast"/>
              <w:ind w:left="60" w:right="60"/>
              <w:jc w:val="center"/>
              <w:rPr>
                <w:rFonts w:ascii="Arial" w:hAnsi="Arial" w:cs="Arial"/>
                <w:color w:val="010205"/>
                <w:sz w:val="18"/>
                <w:szCs w:val="18"/>
              </w:rPr>
            </w:pPr>
          </w:p>
        </w:tc>
        <w:tc>
          <w:tcPr>
            <w:tcW w:w="304" w:type="pct"/>
            <w:tcBorders>
              <w:bottom w:val="single" w:sz="4" w:space="0" w:color="auto"/>
            </w:tcBorders>
            <w:shd w:val="clear" w:color="auto" w:fill="auto"/>
          </w:tcPr>
          <w:p w14:paraId="6F0E6894" w14:textId="77777777" w:rsidR="002E3CF7" w:rsidRPr="00A948E4" w:rsidRDefault="002E3CF7" w:rsidP="009904CA">
            <w:pPr>
              <w:autoSpaceDE w:val="0"/>
              <w:autoSpaceDN w:val="0"/>
              <w:adjustRightInd w:val="0"/>
              <w:spacing w:line="320" w:lineRule="atLeast"/>
              <w:ind w:left="60" w:right="60"/>
              <w:jc w:val="center"/>
              <w:rPr>
                <w:rFonts w:ascii="Arial" w:hAnsi="Arial" w:cs="Arial"/>
                <w:color w:val="010205"/>
                <w:sz w:val="18"/>
                <w:szCs w:val="18"/>
              </w:rPr>
            </w:pPr>
          </w:p>
        </w:tc>
        <w:tc>
          <w:tcPr>
            <w:tcW w:w="329" w:type="pct"/>
            <w:tcBorders>
              <w:bottom w:val="single" w:sz="4" w:space="0" w:color="auto"/>
            </w:tcBorders>
            <w:shd w:val="clear" w:color="auto" w:fill="auto"/>
          </w:tcPr>
          <w:p w14:paraId="16CED647" w14:textId="77777777" w:rsidR="002E3CF7" w:rsidRPr="00A948E4" w:rsidRDefault="002E3CF7" w:rsidP="009904CA">
            <w:pPr>
              <w:autoSpaceDE w:val="0"/>
              <w:autoSpaceDN w:val="0"/>
              <w:adjustRightInd w:val="0"/>
              <w:spacing w:line="320" w:lineRule="atLeast"/>
              <w:ind w:left="60" w:right="60"/>
              <w:jc w:val="center"/>
              <w:rPr>
                <w:rFonts w:ascii="Arial" w:hAnsi="Arial" w:cs="Arial"/>
                <w:color w:val="010205"/>
                <w:sz w:val="18"/>
                <w:szCs w:val="18"/>
              </w:rPr>
            </w:pPr>
          </w:p>
        </w:tc>
        <w:tc>
          <w:tcPr>
            <w:tcW w:w="436" w:type="pct"/>
            <w:tcBorders>
              <w:bottom w:val="single" w:sz="4" w:space="0" w:color="auto"/>
            </w:tcBorders>
            <w:shd w:val="clear" w:color="auto" w:fill="auto"/>
          </w:tcPr>
          <w:p w14:paraId="17FF1379" w14:textId="77777777" w:rsidR="002E3CF7" w:rsidRPr="00A948E4" w:rsidRDefault="002E3CF7" w:rsidP="009904CA">
            <w:pPr>
              <w:autoSpaceDE w:val="0"/>
              <w:autoSpaceDN w:val="0"/>
              <w:adjustRightInd w:val="0"/>
              <w:spacing w:line="320" w:lineRule="atLeast"/>
              <w:ind w:left="60" w:right="60"/>
              <w:jc w:val="center"/>
              <w:rPr>
                <w:rFonts w:ascii="Arial" w:hAnsi="Arial" w:cs="Arial"/>
                <w:color w:val="010205"/>
                <w:sz w:val="18"/>
                <w:szCs w:val="18"/>
              </w:rPr>
            </w:pPr>
          </w:p>
        </w:tc>
      </w:tr>
    </w:tbl>
    <w:p w14:paraId="60B143AC" w14:textId="7B8E173E" w:rsidR="002E3CF7" w:rsidRDefault="00997F2F" w:rsidP="002E3CF7">
      <w:pPr>
        <w:autoSpaceDE w:val="0"/>
        <w:autoSpaceDN w:val="0"/>
        <w:adjustRightInd w:val="0"/>
        <w:spacing w:line="400" w:lineRule="atLeast"/>
        <w:rPr>
          <w:rFonts w:eastAsia="Calibri" w:cs="Times New Roman"/>
          <w:sz w:val="20"/>
          <w:szCs w:val="20"/>
        </w:rPr>
      </w:pPr>
      <w:proofErr w:type="spellStart"/>
      <w:r w:rsidRPr="00997F2F">
        <w:rPr>
          <w:rFonts w:eastAsia="Calibri" w:cs="Times New Roman"/>
          <w:sz w:val="20"/>
          <w:szCs w:val="20"/>
        </w:rPr>
        <w:t>Eea</w:t>
      </w:r>
      <w:proofErr w:type="spellEnd"/>
      <w:r w:rsidRPr="00997F2F">
        <w:rPr>
          <w:rFonts w:eastAsia="Calibri" w:cs="Times New Roman"/>
          <w:sz w:val="20"/>
          <w:szCs w:val="20"/>
        </w:rPr>
        <w:t xml:space="preserve">= </w:t>
      </w:r>
      <w:r w:rsidR="002E3CF7" w:rsidRPr="00997F2F">
        <w:rPr>
          <w:rFonts w:eastAsia="Calibri" w:cs="Times New Roman"/>
          <w:sz w:val="20"/>
          <w:szCs w:val="20"/>
        </w:rPr>
        <w:t>Error estándar asintótico</w:t>
      </w:r>
      <w:r w:rsidRPr="00997F2F">
        <w:rPr>
          <w:rFonts w:eastAsia="Calibri" w:cs="Times New Roman"/>
          <w:sz w:val="20"/>
          <w:szCs w:val="20"/>
        </w:rPr>
        <w:t xml:space="preserve">; Z= </w:t>
      </w:r>
      <w:r w:rsidR="005059F5" w:rsidRPr="00997F2F">
        <w:rPr>
          <w:rFonts w:eastAsia="Calibri" w:cs="Times New Roman"/>
          <w:sz w:val="20"/>
          <w:szCs w:val="20"/>
        </w:rPr>
        <w:t>Puntuación</w:t>
      </w:r>
      <w:r w:rsidRPr="00997F2F">
        <w:rPr>
          <w:rFonts w:eastAsia="Calibri" w:cs="Times New Roman"/>
          <w:sz w:val="20"/>
          <w:szCs w:val="20"/>
        </w:rPr>
        <w:t xml:space="preserve">; </w:t>
      </w:r>
      <w:r w:rsidRPr="00910D6B">
        <w:rPr>
          <w:rFonts w:eastAsia="Calibri" w:cs="Times New Roman"/>
          <w:sz w:val="20"/>
          <w:szCs w:val="20"/>
        </w:rPr>
        <w:t>p= valor de significancia (se considera significativo si p&lt;0.05)</w:t>
      </w:r>
    </w:p>
    <w:p w14:paraId="27952514" w14:textId="1537D080" w:rsidR="009108C4" w:rsidRPr="00151F0F" w:rsidRDefault="007F68D6" w:rsidP="00052DC0">
      <w:pPr>
        <w:autoSpaceDE w:val="0"/>
        <w:autoSpaceDN w:val="0"/>
        <w:adjustRightInd w:val="0"/>
      </w:pPr>
      <w:r w:rsidRPr="00151F0F">
        <w:t xml:space="preserve">para la variable estrategias del </w:t>
      </w:r>
      <w:proofErr w:type="spellStart"/>
      <w:r w:rsidRPr="00151F0F">
        <w:t>Shopper</w:t>
      </w:r>
      <w:proofErr w:type="spellEnd"/>
      <w:r w:rsidRPr="00151F0F">
        <w:t xml:space="preserve"> Marketing</w:t>
      </w:r>
      <w:r w:rsidR="00840182" w:rsidRPr="00151F0F">
        <w:fldChar w:fldCharType="begin"/>
      </w:r>
      <w:r w:rsidR="00840182" w:rsidRPr="00151F0F">
        <w:instrText xml:space="preserve"> XE "Shopper Marketing:comercialización del comprador" </w:instrText>
      </w:r>
      <w:r w:rsidR="00840182" w:rsidRPr="00151F0F">
        <w:fldChar w:fldCharType="end"/>
      </w:r>
      <w:r w:rsidRPr="00151F0F">
        <w:t xml:space="preserve"> se evidencio el siguiente resultado, para el grupo de la Gerencia</w:t>
      </w:r>
      <w:r w:rsidR="00BA7FBD" w:rsidRPr="00151F0F">
        <w:t xml:space="preserve"> en orden de </w:t>
      </w:r>
      <w:r w:rsidR="00C377C5" w:rsidRPr="00151F0F">
        <w:t xml:space="preserve">la menos utilizada a la </w:t>
      </w:r>
      <w:r w:rsidR="00C812C2" w:rsidRPr="00151F0F">
        <w:t>más</w:t>
      </w:r>
      <w:r w:rsidR="00C377C5" w:rsidRPr="00151F0F">
        <w:t xml:space="preserve"> utilizada</w:t>
      </w:r>
      <w:r w:rsidR="002915C9" w:rsidRPr="00151F0F">
        <w:t>: Tamizado de precio 0%, Fidelización 0%, Promoción de Ventas 20%, Mezcla Promocional 40%, Segmentación de Mercado 40%; para el grupo de los Canales de Distribución y Venta: Mezcla Promocional 0%, Tamizado de Precio 9%, Segmentación de Mercado 23%, Promoción de Ventas 52%</w:t>
      </w:r>
      <w:r w:rsidR="008E375E" w:rsidRPr="00151F0F">
        <w:t xml:space="preserve">; con una estrategia global </w:t>
      </w:r>
      <w:r w:rsidR="001E605F" w:rsidRPr="00151F0F">
        <w:t>más</w:t>
      </w:r>
      <w:r w:rsidR="008E375E" w:rsidRPr="00151F0F">
        <w:t xml:space="preserve"> utilizada por ambos grupos con un 52% siendo esta Promoción de Ventas, </w:t>
      </w:r>
      <w:r w:rsidR="002915C9" w:rsidRPr="00151F0F">
        <w:t xml:space="preserve">con un Chi2 de 14,2454, con grados de Libertad de 11 y un valor de “P” de &lt;0.006, lo que demuestra que es significativo el uso de las principales estrategias para el empleado del modelo de </w:t>
      </w:r>
      <w:proofErr w:type="spellStart"/>
      <w:r w:rsidR="002915C9" w:rsidRPr="00151F0F">
        <w:t>Shopper</w:t>
      </w:r>
      <w:proofErr w:type="spellEnd"/>
      <w:r w:rsidR="002915C9" w:rsidRPr="00151F0F">
        <w:t xml:space="preserve"> Marketing</w:t>
      </w:r>
      <w:r w:rsidR="00840182" w:rsidRPr="00151F0F">
        <w:fldChar w:fldCharType="begin"/>
      </w:r>
      <w:r w:rsidR="00840182" w:rsidRPr="00151F0F">
        <w:instrText xml:space="preserve"> XE "Shopper Marketing:comercialización del comprador" </w:instrText>
      </w:r>
      <w:r w:rsidR="00840182" w:rsidRPr="00151F0F">
        <w:fldChar w:fldCharType="end"/>
      </w:r>
      <w:r w:rsidR="002915C9" w:rsidRPr="00151F0F">
        <w:t>. (Ver Tabla 4)</w:t>
      </w:r>
    </w:p>
    <w:p w14:paraId="42E4BCA5" w14:textId="64C3B66D" w:rsidR="009108C4" w:rsidRPr="00C812C2" w:rsidRDefault="009108C4" w:rsidP="009108C4">
      <w:r w:rsidRPr="00C812C2">
        <w:t>TABLA 4</w:t>
      </w:r>
      <w:r w:rsidR="002915C9">
        <w:t xml:space="preserve">: </w:t>
      </w:r>
      <w:r w:rsidR="00BF4474">
        <w:t>Principales estrategias utilizadas por l</w:t>
      </w:r>
      <w:r w:rsidR="00B16506">
        <w:t>a</w:t>
      </w:r>
      <w:r w:rsidR="00BF4474">
        <w:t xml:space="preserve"> Gerencia y los Canales de Distribución y Venta.</w:t>
      </w:r>
    </w:p>
    <w:p w14:paraId="7A824860" w14:textId="5411CA59" w:rsidR="00BF4474" w:rsidRPr="00BF4474" w:rsidRDefault="00BF4474" w:rsidP="00BF4474">
      <w:pPr>
        <w:pStyle w:val="Descripcin"/>
        <w:keepNext/>
        <w:rPr>
          <w:rFonts w:eastAsia="Calibri" w:cs="Times New Roman"/>
          <w:b/>
          <w:bCs/>
          <w:color w:val="auto"/>
          <w:sz w:val="24"/>
          <w:szCs w:val="24"/>
        </w:rPr>
      </w:pPr>
      <w:bookmarkStart w:id="46" w:name="_Toc130794991"/>
      <w:r w:rsidRPr="00BF4474">
        <w:rPr>
          <w:rFonts w:eastAsia="Calibri" w:cs="Times New Roman"/>
          <w:b/>
          <w:bCs/>
          <w:color w:val="auto"/>
          <w:sz w:val="24"/>
          <w:szCs w:val="24"/>
        </w:rPr>
        <w:t xml:space="preserve">Tabla </w:t>
      </w:r>
      <w:r w:rsidRPr="00BF4474">
        <w:rPr>
          <w:rFonts w:eastAsia="Calibri" w:cs="Times New Roman"/>
          <w:b/>
          <w:bCs/>
          <w:color w:val="auto"/>
          <w:sz w:val="24"/>
          <w:szCs w:val="24"/>
        </w:rPr>
        <w:fldChar w:fldCharType="begin"/>
      </w:r>
      <w:r w:rsidRPr="00BF4474">
        <w:rPr>
          <w:rFonts w:eastAsia="Calibri" w:cs="Times New Roman"/>
          <w:b/>
          <w:bCs/>
          <w:color w:val="auto"/>
          <w:sz w:val="24"/>
          <w:szCs w:val="24"/>
        </w:rPr>
        <w:instrText xml:space="preserve"> SEQ Tabla \* ARABIC </w:instrText>
      </w:r>
      <w:r w:rsidRPr="00BF4474">
        <w:rPr>
          <w:rFonts w:eastAsia="Calibri" w:cs="Times New Roman"/>
          <w:b/>
          <w:bCs/>
          <w:color w:val="auto"/>
          <w:sz w:val="24"/>
          <w:szCs w:val="24"/>
        </w:rPr>
        <w:fldChar w:fldCharType="separate"/>
      </w:r>
      <w:r w:rsidR="00795892">
        <w:rPr>
          <w:rFonts w:eastAsia="Calibri" w:cs="Times New Roman"/>
          <w:b/>
          <w:bCs/>
          <w:noProof/>
          <w:color w:val="auto"/>
          <w:sz w:val="24"/>
          <w:szCs w:val="24"/>
        </w:rPr>
        <w:t>4</w:t>
      </w:r>
      <w:bookmarkEnd w:id="46"/>
      <w:r w:rsidRPr="00BF4474">
        <w:rPr>
          <w:rFonts w:eastAsia="Calibri" w:cs="Times New Roman"/>
          <w:b/>
          <w:bCs/>
          <w:color w:val="auto"/>
          <w:sz w:val="24"/>
          <w:szCs w:val="24"/>
        </w:rPr>
        <w:fldChar w:fldCharType="end"/>
      </w:r>
    </w:p>
    <w:tbl>
      <w:tblPr>
        <w:tblW w:w="5000" w:type="pct"/>
        <w:tblCellMar>
          <w:left w:w="70" w:type="dxa"/>
          <w:right w:w="70" w:type="dxa"/>
        </w:tblCellMar>
        <w:tblLook w:val="04A0" w:firstRow="1" w:lastRow="0" w:firstColumn="1" w:lastColumn="0" w:noHBand="0" w:noVBand="1"/>
      </w:tblPr>
      <w:tblGrid>
        <w:gridCol w:w="2526"/>
        <w:gridCol w:w="478"/>
        <w:gridCol w:w="502"/>
        <w:gridCol w:w="1118"/>
        <w:gridCol w:w="441"/>
        <w:gridCol w:w="972"/>
        <w:gridCol w:w="441"/>
        <w:gridCol w:w="972"/>
        <w:gridCol w:w="852"/>
        <w:gridCol w:w="362"/>
        <w:gridCol w:w="696"/>
      </w:tblGrid>
      <w:tr w:rsidR="009108C4" w:rsidRPr="00AC4A9E" w14:paraId="1D03BA50" w14:textId="77777777" w:rsidTr="00BF4474">
        <w:trPr>
          <w:trHeight w:val="315"/>
        </w:trPr>
        <w:tc>
          <w:tcPr>
            <w:tcW w:w="1352" w:type="pct"/>
            <w:tcBorders>
              <w:top w:val="single" w:sz="4" w:space="0" w:color="auto"/>
            </w:tcBorders>
            <w:shd w:val="clear" w:color="auto" w:fill="auto"/>
            <w:vAlign w:val="bottom"/>
            <w:hideMark/>
          </w:tcPr>
          <w:p w14:paraId="5C25CC26" w14:textId="77777777" w:rsidR="009108C4" w:rsidRPr="00AC4A9E" w:rsidRDefault="009108C4"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258" w:type="pct"/>
            <w:tcBorders>
              <w:top w:val="single" w:sz="4" w:space="0" w:color="auto"/>
            </w:tcBorders>
            <w:shd w:val="clear" w:color="auto" w:fill="auto"/>
            <w:vAlign w:val="bottom"/>
            <w:hideMark/>
          </w:tcPr>
          <w:p w14:paraId="3115AF36" w14:textId="77777777" w:rsidR="009108C4" w:rsidRPr="00AC4A9E" w:rsidRDefault="009108C4"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1631" w:type="pct"/>
            <w:gridSpan w:val="4"/>
            <w:tcBorders>
              <w:top w:val="single" w:sz="4" w:space="0" w:color="auto"/>
              <w:bottom w:val="single" w:sz="4" w:space="0" w:color="auto"/>
            </w:tcBorders>
            <w:shd w:val="clear" w:color="auto" w:fill="auto"/>
            <w:vAlign w:val="bottom"/>
            <w:hideMark/>
          </w:tcPr>
          <w:p w14:paraId="27EF898E"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760" w:type="pct"/>
            <w:gridSpan w:val="2"/>
            <w:vMerge w:val="restart"/>
            <w:tcBorders>
              <w:top w:val="single" w:sz="4" w:space="0" w:color="auto"/>
            </w:tcBorders>
            <w:shd w:val="clear" w:color="auto" w:fill="auto"/>
            <w:vAlign w:val="bottom"/>
            <w:hideMark/>
          </w:tcPr>
          <w:p w14:paraId="2B7CC562"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Total</w:t>
            </w:r>
          </w:p>
          <w:p w14:paraId="6CAD0E4D"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52</w:t>
            </w:r>
            <w:r w:rsidRPr="00AC4A9E">
              <w:rPr>
                <w:rFonts w:ascii="Arial" w:eastAsia="Times New Roman" w:hAnsi="Arial" w:cs="Arial"/>
                <w:color w:val="000000"/>
                <w:sz w:val="18"/>
                <w:szCs w:val="18"/>
                <w:lang w:eastAsia="es-NI"/>
              </w:rPr>
              <w:t>)</w:t>
            </w:r>
          </w:p>
        </w:tc>
        <w:tc>
          <w:tcPr>
            <w:tcW w:w="999" w:type="pct"/>
            <w:gridSpan w:val="3"/>
            <w:vMerge w:val="restart"/>
            <w:tcBorders>
              <w:top w:val="single" w:sz="4" w:space="0" w:color="auto"/>
            </w:tcBorders>
            <w:shd w:val="clear" w:color="auto" w:fill="auto"/>
            <w:noWrap/>
            <w:vAlign w:val="bottom"/>
            <w:hideMark/>
          </w:tcPr>
          <w:p w14:paraId="460A87AC" w14:textId="77777777" w:rsidR="009108C4" w:rsidRPr="00AC4A9E" w:rsidRDefault="009108C4" w:rsidP="009904CA">
            <w:pPr>
              <w:spacing w:line="240" w:lineRule="auto"/>
              <w:jc w:val="center"/>
              <w:rPr>
                <w:rFonts w:eastAsia="Times New Roman" w:cs="Times New Roman"/>
                <w:sz w:val="20"/>
                <w:szCs w:val="20"/>
                <w:lang w:eastAsia="es-NI"/>
              </w:rPr>
            </w:pPr>
            <w:r w:rsidRPr="00AC4A9E">
              <w:rPr>
                <w:rFonts w:eastAsia="Times New Roman" w:cs="Times New Roman"/>
                <w:sz w:val="20"/>
                <w:szCs w:val="20"/>
                <w:lang w:eastAsia="es-NI"/>
              </w:rPr>
              <w:t xml:space="preserve">Chi </w:t>
            </w:r>
            <w:r w:rsidRPr="00AC4A9E">
              <w:rPr>
                <w:rFonts w:eastAsia="Times New Roman" w:cs="Times New Roman"/>
                <w:sz w:val="20"/>
                <w:szCs w:val="20"/>
                <w:vertAlign w:val="superscript"/>
                <w:lang w:eastAsia="es-NI"/>
              </w:rPr>
              <w:t>2</w:t>
            </w:r>
          </w:p>
        </w:tc>
      </w:tr>
      <w:tr w:rsidR="009108C4" w:rsidRPr="00AC4A9E" w14:paraId="6883A6DD" w14:textId="77777777" w:rsidTr="00BF4474">
        <w:trPr>
          <w:trHeight w:val="315"/>
        </w:trPr>
        <w:tc>
          <w:tcPr>
            <w:tcW w:w="1352" w:type="pct"/>
            <w:shd w:val="clear" w:color="auto" w:fill="auto"/>
            <w:vAlign w:val="bottom"/>
            <w:hideMark/>
          </w:tcPr>
          <w:p w14:paraId="330F46F6" w14:textId="77777777" w:rsidR="009108C4" w:rsidRPr="00AC4A9E" w:rsidRDefault="009108C4"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258" w:type="pct"/>
            <w:shd w:val="clear" w:color="auto" w:fill="auto"/>
            <w:vAlign w:val="bottom"/>
            <w:hideMark/>
          </w:tcPr>
          <w:p w14:paraId="6C22122C" w14:textId="77777777" w:rsidR="009108C4" w:rsidRPr="00AC4A9E" w:rsidRDefault="009108C4"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871" w:type="pct"/>
            <w:gridSpan w:val="2"/>
            <w:tcBorders>
              <w:top w:val="single" w:sz="4" w:space="0" w:color="auto"/>
              <w:bottom w:val="single" w:sz="4" w:space="0" w:color="auto"/>
            </w:tcBorders>
            <w:shd w:val="clear" w:color="auto" w:fill="auto"/>
            <w:vAlign w:val="bottom"/>
            <w:hideMark/>
          </w:tcPr>
          <w:p w14:paraId="722014C6"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p w14:paraId="53C9D442"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10</w:t>
            </w:r>
            <w:r w:rsidRPr="00AC4A9E">
              <w:rPr>
                <w:rFonts w:ascii="Arial" w:eastAsia="Times New Roman" w:hAnsi="Arial" w:cs="Arial"/>
                <w:color w:val="000000"/>
                <w:sz w:val="18"/>
                <w:szCs w:val="18"/>
                <w:lang w:eastAsia="es-NI"/>
              </w:rPr>
              <w:t>)</w:t>
            </w:r>
          </w:p>
        </w:tc>
        <w:tc>
          <w:tcPr>
            <w:tcW w:w="760" w:type="pct"/>
            <w:gridSpan w:val="2"/>
            <w:tcBorders>
              <w:top w:val="single" w:sz="4" w:space="0" w:color="auto"/>
              <w:bottom w:val="single" w:sz="4" w:space="0" w:color="auto"/>
            </w:tcBorders>
            <w:shd w:val="clear" w:color="auto" w:fill="auto"/>
            <w:vAlign w:val="bottom"/>
            <w:hideMark/>
          </w:tcPr>
          <w:p w14:paraId="00E0CA36"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Cd</w:t>
            </w:r>
          </w:p>
          <w:p w14:paraId="4ABA321D"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42</w:t>
            </w:r>
            <w:r w:rsidRPr="00AC4A9E">
              <w:rPr>
                <w:rFonts w:ascii="Arial" w:eastAsia="Times New Roman" w:hAnsi="Arial" w:cs="Arial"/>
                <w:color w:val="000000"/>
                <w:sz w:val="18"/>
                <w:szCs w:val="18"/>
                <w:lang w:eastAsia="es-NI"/>
              </w:rPr>
              <w:t>)</w:t>
            </w:r>
          </w:p>
        </w:tc>
        <w:tc>
          <w:tcPr>
            <w:tcW w:w="760" w:type="pct"/>
            <w:gridSpan w:val="2"/>
            <w:vMerge/>
            <w:tcBorders>
              <w:bottom w:val="single" w:sz="4" w:space="0" w:color="auto"/>
            </w:tcBorders>
            <w:vAlign w:val="center"/>
            <w:hideMark/>
          </w:tcPr>
          <w:p w14:paraId="64215ABA"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p>
        </w:tc>
        <w:tc>
          <w:tcPr>
            <w:tcW w:w="999" w:type="pct"/>
            <w:gridSpan w:val="3"/>
            <w:vMerge/>
            <w:tcBorders>
              <w:bottom w:val="single" w:sz="4" w:space="0" w:color="auto"/>
            </w:tcBorders>
            <w:shd w:val="clear" w:color="auto" w:fill="auto"/>
            <w:noWrap/>
            <w:vAlign w:val="bottom"/>
            <w:hideMark/>
          </w:tcPr>
          <w:p w14:paraId="6EA26EDA" w14:textId="77777777" w:rsidR="009108C4" w:rsidRPr="00AC4A9E" w:rsidRDefault="009108C4" w:rsidP="009904CA">
            <w:pPr>
              <w:spacing w:line="240" w:lineRule="auto"/>
              <w:rPr>
                <w:rFonts w:eastAsia="Times New Roman" w:cs="Times New Roman"/>
                <w:sz w:val="20"/>
                <w:szCs w:val="20"/>
                <w:lang w:eastAsia="es-NI"/>
              </w:rPr>
            </w:pPr>
          </w:p>
        </w:tc>
      </w:tr>
      <w:tr w:rsidR="00BF4474" w:rsidRPr="00AC4A9E" w14:paraId="17B25254" w14:textId="77777777" w:rsidTr="00BF4474">
        <w:trPr>
          <w:trHeight w:val="290"/>
        </w:trPr>
        <w:tc>
          <w:tcPr>
            <w:tcW w:w="1352" w:type="pct"/>
            <w:tcBorders>
              <w:bottom w:val="single" w:sz="4" w:space="0" w:color="auto"/>
            </w:tcBorders>
            <w:shd w:val="clear" w:color="auto" w:fill="auto"/>
            <w:vAlign w:val="bottom"/>
            <w:hideMark/>
          </w:tcPr>
          <w:p w14:paraId="1DA56E4A" w14:textId="77777777" w:rsidR="009108C4" w:rsidRPr="00AC4A9E" w:rsidRDefault="009108C4"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258" w:type="pct"/>
            <w:tcBorders>
              <w:bottom w:val="single" w:sz="4" w:space="0" w:color="auto"/>
            </w:tcBorders>
            <w:shd w:val="clear" w:color="auto" w:fill="auto"/>
            <w:vAlign w:val="bottom"/>
            <w:hideMark/>
          </w:tcPr>
          <w:p w14:paraId="6E84C5FA" w14:textId="77777777" w:rsidR="009108C4" w:rsidRPr="00AC4A9E" w:rsidRDefault="009108C4"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271" w:type="pct"/>
            <w:tcBorders>
              <w:top w:val="single" w:sz="4" w:space="0" w:color="auto"/>
              <w:bottom w:val="single" w:sz="4" w:space="0" w:color="auto"/>
            </w:tcBorders>
            <w:shd w:val="clear" w:color="auto" w:fill="auto"/>
            <w:vAlign w:val="bottom"/>
            <w:hideMark/>
          </w:tcPr>
          <w:p w14:paraId="76ABF164"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600" w:type="pct"/>
            <w:tcBorders>
              <w:top w:val="single" w:sz="4" w:space="0" w:color="auto"/>
              <w:bottom w:val="single" w:sz="4" w:space="0" w:color="auto"/>
            </w:tcBorders>
            <w:shd w:val="clear" w:color="auto" w:fill="auto"/>
            <w:vAlign w:val="bottom"/>
            <w:hideMark/>
          </w:tcPr>
          <w:p w14:paraId="3D5886FC"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238" w:type="pct"/>
            <w:tcBorders>
              <w:top w:val="single" w:sz="4" w:space="0" w:color="auto"/>
              <w:bottom w:val="single" w:sz="4" w:space="0" w:color="auto"/>
            </w:tcBorders>
            <w:shd w:val="clear" w:color="auto" w:fill="auto"/>
            <w:vAlign w:val="bottom"/>
            <w:hideMark/>
          </w:tcPr>
          <w:p w14:paraId="083F3C8E"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522" w:type="pct"/>
            <w:tcBorders>
              <w:top w:val="single" w:sz="4" w:space="0" w:color="auto"/>
              <w:bottom w:val="single" w:sz="4" w:space="0" w:color="auto"/>
            </w:tcBorders>
            <w:shd w:val="clear" w:color="auto" w:fill="auto"/>
            <w:vAlign w:val="bottom"/>
            <w:hideMark/>
          </w:tcPr>
          <w:p w14:paraId="7D02C03D"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238" w:type="pct"/>
            <w:tcBorders>
              <w:top w:val="single" w:sz="4" w:space="0" w:color="auto"/>
              <w:bottom w:val="single" w:sz="4" w:space="0" w:color="auto"/>
            </w:tcBorders>
            <w:shd w:val="clear" w:color="auto" w:fill="auto"/>
            <w:vAlign w:val="bottom"/>
            <w:hideMark/>
          </w:tcPr>
          <w:p w14:paraId="6D95EE40"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522" w:type="pct"/>
            <w:tcBorders>
              <w:top w:val="single" w:sz="4" w:space="0" w:color="auto"/>
              <w:bottom w:val="single" w:sz="4" w:space="0" w:color="auto"/>
            </w:tcBorders>
            <w:shd w:val="clear" w:color="auto" w:fill="auto"/>
            <w:vAlign w:val="bottom"/>
            <w:hideMark/>
          </w:tcPr>
          <w:p w14:paraId="2BE20476"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458" w:type="pct"/>
            <w:tcBorders>
              <w:top w:val="single" w:sz="4" w:space="0" w:color="auto"/>
              <w:bottom w:val="single" w:sz="4" w:space="0" w:color="auto"/>
            </w:tcBorders>
            <w:shd w:val="clear" w:color="auto" w:fill="auto"/>
            <w:vAlign w:val="bottom"/>
            <w:hideMark/>
          </w:tcPr>
          <w:p w14:paraId="18D1FC69"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Valor</w:t>
            </w:r>
          </w:p>
        </w:tc>
        <w:tc>
          <w:tcPr>
            <w:tcW w:w="196" w:type="pct"/>
            <w:tcBorders>
              <w:top w:val="single" w:sz="4" w:space="0" w:color="auto"/>
              <w:bottom w:val="single" w:sz="4" w:space="0" w:color="auto"/>
            </w:tcBorders>
            <w:shd w:val="clear" w:color="auto" w:fill="auto"/>
            <w:vAlign w:val="bottom"/>
            <w:hideMark/>
          </w:tcPr>
          <w:p w14:paraId="4ACCFDF1"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proofErr w:type="spellStart"/>
            <w:r w:rsidRPr="00AC4A9E">
              <w:rPr>
                <w:rFonts w:ascii="Arial" w:eastAsia="Times New Roman" w:hAnsi="Arial" w:cs="Arial"/>
                <w:color w:val="000000"/>
                <w:sz w:val="18"/>
                <w:szCs w:val="18"/>
                <w:lang w:eastAsia="es-NI"/>
              </w:rPr>
              <w:t>gl</w:t>
            </w:r>
            <w:proofErr w:type="spellEnd"/>
          </w:p>
        </w:tc>
        <w:tc>
          <w:tcPr>
            <w:tcW w:w="345" w:type="pct"/>
            <w:tcBorders>
              <w:top w:val="single" w:sz="4" w:space="0" w:color="auto"/>
              <w:bottom w:val="single" w:sz="4" w:space="0" w:color="auto"/>
            </w:tcBorders>
            <w:shd w:val="clear" w:color="auto" w:fill="auto"/>
            <w:vAlign w:val="bottom"/>
            <w:hideMark/>
          </w:tcPr>
          <w:p w14:paraId="3536F06D"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p</w:t>
            </w:r>
          </w:p>
        </w:tc>
      </w:tr>
      <w:tr w:rsidR="009108C4" w:rsidRPr="00AC4A9E" w14:paraId="7C7D1AF3" w14:textId="77777777" w:rsidTr="00BF4474">
        <w:trPr>
          <w:trHeight w:val="300"/>
        </w:trPr>
        <w:tc>
          <w:tcPr>
            <w:tcW w:w="1352" w:type="pct"/>
            <w:tcBorders>
              <w:top w:val="single" w:sz="4" w:space="0" w:color="auto"/>
            </w:tcBorders>
            <w:vAlign w:val="center"/>
            <w:hideMark/>
          </w:tcPr>
          <w:p w14:paraId="2F0D13FE" w14:textId="77777777" w:rsidR="009108C4" w:rsidRPr="00AC4A9E" w:rsidRDefault="009108C4" w:rsidP="009904CA">
            <w:pPr>
              <w:spacing w:line="240" w:lineRule="auto"/>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Promoción de ventas</w:t>
            </w:r>
          </w:p>
        </w:tc>
        <w:tc>
          <w:tcPr>
            <w:tcW w:w="258" w:type="pct"/>
            <w:tcBorders>
              <w:top w:val="single" w:sz="4" w:space="0" w:color="auto"/>
            </w:tcBorders>
            <w:shd w:val="clear" w:color="auto" w:fill="auto"/>
            <w:hideMark/>
          </w:tcPr>
          <w:p w14:paraId="23C4C8F3" w14:textId="77777777" w:rsidR="009108C4" w:rsidRPr="00AC4A9E" w:rsidRDefault="009108C4"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Si</w:t>
            </w:r>
          </w:p>
        </w:tc>
        <w:tc>
          <w:tcPr>
            <w:tcW w:w="271" w:type="pct"/>
            <w:tcBorders>
              <w:top w:val="single" w:sz="4" w:space="0" w:color="auto"/>
            </w:tcBorders>
            <w:shd w:val="clear" w:color="auto" w:fill="auto"/>
            <w:noWrap/>
            <w:vAlign w:val="center"/>
            <w:hideMark/>
          </w:tcPr>
          <w:p w14:paraId="4F5DC54E"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w:t>
            </w:r>
          </w:p>
        </w:tc>
        <w:tc>
          <w:tcPr>
            <w:tcW w:w="600" w:type="pct"/>
            <w:tcBorders>
              <w:top w:val="single" w:sz="4" w:space="0" w:color="auto"/>
            </w:tcBorders>
            <w:shd w:val="clear" w:color="auto" w:fill="auto"/>
            <w:noWrap/>
            <w:vAlign w:val="center"/>
          </w:tcPr>
          <w:p w14:paraId="5B670F8F"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20%</w:t>
            </w:r>
          </w:p>
        </w:tc>
        <w:tc>
          <w:tcPr>
            <w:tcW w:w="238" w:type="pct"/>
            <w:tcBorders>
              <w:top w:val="single" w:sz="4" w:space="0" w:color="auto"/>
            </w:tcBorders>
            <w:shd w:val="clear" w:color="auto" w:fill="auto"/>
            <w:noWrap/>
            <w:vAlign w:val="center"/>
          </w:tcPr>
          <w:p w14:paraId="1BCCD311" w14:textId="77777777" w:rsidR="009108C4" w:rsidRPr="00041254" w:rsidRDefault="009108C4" w:rsidP="009904CA">
            <w:pPr>
              <w:spacing w:line="240" w:lineRule="auto"/>
              <w:jc w:val="center"/>
              <w:rPr>
                <w:rFonts w:ascii="Arial" w:eastAsia="Times New Roman" w:hAnsi="Arial" w:cs="Arial"/>
                <w:b/>
                <w:bCs/>
                <w:color w:val="000000"/>
                <w:sz w:val="18"/>
                <w:szCs w:val="18"/>
                <w:lang w:eastAsia="es-NI"/>
              </w:rPr>
            </w:pPr>
            <w:r w:rsidRPr="00041254">
              <w:rPr>
                <w:rFonts w:ascii="Arial" w:eastAsia="Times New Roman" w:hAnsi="Arial" w:cs="Arial"/>
                <w:b/>
                <w:bCs/>
                <w:color w:val="000000"/>
                <w:sz w:val="18"/>
                <w:szCs w:val="18"/>
                <w:lang w:eastAsia="es-NI"/>
              </w:rPr>
              <w:t>25</w:t>
            </w:r>
          </w:p>
        </w:tc>
        <w:tc>
          <w:tcPr>
            <w:tcW w:w="522" w:type="pct"/>
            <w:tcBorders>
              <w:top w:val="single" w:sz="4" w:space="0" w:color="auto"/>
            </w:tcBorders>
            <w:shd w:val="clear" w:color="auto" w:fill="auto"/>
            <w:noWrap/>
            <w:vAlign w:val="center"/>
          </w:tcPr>
          <w:p w14:paraId="1BC9FF28" w14:textId="77777777" w:rsidR="009108C4" w:rsidRPr="00041254" w:rsidRDefault="009108C4" w:rsidP="009904CA">
            <w:pPr>
              <w:spacing w:line="240" w:lineRule="auto"/>
              <w:jc w:val="center"/>
              <w:rPr>
                <w:rFonts w:ascii="Arial" w:eastAsia="Times New Roman" w:hAnsi="Arial" w:cs="Arial"/>
                <w:b/>
                <w:bCs/>
                <w:color w:val="000000"/>
                <w:sz w:val="18"/>
                <w:szCs w:val="18"/>
                <w:lang w:eastAsia="es-NI"/>
              </w:rPr>
            </w:pPr>
            <w:r w:rsidRPr="00041254">
              <w:rPr>
                <w:rFonts w:ascii="Arial" w:eastAsia="Times New Roman" w:hAnsi="Arial" w:cs="Arial"/>
                <w:b/>
                <w:bCs/>
                <w:color w:val="000000"/>
                <w:sz w:val="18"/>
                <w:szCs w:val="18"/>
                <w:lang w:eastAsia="es-NI"/>
              </w:rPr>
              <w:t>60%</w:t>
            </w:r>
          </w:p>
        </w:tc>
        <w:tc>
          <w:tcPr>
            <w:tcW w:w="238" w:type="pct"/>
            <w:tcBorders>
              <w:top w:val="single" w:sz="4" w:space="0" w:color="auto"/>
            </w:tcBorders>
            <w:shd w:val="clear" w:color="auto" w:fill="auto"/>
            <w:noWrap/>
            <w:vAlign w:val="center"/>
          </w:tcPr>
          <w:p w14:paraId="2F4E5C0D"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27</w:t>
            </w:r>
          </w:p>
        </w:tc>
        <w:tc>
          <w:tcPr>
            <w:tcW w:w="522" w:type="pct"/>
            <w:tcBorders>
              <w:top w:val="single" w:sz="4" w:space="0" w:color="auto"/>
            </w:tcBorders>
            <w:shd w:val="clear" w:color="auto" w:fill="auto"/>
            <w:noWrap/>
            <w:vAlign w:val="center"/>
          </w:tcPr>
          <w:p w14:paraId="6C2E333D" w14:textId="77777777" w:rsidR="009108C4" w:rsidRPr="00EB1F76" w:rsidRDefault="009108C4" w:rsidP="009904CA">
            <w:pPr>
              <w:spacing w:line="240" w:lineRule="auto"/>
              <w:jc w:val="center"/>
              <w:rPr>
                <w:rFonts w:ascii="Arial" w:eastAsia="Times New Roman" w:hAnsi="Arial" w:cs="Arial"/>
                <w:b/>
                <w:bCs/>
                <w:color w:val="000000"/>
                <w:sz w:val="18"/>
                <w:szCs w:val="18"/>
                <w:lang w:eastAsia="es-NI"/>
              </w:rPr>
            </w:pPr>
            <w:r w:rsidRPr="00EB1F76">
              <w:rPr>
                <w:rFonts w:ascii="Arial" w:eastAsia="Times New Roman" w:hAnsi="Arial" w:cs="Arial"/>
                <w:b/>
                <w:bCs/>
                <w:color w:val="000000"/>
                <w:sz w:val="18"/>
                <w:szCs w:val="18"/>
                <w:lang w:eastAsia="es-NI"/>
              </w:rPr>
              <w:t>52%</w:t>
            </w:r>
          </w:p>
        </w:tc>
        <w:tc>
          <w:tcPr>
            <w:tcW w:w="458" w:type="pct"/>
            <w:tcBorders>
              <w:top w:val="single" w:sz="4" w:space="0" w:color="auto"/>
            </w:tcBorders>
            <w:shd w:val="clear" w:color="auto" w:fill="auto"/>
            <w:noWrap/>
            <w:vAlign w:val="center"/>
          </w:tcPr>
          <w:p w14:paraId="4370A72B"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14.2454</w:t>
            </w:r>
          </w:p>
        </w:tc>
        <w:tc>
          <w:tcPr>
            <w:tcW w:w="196" w:type="pct"/>
            <w:tcBorders>
              <w:top w:val="single" w:sz="4" w:space="0" w:color="auto"/>
            </w:tcBorders>
            <w:shd w:val="clear" w:color="auto" w:fill="auto"/>
            <w:noWrap/>
            <w:vAlign w:val="center"/>
          </w:tcPr>
          <w:p w14:paraId="53C9E7C6" w14:textId="77777777" w:rsidR="009108C4" w:rsidRPr="00AC4A9E" w:rsidRDefault="009108C4"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11</w:t>
            </w:r>
          </w:p>
        </w:tc>
        <w:tc>
          <w:tcPr>
            <w:tcW w:w="345" w:type="pct"/>
            <w:tcBorders>
              <w:top w:val="single" w:sz="4" w:space="0" w:color="auto"/>
            </w:tcBorders>
            <w:shd w:val="clear" w:color="auto" w:fill="auto"/>
            <w:noWrap/>
            <w:vAlign w:val="center"/>
          </w:tcPr>
          <w:p w14:paraId="03CD77E4" w14:textId="77777777" w:rsidR="009108C4" w:rsidRPr="00AC4A9E" w:rsidRDefault="009108C4"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&lt;0.006</w:t>
            </w:r>
          </w:p>
        </w:tc>
      </w:tr>
      <w:tr w:rsidR="009108C4" w:rsidRPr="00AC4A9E" w14:paraId="5AFF1FE9" w14:textId="77777777" w:rsidTr="00BF4474">
        <w:trPr>
          <w:trHeight w:val="300"/>
        </w:trPr>
        <w:tc>
          <w:tcPr>
            <w:tcW w:w="1352" w:type="pct"/>
            <w:vAlign w:val="center"/>
            <w:hideMark/>
          </w:tcPr>
          <w:p w14:paraId="667FD429" w14:textId="77777777" w:rsidR="009108C4" w:rsidRPr="00AC4A9E" w:rsidRDefault="009108C4" w:rsidP="009904CA">
            <w:pPr>
              <w:spacing w:line="240" w:lineRule="auto"/>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Mezcla promocional</w:t>
            </w:r>
          </w:p>
        </w:tc>
        <w:tc>
          <w:tcPr>
            <w:tcW w:w="258" w:type="pct"/>
            <w:shd w:val="clear" w:color="auto" w:fill="auto"/>
            <w:hideMark/>
          </w:tcPr>
          <w:p w14:paraId="50FB1AB6" w14:textId="77777777" w:rsidR="009108C4" w:rsidRPr="00AC4A9E" w:rsidRDefault="009108C4"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Si</w:t>
            </w:r>
          </w:p>
        </w:tc>
        <w:tc>
          <w:tcPr>
            <w:tcW w:w="271" w:type="pct"/>
            <w:shd w:val="clear" w:color="auto" w:fill="auto"/>
            <w:noWrap/>
            <w:vAlign w:val="center"/>
            <w:hideMark/>
          </w:tcPr>
          <w:p w14:paraId="4C3C8E96" w14:textId="77777777" w:rsidR="009108C4" w:rsidRPr="00041254" w:rsidRDefault="009108C4" w:rsidP="009904CA">
            <w:pPr>
              <w:spacing w:line="240" w:lineRule="auto"/>
              <w:jc w:val="center"/>
              <w:rPr>
                <w:rFonts w:ascii="Arial" w:eastAsia="Times New Roman" w:hAnsi="Arial" w:cs="Arial"/>
                <w:b/>
                <w:bCs/>
                <w:color w:val="000000"/>
                <w:sz w:val="18"/>
                <w:szCs w:val="18"/>
                <w:lang w:eastAsia="es-NI"/>
              </w:rPr>
            </w:pPr>
            <w:r w:rsidRPr="00041254">
              <w:rPr>
                <w:rFonts w:ascii="Arial" w:eastAsia="Times New Roman" w:hAnsi="Arial" w:cs="Arial"/>
                <w:b/>
                <w:bCs/>
                <w:color w:val="000000"/>
                <w:sz w:val="18"/>
                <w:szCs w:val="18"/>
                <w:lang w:eastAsia="es-NI"/>
              </w:rPr>
              <w:t>4</w:t>
            </w:r>
          </w:p>
        </w:tc>
        <w:tc>
          <w:tcPr>
            <w:tcW w:w="600" w:type="pct"/>
            <w:shd w:val="clear" w:color="auto" w:fill="auto"/>
            <w:noWrap/>
            <w:vAlign w:val="center"/>
          </w:tcPr>
          <w:p w14:paraId="4A36DB7F" w14:textId="77777777" w:rsidR="009108C4" w:rsidRPr="00041254" w:rsidRDefault="009108C4" w:rsidP="009904CA">
            <w:pPr>
              <w:spacing w:line="240" w:lineRule="auto"/>
              <w:jc w:val="center"/>
              <w:rPr>
                <w:rFonts w:ascii="Arial" w:eastAsia="Times New Roman" w:hAnsi="Arial" w:cs="Arial"/>
                <w:b/>
                <w:bCs/>
                <w:color w:val="000000"/>
                <w:sz w:val="18"/>
                <w:szCs w:val="18"/>
                <w:lang w:eastAsia="es-NI"/>
              </w:rPr>
            </w:pPr>
            <w:r w:rsidRPr="00041254">
              <w:rPr>
                <w:rFonts w:ascii="Arial" w:eastAsia="Times New Roman" w:hAnsi="Arial" w:cs="Arial"/>
                <w:b/>
                <w:bCs/>
                <w:color w:val="000000"/>
                <w:sz w:val="18"/>
                <w:szCs w:val="18"/>
                <w:lang w:eastAsia="es-NI"/>
              </w:rPr>
              <w:t>40%</w:t>
            </w:r>
          </w:p>
        </w:tc>
        <w:tc>
          <w:tcPr>
            <w:tcW w:w="238" w:type="pct"/>
            <w:shd w:val="clear" w:color="auto" w:fill="auto"/>
            <w:noWrap/>
            <w:vAlign w:val="center"/>
          </w:tcPr>
          <w:p w14:paraId="358F6A29"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522" w:type="pct"/>
            <w:shd w:val="clear" w:color="auto" w:fill="auto"/>
            <w:noWrap/>
            <w:vAlign w:val="center"/>
          </w:tcPr>
          <w:p w14:paraId="59E86442"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238" w:type="pct"/>
            <w:shd w:val="clear" w:color="auto" w:fill="auto"/>
            <w:noWrap/>
            <w:vAlign w:val="center"/>
          </w:tcPr>
          <w:p w14:paraId="435B2F1D"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522" w:type="pct"/>
            <w:shd w:val="clear" w:color="auto" w:fill="auto"/>
            <w:noWrap/>
            <w:vAlign w:val="center"/>
          </w:tcPr>
          <w:p w14:paraId="1C2B3E09"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w:t>
            </w:r>
          </w:p>
        </w:tc>
        <w:tc>
          <w:tcPr>
            <w:tcW w:w="458" w:type="pct"/>
            <w:shd w:val="clear" w:color="auto" w:fill="auto"/>
            <w:noWrap/>
            <w:vAlign w:val="center"/>
          </w:tcPr>
          <w:p w14:paraId="41F79239" w14:textId="77777777" w:rsidR="009108C4" w:rsidRPr="00AC4A9E" w:rsidRDefault="009108C4" w:rsidP="009904CA">
            <w:pPr>
              <w:spacing w:line="240" w:lineRule="auto"/>
              <w:jc w:val="right"/>
              <w:rPr>
                <w:rFonts w:ascii="Arial" w:eastAsia="Times New Roman" w:hAnsi="Arial" w:cs="Arial"/>
                <w:color w:val="000000"/>
                <w:sz w:val="18"/>
                <w:szCs w:val="18"/>
                <w:lang w:eastAsia="es-NI"/>
              </w:rPr>
            </w:pPr>
          </w:p>
        </w:tc>
        <w:tc>
          <w:tcPr>
            <w:tcW w:w="196" w:type="pct"/>
            <w:shd w:val="clear" w:color="auto" w:fill="auto"/>
            <w:noWrap/>
            <w:vAlign w:val="center"/>
          </w:tcPr>
          <w:p w14:paraId="51B15BF7" w14:textId="77777777" w:rsidR="009108C4" w:rsidRPr="00AC4A9E" w:rsidRDefault="009108C4" w:rsidP="009904CA">
            <w:pPr>
              <w:spacing w:line="240" w:lineRule="auto"/>
              <w:jc w:val="right"/>
              <w:rPr>
                <w:rFonts w:ascii="Arial" w:eastAsia="Times New Roman" w:hAnsi="Arial" w:cs="Arial"/>
                <w:color w:val="000000"/>
                <w:sz w:val="18"/>
                <w:szCs w:val="18"/>
                <w:lang w:eastAsia="es-NI"/>
              </w:rPr>
            </w:pPr>
          </w:p>
        </w:tc>
        <w:tc>
          <w:tcPr>
            <w:tcW w:w="345" w:type="pct"/>
            <w:shd w:val="clear" w:color="auto" w:fill="auto"/>
            <w:noWrap/>
            <w:vAlign w:val="center"/>
          </w:tcPr>
          <w:p w14:paraId="1C21E29B" w14:textId="77777777" w:rsidR="009108C4" w:rsidRPr="00AC4A9E" w:rsidRDefault="009108C4" w:rsidP="009904CA">
            <w:pPr>
              <w:spacing w:line="240" w:lineRule="auto"/>
              <w:jc w:val="right"/>
              <w:rPr>
                <w:rFonts w:ascii="Arial" w:eastAsia="Times New Roman" w:hAnsi="Arial" w:cs="Arial"/>
                <w:color w:val="000000"/>
                <w:sz w:val="18"/>
                <w:szCs w:val="18"/>
                <w:lang w:eastAsia="es-NI"/>
              </w:rPr>
            </w:pPr>
          </w:p>
        </w:tc>
      </w:tr>
      <w:tr w:rsidR="009108C4" w:rsidRPr="00AC4A9E" w14:paraId="4849EAD8" w14:textId="77777777" w:rsidTr="00BF4474">
        <w:trPr>
          <w:trHeight w:val="300"/>
        </w:trPr>
        <w:tc>
          <w:tcPr>
            <w:tcW w:w="1352" w:type="pct"/>
            <w:vAlign w:val="center"/>
            <w:hideMark/>
          </w:tcPr>
          <w:p w14:paraId="0878120D" w14:textId="77777777" w:rsidR="009108C4" w:rsidRPr="00AC4A9E" w:rsidRDefault="009108C4" w:rsidP="009904CA">
            <w:pPr>
              <w:spacing w:line="240" w:lineRule="auto"/>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Segmentación de mercado</w:t>
            </w:r>
          </w:p>
        </w:tc>
        <w:tc>
          <w:tcPr>
            <w:tcW w:w="258" w:type="pct"/>
            <w:shd w:val="clear" w:color="auto" w:fill="auto"/>
            <w:hideMark/>
          </w:tcPr>
          <w:p w14:paraId="01593F7D" w14:textId="77777777" w:rsidR="009108C4" w:rsidRPr="00AC4A9E" w:rsidRDefault="009108C4"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Si</w:t>
            </w:r>
          </w:p>
        </w:tc>
        <w:tc>
          <w:tcPr>
            <w:tcW w:w="271" w:type="pct"/>
            <w:shd w:val="clear" w:color="auto" w:fill="auto"/>
            <w:noWrap/>
            <w:vAlign w:val="center"/>
            <w:hideMark/>
          </w:tcPr>
          <w:p w14:paraId="57E54BD1" w14:textId="77777777" w:rsidR="009108C4" w:rsidRPr="00041254" w:rsidRDefault="009108C4" w:rsidP="009904CA">
            <w:pPr>
              <w:spacing w:line="240" w:lineRule="auto"/>
              <w:jc w:val="center"/>
              <w:rPr>
                <w:rFonts w:ascii="Arial" w:eastAsia="Times New Roman" w:hAnsi="Arial" w:cs="Arial"/>
                <w:b/>
                <w:bCs/>
                <w:color w:val="000000"/>
                <w:sz w:val="18"/>
                <w:szCs w:val="18"/>
                <w:lang w:eastAsia="es-NI"/>
              </w:rPr>
            </w:pPr>
            <w:r w:rsidRPr="00041254">
              <w:rPr>
                <w:rFonts w:ascii="Arial" w:eastAsia="Times New Roman" w:hAnsi="Arial" w:cs="Arial"/>
                <w:b/>
                <w:bCs/>
                <w:color w:val="000000"/>
                <w:sz w:val="18"/>
                <w:szCs w:val="18"/>
                <w:lang w:eastAsia="es-NI"/>
              </w:rPr>
              <w:t>4</w:t>
            </w:r>
          </w:p>
        </w:tc>
        <w:tc>
          <w:tcPr>
            <w:tcW w:w="600" w:type="pct"/>
            <w:shd w:val="clear" w:color="auto" w:fill="auto"/>
            <w:noWrap/>
            <w:vAlign w:val="center"/>
          </w:tcPr>
          <w:p w14:paraId="129A6D9E" w14:textId="77777777" w:rsidR="009108C4" w:rsidRPr="00041254" w:rsidRDefault="009108C4" w:rsidP="009904CA">
            <w:pPr>
              <w:spacing w:line="240" w:lineRule="auto"/>
              <w:jc w:val="center"/>
              <w:rPr>
                <w:rFonts w:ascii="Arial" w:eastAsia="Times New Roman" w:hAnsi="Arial" w:cs="Arial"/>
                <w:b/>
                <w:bCs/>
                <w:color w:val="000000"/>
                <w:sz w:val="18"/>
                <w:szCs w:val="18"/>
                <w:lang w:eastAsia="es-NI"/>
              </w:rPr>
            </w:pPr>
            <w:r w:rsidRPr="00041254">
              <w:rPr>
                <w:rFonts w:ascii="Arial" w:eastAsia="Times New Roman" w:hAnsi="Arial" w:cs="Arial"/>
                <w:b/>
                <w:bCs/>
                <w:color w:val="000000"/>
                <w:sz w:val="18"/>
                <w:szCs w:val="18"/>
                <w:lang w:eastAsia="es-NI"/>
              </w:rPr>
              <w:t>40%</w:t>
            </w:r>
          </w:p>
        </w:tc>
        <w:tc>
          <w:tcPr>
            <w:tcW w:w="238" w:type="pct"/>
            <w:shd w:val="clear" w:color="auto" w:fill="auto"/>
            <w:noWrap/>
            <w:vAlign w:val="center"/>
          </w:tcPr>
          <w:p w14:paraId="496BF96D"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w:t>
            </w:r>
          </w:p>
        </w:tc>
        <w:tc>
          <w:tcPr>
            <w:tcW w:w="522" w:type="pct"/>
            <w:shd w:val="clear" w:color="auto" w:fill="auto"/>
            <w:noWrap/>
            <w:vAlign w:val="center"/>
          </w:tcPr>
          <w:p w14:paraId="4E4C98D2"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19%</w:t>
            </w:r>
          </w:p>
        </w:tc>
        <w:tc>
          <w:tcPr>
            <w:tcW w:w="238" w:type="pct"/>
            <w:shd w:val="clear" w:color="auto" w:fill="auto"/>
            <w:noWrap/>
            <w:vAlign w:val="center"/>
          </w:tcPr>
          <w:p w14:paraId="6B8FA267"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12</w:t>
            </w:r>
          </w:p>
        </w:tc>
        <w:tc>
          <w:tcPr>
            <w:tcW w:w="522" w:type="pct"/>
            <w:shd w:val="clear" w:color="auto" w:fill="auto"/>
            <w:noWrap/>
            <w:vAlign w:val="center"/>
          </w:tcPr>
          <w:p w14:paraId="00563BC3"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23%</w:t>
            </w:r>
          </w:p>
        </w:tc>
        <w:tc>
          <w:tcPr>
            <w:tcW w:w="458" w:type="pct"/>
            <w:shd w:val="clear" w:color="auto" w:fill="auto"/>
            <w:noWrap/>
            <w:vAlign w:val="center"/>
          </w:tcPr>
          <w:p w14:paraId="073F6283" w14:textId="77777777" w:rsidR="009108C4" w:rsidRPr="00AC4A9E" w:rsidRDefault="009108C4" w:rsidP="009904CA">
            <w:pPr>
              <w:spacing w:line="240" w:lineRule="auto"/>
              <w:jc w:val="right"/>
              <w:rPr>
                <w:rFonts w:ascii="Arial" w:eastAsia="Times New Roman" w:hAnsi="Arial" w:cs="Arial"/>
                <w:color w:val="000000"/>
                <w:sz w:val="18"/>
                <w:szCs w:val="18"/>
                <w:lang w:eastAsia="es-NI"/>
              </w:rPr>
            </w:pPr>
          </w:p>
        </w:tc>
        <w:tc>
          <w:tcPr>
            <w:tcW w:w="196" w:type="pct"/>
            <w:shd w:val="clear" w:color="auto" w:fill="auto"/>
            <w:noWrap/>
            <w:vAlign w:val="center"/>
          </w:tcPr>
          <w:p w14:paraId="25B2F7B0" w14:textId="77777777" w:rsidR="009108C4" w:rsidRPr="00AC4A9E" w:rsidRDefault="009108C4" w:rsidP="009904CA">
            <w:pPr>
              <w:spacing w:line="240" w:lineRule="auto"/>
              <w:jc w:val="right"/>
              <w:rPr>
                <w:rFonts w:ascii="Arial" w:eastAsia="Times New Roman" w:hAnsi="Arial" w:cs="Arial"/>
                <w:color w:val="000000"/>
                <w:sz w:val="18"/>
                <w:szCs w:val="18"/>
                <w:lang w:eastAsia="es-NI"/>
              </w:rPr>
            </w:pPr>
          </w:p>
        </w:tc>
        <w:tc>
          <w:tcPr>
            <w:tcW w:w="345" w:type="pct"/>
            <w:shd w:val="clear" w:color="auto" w:fill="auto"/>
            <w:noWrap/>
            <w:vAlign w:val="center"/>
          </w:tcPr>
          <w:p w14:paraId="5DD4D05A" w14:textId="77777777" w:rsidR="009108C4" w:rsidRPr="00AC4A9E" w:rsidRDefault="009108C4" w:rsidP="009904CA">
            <w:pPr>
              <w:spacing w:line="240" w:lineRule="auto"/>
              <w:jc w:val="right"/>
              <w:rPr>
                <w:rFonts w:ascii="Arial" w:eastAsia="Times New Roman" w:hAnsi="Arial" w:cs="Arial"/>
                <w:color w:val="000000"/>
                <w:sz w:val="18"/>
                <w:szCs w:val="18"/>
                <w:lang w:eastAsia="es-NI"/>
              </w:rPr>
            </w:pPr>
          </w:p>
        </w:tc>
      </w:tr>
      <w:tr w:rsidR="009108C4" w:rsidRPr="00AC4A9E" w14:paraId="28DB4B7C" w14:textId="77777777" w:rsidTr="00BF4474">
        <w:trPr>
          <w:trHeight w:val="300"/>
        </w:trPr>
        <w:tc>
          <w:tcPr>
            <w:tcW w:w="1352" w:type="pct"/>
            <w:vAlign w:val="center"/>
            <w:hideMark/>
          </w:tcPr>
          <w:p w14:paraId="56C3300B" w14:textId="77777777" w:rsidR="009108C4" w:rsidRPr="00AC4A9E" w:rsidRDefault="009108C4" w:rsidP="009904CA">
            <w:pPr>
              <w:spacing w:line="240" w:lineRule="auto"/>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Tamizado de precio</w:t>
            </w:r>
          </w:p>
        </w:tc>
        <w:tc>
          <w:tcPr>
            <w:tcW w:w="258" w:type="pct"/>
            <w:shd w:val="clear" w:color="auto" w:fill="auto"/>
            <w:hideMark/>
          </w:tcPr>
          <w:p w14:paraId="1916EC17" w14:textId="77777777" w:rsidR="009108C4" w:rsidRPr="00AC4A9E" w:rsidRDefault="009108C4"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Si</w:t>
            </w:r>
          </w:p>
        </w:tc>
        <w:tc>
          <w:tcPr>
            <w:tcW w:w="271" w:type="pct"/>
            <w:shd w:val="clear" w:color="auto" w:fill="auto"/>
            <w:noWrap/>
            <w:vAlign w:val="center"/>
            <w:hideMark/>
          </w:tcPr>
          <w:p w14:paraId="1F6BFCE2"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0</w:t>
            </w:r>
          </w:p>
        </w:tc>
        <w:tc>
          <w:tcPr>
            <w:tcW w:w="600" w:type="pct"/>
            <w:shd w:val="clear" w:color="auto" w:fill="auto"/>
            <w:noWrap/>
            <w:vAlign w:val="center"/>
          </w:tcPr>
          <w:p w14:paraId="0CD12B5E"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238" w:type="pct"/>
            <w:shd w:val="clear" w:color="auto" w:fill="auto"/>
            <w:noWrap/>
            <w:vAlign w:val="center"/>
          </w:tcPr>
          <w:p w14:paraId="4F7970A4"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522" w:type="pct"/>
            <w:shd w:val="clear" w:color="auto" w:fill="auto"/>
            <w:noWrap/>
            <w:vAlign w:val="center"/>
          </w:tcPr>
          <w:p w14:paraId="00E325F7"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9%</w:t>
            </w:r>
          </w:p>
        </w:tc>
        <w:tc>
          <w:tcPr>
            <w:tcW w:w="238" w:type="pct"/>
            <w:shd w:val="clear" w:color="auto" w:fill="auto"/>
            <w:noWrap/>
            <w:vAlign w:val="center"/>
          </w:tcPr>
          <w:p w14:paraId="253414CD"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522" w:type="pct"/>
            <w:shd w:val="clear" w:color="auto" w:fill="auto"/>
            <w:noWrap/>
            <w:vAlign w:val="center"/>
          </w:tcPr>
          <w:p w14:paraId="5A0ECC6C"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w:t>
            </w:r>
          </w:p>
        </w:tc>
        <w:tc>
          <w:tcPr>
            <w:tcW w:w="458" w:type="pct"/>
            <w:shd w:val="clear" w:color="auto" w:fill="auto"/>
            <w:noWrap/>
            <w:vAlign w:val="center"/>
          </w:tcPr>
          <w:p w14:paraId="04C52950" w14:textId="77777777" w:rsidR="009108C4" w:rsidRPr="00AC4A9E" w:rsidRDefault="009108C4" w:rsidP="009904CA">
            <w:pPr>
              <w:spacing w:line="240" w:lineRule="auto"/>
              <w:jc w:val="right"/>
              <w:rPr>
                <w:rFonts w:ascii="Arial" w:eastAsia="Times New Roman" w:hAnsi="Arial" w:cs="Arial"/>
                <w:color w:val="000000"/>
                <w:sz w:val="18"/>
                <w:szCs w:val="18"/>
                <w:lang w:eastAsia="es-NI"/>
              </w:rPr>
            </w:pPr>
          </w:p>
        </w:tc>
        <w:tc>
          <w:tcPr>
            <w:tcW w:w="196" w:type="pct"/>
            <w:shd w:val="clear" w:color="auto" w:fill="auto"/>
            <w:noWrap/>
            <w:vAlign w:val="center"/>
          </w:tcPr>
          <w:p w14:paraId="1ACE843B" w14:textId="77777777" w:rsidR="009108C4" w:rsidRPr="00AC4A9E" w:rsidRDefault="009108C4" w:rsidP="009904CA">
            <w:pPr>
              <w:spacing w:line="240" w:lineRule="auto"/>
              <w:jc w:val="right"/>
              <w:rPr>
                <w:rFonts w:ascii="Arial" w:eastAsia="Times New Roman" w:hAnsi="Arial" w:cs="Arial"/>
                <w:color w:val="000000"/>
                <w:sz w:val="18"/>
                <w:szCs w:val="18"/>
                <w:lang w:eastAsia="es-NI"/>
              </w:rPr>
            </w:pPr>
          </w:p>
        </w:tc>
        <w:tc>
          <w:tcPr>
            <w:tcW w:w="345" w:type="pct"/>
            <w:shd w:val="clear" w:color="auto" w:fill="auto"/>
            <w:noWrap/>
            <w:vAlign w:val="center"/>
          </w:tcPr>
          <w:p w14:paraId="7FB39EAD" w14:textId="77777777" w:rsidR="009108C4" w:rsidRPr="00AC4A9E" w:rsidRDefault="009108C4" w:rsidP="009904CA">
            <w:pPr>
              <w:spacing w:line="240" w:lineRule="auto"/>
              <w:jc w:val="right"/>
              <w:rPr>
                <w:rFonts w:ascii="Arial" w:eastAsia="Times New Roman" w:hAnsi="Arial" w:cs="Arial"/>
                <w:color w:val="000000"/>
                <w:sz w:val="18"/>
                <w:szCs w:val="18"/>
                <w:lang w:eastAsia="es-NI"/>
              </w:rPr>
            </w:pPr>
          </w:p>
        </w:tc>
      </w:tr>
      <w:tr w:rsidR="00BF4474" w:rsidRPr="00AC4A9E" w14:paraId="5B550101" w14:textId="77777777" w:rsidTr="00BF4474">
        <w:trPr>
          <w:trHeight w:val="300"/>
        </w:trPr>
        <w:tc>
          <w:tcPr>
            <w:tcW w:w="1352" w:type="pct"/>
            <w:tcBorders>
              <w:bottom w:val="single" w:sz="4" w:space="0" w:color="auto"/>
            </w:tcBorders>
            <w:vAlign w:val="center"/>
          </w:tcPr>
          <w:p w14:paraId="7FEB989A" w14:textId="77777777" w:rsidR="009108C4" w:rsidRDefault="009108C4" w:rsidP="009904CA">
            <w:pPr>
              <w:spacing w:line="240" w:lineRule="auto"/>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 xml:space="preserve">Fidelización </w:t>
            </w:r>
          </w:p>
        </w:tc>
        <w:tc>
          <w:tcPr>
            <w:tcW w:w="258" w:type="pct"/>
            <w:tcBorders>
              <w:bottom w:val="single" w:sz="4" w:space="0" w:color="auto"/>
            </w:tcBorders>
            <w:shd w:val="clear" w:color="auto" w:fill="auto"/>
          </w:tcPr>
          <w:p w14:paraId="0C4A53DE" w14:textId="77777777" w:rsidR="009108C4" w:rsidRPr="00AC4A9E" w:rsidRDefault="009108C4" w:rsidP="009904CA">
            <w:pPr>
              <w:spacing w:line="240" w:lineRule="auto"/>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SI</w:t>
            </w:r>
          </w:p>
        </w:tc>
        <w:tc>
          <w:tcPr>
            <w:tcW w:w="271" w:type="pct"/>
            <w:tcBorders>
              <w:bottom w:val="single" w:sz="4" w:space="0" w:color="auto"/>
            </w:tcBorders>
            <w:shd w:val="clear" w:color="auto" w:fill="auto"/>
            <w:noWrap/>
            <w:vAlign w:val="center"/>
          </w:tcPr>
          <w:p w14:paraId="1A80324F"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600" w:type="pct"/>
            <w:tcBorders>
              <w:bottom w:val="single" w:sz="4" w:space="0" w:color="auto"/>
            </w:tcBorders>
            <w:shd w:val="clear" w:color="auto" w:fill="auto"/>
            <w:noWrap/>
            <w:vAlign w:val="center"/>
          </w:tcPr>
          <w:p w14:paraId="4316BF31"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238" w:type="pct"/>
            <w:tcBorders>
              <w:bottom w:val="single" w:sz="4" w:space="0" w:color="auto"/>
            </w:tcBorders>
            <w:shd w:val="clear" w:color="auto" w:fill="auto"/>
            <w:noWrap/>
            <w:vAlign w:val="center"/>
          </w:tcPr>
          <w:p w14:paraId="5AB18102"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5</w:t>
            </w:r>
          </w:p>
        </w:tc>
        <w:tc>
          <w:tcPr>
            <w:tcW w:w="522" w:type="pct"/>
            <w:tcBorders>
              <w:bottom w:val="single" w:sz="4" w:space="0" w:color="auto"/>
            </w:tcBorders>
            <w:shd w:val="clear" w:color="auto" w:fill="auto"/>
            <w:noWrap/>
            <w:vAlign w:val="center"/>
          </w:tcPr>
          <w:p w14:paraId="66AF0B22"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12%</w:t>
            </w:r>
          </w:p>
        </w:tc>
        <w:tc>
          <w:tcPr>
            <w:tcW w:w="238" w:type="pct"/>
            <w:tcBorders>
              <w:bottom w:val="single" w:sz="4" w:space="0" w:color="auto"/>
            </w:tcBorders>
            <w:shd w:val="clear" w:color="auto" w:fill="auto"/>
            <w:noWrap/>
            <w:vAlign w:val="center"/>
          </w:tcPr>
          <w:p w14:paraId="644AF649"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5</w:t>
            </w:r>
          </w:p>
        </w:tc>
        <w:tc>
          <w:tcPr>
            <w:tcW w:w="522" w:type="pct"/>
            <w:tcBorders>
              <w:bottom w:val="single" w:sz="4" w:space="0" w:color="auto"/>
            </w:tcBorders>
            <w:shd w:val="clear" w:color="auto" w:fill="auto"/>
            <w:noWrap/>
            <w:vAlign w:val="center"/>
          </w:tcPr>
          <w:p w14:paraId="2AD72DAE" w14:textId="77777777" w:rsidR="009108C4" w:rsidRPr="00AC4A9E" w:rsidRDefault="009108C4"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9%</w:t>
            </w:r>
          </w:p>
        </w:tc>
        <w:tc>
          <w:tcPr>
            <w:tcW w:w="458" w:type="pct"/>
            <w:tcBorders>
              <w:bottom w:val="single" w:sz="4" w:space="0" w:color="auto"/>
            </w:tcBorders>
            <w:shd w:val="clear" w:color="auto" w:fill="auto"/>
            <w:noWrap/>
            <w:vAlign w:val="center"/>
          </w:tcPr>
          <w:p w14:paraId="1C0039EA" w14:textId="77777777" w:rsidR="009108C4" w:rsidRPr="00AC4A9E" w:rsidRDefault="009108C4" w:rsidP="009904CA">
            <w:pPr>
              <w:spacing w:line="240" w:lineRule="auto"/>
              <w:jc w:val="right"/>
              <w:rPr>
                <w:rFonts w:ascii="Arial" w:eastAsia="Times New Roman" w:hAnsi="Arial" w:cs="Arial"/>
                <w:color w:val="000000"/>
                <w:sz w:val="18"/>
                <w:szCs w:val="18"/>
                <w:lang w:eastAsia="es-NI"/>
              </w:rPr>
            </w:pPr>
          </w:p>
        </w:tc>
        <w:tc>
          <w:tcPr>
            <w:tcW w:w="196" w:type="pct"/>
            <w:tcBorders>
              <w:bottom w:val="single" w:sz="4" w:space="0" w:color="auto"/>
            </w:tcBorders>
            <w:shd w:val="clear" w:color="auto" w:fill="auto"/>
            <w:noWrap/>
            <w:vAlign w:val="center"/>
          </w:tcPr>
          <w:p w14:paraId="4FBA8758" w14:textId="77777777" w:rsidR="009108C4" w:rsidRPr="00AC4A9E" w:rsidRDefault="009108C4" w:rsidP="009904CA">
            <w:pPr>
              <w:spacing w:line="240" w:lineRule="auto"/>
              <w:jc w:val="right"/>
              <w:rPr>
                <w:rFonts w:ascii="Arial" w:eastAsia="Times New Roman" w:hAnsi="Arial" w:cs="Arial"/>
                <w:color w:val="000000"/>
                <w:sz w:val="18"/>
                <w:szCs w:val="18"/>
                <w:lang w:eastAsia="es-NI"/>
              </w:rPr>
            </w:pPr>
          </w:p>
        </w:tc>
        <w:tc>
          <w:tcPr>
            <w:tcW w:w="345" w:type="pct"/>
            <w:tcBorders>
              <w:bottom w:val="single" w:sz="4" w:space="0" w:color="auto"/>
            </w:tcBorders>
            <w:shd w:val="clear" w:color="auto" w:fill="auto"/>
            <w:noWrap/>
            <w:vAlign w:val="center"/>
          </w:tcPr>
          <w:p w14:paraId="41E723CB" w14:textId="77777777" w:rsidR="009108C4" w:rsidRPr="00AC4A9E" w:rsidRDefault="009108C4" w:rsidP="009904CA">
            <w:pPr>
              <w:spacing w:line="240" w:lineRule="auto"/>
              <w:jc w:val="right"/>
              <w:rPr>
                <w:rFonts w:ascii="Arial" w:eastAsia="Times New Roman" w:hAnsi="Arial" w:cs="Arial"/>
                <w:color w:val="000000"/>
                <w:sz w:val="18"/>
                <w:szCs w:val="18"/>
                <w:lang w:eastAsia="es-NI"/>
              </w:rPr>
            </w:pPr>
          </w:p>
        </w:tc>
      </w:tr>
    </w:tbl>
    <w:p w14:paraId="162E0433" w14:textId="030F12FA" w:rsidR="009108C4" w:rsidRDefault="00936DA4" w:rsidP="009108C4">
      <w:pPr>
        <w:spacing w:line="240" w:lineRule="auto"/>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 xml:space="preserve">Gr= Gerencia; Cd= Canales de </w:t>
      </w:r>
      <w:r w:rsidR="00E87A1B">
        <w:rPr>
          <w:rFonts w:ascii="Arial" w:eastAsia="Times New Roman" w:hAnsi="Arial" w:cs="Arial"/>
          <w:color w:val="000000"/>
          <w:sz w:val="18"/>
          <w:szCs w:val="18"/>
          <w:lang w:eastAsia="es-NI"/>
        </w:rPr>
        <w:t>Distribución</w:t>
      </w:r>
      <w:r>
        <w:rPr>
          <w:rFonts w:ascii="Arial" w:eastAsia="Times New Roman" w:hAnsi="Arial" w:cs="Arial"/>
          <w:color w:val="000000"/>
          <w:sz w:val="18"/>
          <w:szCs w:val="18"/>
          <w:lang w:eastAsia="es-NI"/>
        </w:rPr>
        <w:t xml:space="preserve"> y Venta; </w:t>
      </w:r>
      <w:r w:rsidR="009108C4" w:rsidRPr="00AC4A9E">
        <w:rPr>
          <w:rFonts w:ascii="Arial" w:eastAsia="Times New Roman" w:hAnsi="Arial" w:cs="Arial"/>
          <w:color w:val="000000"/>
          <w:sz w:val="18"/>
          <w:szCs w:val="18"/>
          <w:lang w:eastAsia="es-NI"/>
        </w:rPr>
        <w:t>p= valor de significancia (se considera significativo si p&lt;0.05)</w:t>
      </w:r>
      <w:r w:rsidR="00C812C2">
        <w:rPr>
          <w:rFonts w:ascii="Arial" w:eastAsia="Times New Roman" w:hAnsi="Arial" w:cs="Arial"/>
          <w:color w:val="000000"/>
          <w:sz w:val="18"/>
          <w:szCs w:val="18"/>
          <w:lang w:eastAsia="es-NI"/>
        </w:rPr>
        <w:t xml:space="preserve">; </w:t>
      </w:r>
      <w:proofErr w:type="spellStart"/>
      <w:r w:rsidR="009108C4" w:rsidRPr="00AC4A9E">
        <w:rPr>
          <w:rFonts w:ascii="Arial" w:eastAsia="Times New Roman" w:hAnsi="Arial" w:cs="Arial"/>
          <w:color w:val="000000"/>
          <w:sz w:val="18"/>
          <w:szCs w:val="18"/>
          <w:lang w:eastAsia="es-NI"/>
        </w:rPr>
        <w:t>gl</w:t>
      </w:r>
      <w:proofErr w:type="spellEnd"/>
      <w:r w:rsidR="009108C4" w:rsidRPr="00AC4A9E">
        <w:rPr>
          <w:rFonts w:ascii="Arial" w:eastAsia="Times New Roman" w:hAnsi="Arial" w:cs="Arial"/>
          <w:color w:val="000000"/>
          <w:sz w:val="18"/>
          <w:szCs w:val="18"/>
          <w:lang w:eastAsia="es-NI"/>
        </w:rPr>
        <w:t>= grados de libertad</w:t>
      </w:r>
    </w:p>
    <w:p w14:paraId="7457BD49" w14:textId="650589C3" w:rsidR="00C50779" w:rsidRDefault="00C50779" w:rsidP="009108C4">
      <w:pPr>
        <w:spacing w:line="240" w:lineRule="auto"/>
        <w:rPr>
          <w:rFonts w:ascii="Arial" w:eastAsia="Times New Roman" w:hAnsi="Arial" w:cs="Arial"/>
          <w:color w:val="000000"/>
          <w:sz w:val="18"/>
          <w:szCs w:val="18"/>
          <w:lang w:eastAsia="es-NI"/>
        </w:rPr>
      </w:pPr>
    </w:p>
    <w:p w14:paraId="61E80060" w14:textId="43076CBA" w:rsidR="008C7AA1" w:rsidRPr="00151F0F" w:rsidRDefault="003548F6">
      <w:r w:rsidRPr="00151F0F">
        <w:lastRenderedPageBreak/>
        <w:t xml:space="preserve">Según las mezclas de Marketing, </w:t>
      </w:r>
      <w:r w:rsidR="00DD3777" w:rsidRPr="00151F0F">
        <w:t xml:space="preserve">tuvo como resultado según la prueba T para la igualdad de medias con índice de confianza de 95% y margen de error del 5% que el valor de “P” fue de 0,818, al igual que los rangos de Wilcoxon con un valor de “P” de 0,854, infiriendo que no es significativa la diferencia que hay en el uso de las mezclas de marketing entre ambos grupos, sin embargo cada grupo presentaron un rango de mezclas de marketing </w:t>
      </w:r>
      <w:r w:rsidR="00B510B0" w:rsidRPr="00151F0F">
        <w:t>más</w:t>
      </w:r>
      <w:r w:rsidR="00DD3777" w:rsidRPr="00151F0F">
        <w:t xml:space="preserve"> utilizadas de la siguiente manera en orden de la menos utilizada a la más utilizada según el grupo al que pertenezca: Gerencia: Promoción 20%, Precio 40%, producto 40%; Canales de Distribución y Venta: Promoción 29%, Precio 29%, producto 42%, teniendo como mezcla de marketing global </w:t>
      </w:r>
      <w:r w:rsidR="00B510B0" w:rsidRPr="00151F0F">
        <w:t>más</w:t>
      </w:r>
      <w:r w:rsidR="00DD3777" w:rsidRPr="00151F0F">
        <w:t xml:space="preserve"> utilizada el Producto con un 42%, siendo esta vez el valor de “P” para cada grupo el siguiente: Gerencia: p=0,023; Canales de Distribución y Venta: &lt;0,001, siendo ambos significativos demostrando que la mezcla de marketing </w:t>
      </w:r>
      <w:r w:rsidR="002C1200" w:rsidRPr="00151F0F">
        <w:t>más</w:t>
      </w:r>
      <w:r w:rsidR="00DD3777" w:rsidRPr="00151F0F">
        <w:t xml:space="preserve"> utilizada es el Producto.(Ver Tablas 5 y6)</w:t>
      </w:r>
    </w:p>
    <w:p w14:paraId="5A9E1195" w14:textId="0004A6CE" w:rsidR="00C50779" w:rsidRPr="00B16506" w:rsidRDefault="00C50779" w:rsidP="00C50779">
      <w:r w:rsidRPr="00B16506">
        <w:t xml:space="preserve">TABLA 5: </w:t>
      </w:r>
      <w:r w:rsidR="00B16506" w:rsidRPr="00B16506">
        <w:t>Diferencia entre las mezclas de marketing Utilizadas entre ambos grupos, Gerencia y Canales de Distribución y Venta.</w:t>
      </w:r>
    </w:p>
    <w:p w14:paraId="62AF1C11" w14:textId="529AB9AF" w:rsidR="00B16506" w:rsidRPr="00B16506" w:rsidRDefault="00B16506" w:rsidP="00B16506">
      <w:pPr>
        <w:pStyle w:val="Descripcin"/>
        <w:keepNext/>
        <w:rPr>
          <w:rFonts w:eastAsia="Calibri" w:cs="Times New Roman"/>
          <w:b/>
          <w:bCs/>
          <w:color w:val="auto"/>
          <w:sz w:val="24"/>
          <w:szCs w:val="24"/>
        </w:rPr>
      </w:pPr>
      <w:bookmarkStart w:id="47" w:name="_Toc130794992"/>
      <w:r w:rsidRPr="00B16506">
        <w:rPr>
          <w:rFonts w:eastAsia="Calibri" w:cs="Times New Roman"/>
          <w:b/>
          <w:bCs/>
          <w:color w:val="auto"/>
          <w:sz w:val="24"/>
          <w:szCs w:val="24"/>
        </w:rPr>
        <w:t xml:space="preserve">Tabla </w:t>
      </w:r>
      <w:r w:rsidRPr="00B16506">
        <w:rPr>
          <w:rFonts w:eastAsia="Calibri" w:cs="Times New Roman"/>
          <w:b/>
          <w:bCs/>
          <w:color w:val="auto"/>
          <w:sz w:val="24"/>
          <w:szCs w:val="24"/>
        </w:rPr>
        <w:fldChar w:fldCharType="begin"/>
      </w:r>
      <w:r w:rsidRPr="00B16506">
        <w:rPr>
          <w:rFonts w:eastAsia="Calibri" w:cs="Times New Roman"/>
          <w:b/>
          <w:bCs/>
          <w:color w:val="auto"/>
          <w:sz w:val="24"/>
          <w:szCs w:val="24"/>
        </w:rPr>
        <w:instrText xml:space="preserve"> SEQ Tabla \* ARABIC </w:instrText>
      </w:r>
      <w:r w:rsidRPr="00B16506">
        <w:rPr>
          <w:rFonts w:eastAsia="Calibri" w:cs="Times New Roman"/>
          <w:b/>
          <w:bCs/>
          <w:color w:val="auto"/>
          <w:sz w:val="24"/>
          <w:szCs w:val="24"/>
        </w:rPr>
        <w:fldChar w:fldCharType="separate"/>
      </w:r>
      <w:r w:rsidR="00795892">
        <w:rPr>
          <w:rFonts w:eastAsia="Calibri" w:cs="Times New Roman"/>
          <w:b/>
          <w:bCs/>
          <w:noProof/>
          <w:color w:val="auto"/>
          <w:sz w:val="24"/>
          <w:szCs w:val="24"/>
        </w:rPr>
        <w:t>5</w:t>
      </w:r>
      <w:bookmarkEnd w:id="47"/>
      <w:r w:rsidRPr="00B16506">
        <w:rPr>
          <w:rFonts w:eastAsia="Calibri" w:cs="Times New Roman"/>
          <w:b/>
          <w:bCs/>
          <w:color w:val="auto"/>
          <w:sz w:val="24"/>
          <w:szCs w:val="24"/>
        </w:rPr>
        <w:fldChar w:fldCharType="end"/>
      </w:r>
    </w:p>
    <w:tbl>
      <w:tblPr>
        <w:tblW w:w="5000" w:type="pct"/>
        <w:tblCellMar>
          <w:left w:w="70" w:type="dxa"/>
          <w:right w:w="70" w:type="dxa"/>
        </w:tblCellMar>
        <w:tblLook w:val="04A0" w:firstRow="1" w:lastRow="0" w:firstColumn="1" w:lastColumn="0" w:noHBand="0" w:noVBand="1"/>
      </w:tblPr>
      <w:tblGrid>
        <w:gridCol w:w="233"/>
        <w:gridCol w:w="1333"/>
        <w:gridCol w:w="923"/>
        <w:gridCol w:w="2192"/>
        <w:gridCol w:w="170"/>
        <w:gridCol w:w="706"/>
        <w:gridCol w:w="601"/>
        <w:gridCol w:w="301"/>
        <w:gridCol w:w="751"/>
        <w:gridCol w:w="751"/>
        <w:gridCol w:w="751"/>
        <w:gridCol w:w="648"/>
      </w:tblGrid>
      <w:tr w:rsidR="00C50779" w:rsidRPr="00046926" w14:paraId="58CF0350" w14:textId="77777777" w:rsidTr="00B16506">
        <w:trPr>
          <w:trHeight w:val="330"/>
        </w:trPr>
        <w:tc>
          <w:tcPr>
            <w:tcW w:w="2501" w:type="pct"/>
            <w:gridSpan w:val="4"/>
            <w:tcBorders>
              <w:top w:val="single" w:sz="4" w:space="0" w:color="auto"/>
              <w:bottom w:val="single" w:sz="4" w:space="0" w:color="auto"/>
            </w:tcBorders>
            <w:shd w:val="clear" w:color="auto" w:fill="auto"/>
            <w:vAlign w:val="center"/>
            <w:hideMark/>
          </w:tcPr>
          <w:p w14:paraId="7D156F58"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sidRPr="00046926">
              <w:rPr>
                <w:rFonts w:ascii="Arial Bold" w:eastAsia="Times New Roman" w:hAnsi="Arial Bold" w:cs="Calibri"/>
                <w:b/>
                <w:bCs/>
                <w:color w:val="000000"/>
                <w:sz w:val="18"/>
                <w:szCs w:val="18"/>
                <w:lang w:eastAsia="es-NI"/>
              </w:rPr>
              <w:t>Estadísticas de grupo</w:t>
            </w:r>
          </w:p>
        </w:tc>
        <w:tc>
          <w:tcPr>
            <w:tcW w:w="91" w:type="pct"/>
            <w:tcBorders>
              <w:top w:val="single" w:sz="4" w:space="0" w:color="auto"/>
              <w:bottom w:val="single" w:sz="4" w:space="0" w:color="auto"/>
            </w:tcBorders>
            <w:vAlign w:val="center"/>
          </w:tcPr>
          <w:p w14:paraId="3A5D8A97"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p>
        </w:tc>
        <w:tc>
          <w:tcPr>
            <w:tcW w:w="377" w:type="pct"/>
            <w:tcBorders>
              <w:top w:val="single" w:sz="4" w:space="0" w:color="auto"/>
            </w:tcBorders>
          </w:tcPr>
          <w:p w14:paraId="319A9401"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p>
        </w:tc>
        <w:tc>
          <w:tcPr>
            <w:tcW w:w="2031" w:type="pct"/>
            <w:gridSpan w:val="6"/>
            <w:tcBorders>
              <w:top w:val="single" w:sz="4" w:space="0" w:color="auto"/>
              <w:bottom w:val="single" w:sz="4" w:space="0" w:color="auto"/>
            </w:tcBorders>
            <w:shd w:val="clear" w:color="auto" w:fill="auto"/>
            <w:vAlign w:val="center"/>
            <w:hideMark/>
          </w:tcPr>
          <w:p w14:paraId="122CB957"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Prueba t para la igualdad de medias</w:t>
            </w:r>
          </w:p>
        </w:tc>
      </w:tr>
      <w:tr w:rsidR="00C50779" w:rsidRPr="00046926" w14:paraId="18A4B644" w14:textId="77777777" w:rsidTr="00B16506">
        <w:trPr>
          <w:trHeight w:val="315"/>
        </w:trPr>
        <w:tc>
          <w:tcPr>
            <w:tcW w:w="837" w:type="pct"/>
            <w:gridSpan w:val="2"/>
            <w:vMerge w:val="restart"/>
            <w:tcBorders>
              <w:top w:val="single" w:sz="4" w:space="0" w:color="auto"/>
            </w:tcBorders>
            <w:shd w:val="clear" w:color="auto" w:fill="auto"/>
            <w:vAlign w:val="center"/>
            <w:hideMark/>
          </w:tcPr>
          <w:p w14:paraId="18BF038F"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Mezcla de Marketing</w:t>
            </w:r>
          </w:p>
        </w:tc>
        <w:tc>
          <w:tcPr>
            <w:tcW w:w="1664" w:type="pct"/>
            <w:gridSpan w:val="2"/>
            <w:tcBorders>
              <w:top w:val="single" w:sz="4" w:space="0" w:color="auto"/>
              <w:bottom w:val="single" w:sz="4" w:space="0" w:color="auto"/>
            </w:tcBorders>
            <w:shd w:val="clear" w:color="auto" w:fill="auto"/>
            <w:vAlign w:val="center"/>
            <w:hideMark/>
          </w:tcPr>
          <w:p w14:paraId="72F84336"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91" w:type="pct"/>
            <w:tcBorders>
              <w:top w:val="single" w:sz="4" w:space="0" w:color="auto"/>
              <w:bottom w:val="single" w:sz="4" w:space="0" w:color="auto"/>
            </w:tcBorders>
            <w:vAlign w:val="center"/>
          </w:tcPr>
          <w:p w14:paraId="39376CA6"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p>
        </w:tc>
        <w:tc>
          <w:tcPr>
            <w:tcW w:w="377" w:type="pct"/>
          </w:tcPr>
          <w:p w14:paraId="1E4FE3DD"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p>
        </w:tc>
        <w:tc>
          <w:tcPr>
            <w:tcW w:w="321" w:type="pct"/>
            <w:vMerge w:val="restart"/>
            <w:tcBorders>
              <w:top w:val="single" w:sz="4" w:space="0" w:color="auto"/>
            </w:tcBorders>
            <w:shd w:val="clear" w:color="auto" w:fill="auto"/>
            <w:vAlign w:val="center"/>
            <w:hideMark/>
          </w:tcPr>
          <w:p w14:paraId="79E55AAA"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t</w:t>
            </w:r>
          </w:p>
        </w:tc>
        <w:tc>
          <w:tcPr>
            <w:tcW w:w="161" w:type="pct"/>
            <w:vMerge w:val="restart"/>
            <w:tcBorders>
              <w:top w:val="single" w:sz="4" w:space="0" w:color="auto"/>
            </w:tcBorders>
            <w:shd w:val="clear" w:color="auto" w:fill="auto"/>
            <w:vAlign w:val="center"/>
            <w:hideMark/>
          </w:tcPr>
          <w:p w14:paraId="6ED4339A"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proofErr w:type="spellStart"/>
            <w:r w:rsidRPr="00046926">
              <w:rPr>
                <w:rFonts w:ascii="Arial" w:eastAsia="Times New Roman" w:hAnsi="Arial" w:cs="Arial"/>
                <w:color w:val="000000"/>
                <w:sz w:val="18"/>
                <w:szCs w:val="18"/>
                <w:lang w:eastAsia="es-NI"/>
              </w:rPr>
              <w:t>gl</w:t>
            </w:r>
            <w:proofErr w:type="spellEnd"/>
          </w:p>
        </w:tc>
        <w:tc>
          <w:tcPr>
            <w:tcW w:w="401" w:type="pct"/>
            <w:vMerge w:val="restart"/>
            <w:tcBorders>
              <w:top w:val="single" w:sz="4" w:space="0" w:color="auto"/>
            </w:tcBorders>
            <w:shd w:val="clear" w:color="auto" w:fill="auto"/>
            <w:vAlign w:val="center"/>
            <w:hideMark/>
          </w:tcPr>
          <w:p w14:paraId="5DCC80EC"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p</w:t>
            </w:r>
          </w:p>
        </w:tc>
        <w:tc>
          <w:tcPr>
            <w:tcW w:w="401" w:type="pct"/>
            <w:vMerge w:val="restart"/>
            <w:tcBorders>
              <w:top w:val="single" w:sz="4" w:space="0" w:color="auto"/>
            </w:tcBorders>
            <w:shd w:val="clear" w:color="auto" w:fill="auto"/>
            <w:vAlign w:val="center"/>
            <w:hideMark/>
          </w:tcPr>
          <w:p w14:paraId="097ABFD2"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D</w:t>
            </w:r>
            <w:r>
              <w:rPr>
                <w:rFonts w:ascii="Arial" w:eastAsia="Times New Roman" w:hAnsi="Arial" w:cs="Arial"/>
                <w:color w:val="000000"/>
                <w:sz w:val="18"/>
                <w:szCs w:val="18"/>
                <w:lang w:eastAsia="es-NI"/>
              </w:rPr>
              <w:t>E</w:t>
            </w:r>
          </w:p>
        </w:tc>
        <w:tc>
          <w:tcPr>
            <w:tcW w:w="747" w:type="pct"/>
            <w:gridSpan w:val="2"/>
            <w:tcBorders>
              <w:top w:val="single" w:sz="4" w:space="0" w:color="auto"/>
              <w:bottom w:val="single" w:sz="4" w:space="0" w:color="auto"/>
            </w:tcBorders>
            <w:shd w:val="clear" w:color="auto" w:fill="auto"/>
            <w:vAlign w:val="center"/>
            <w:hideMark/>
          </w:tcPr>
          <w:p w14:paraId="451D85D9"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IC95% de la diferencia</w:t>
            </w:r>
          </w:p>
        </w:tc>
      </w:tr>
      <w:tr w:rsidR="00C50779" w:rsidRPr="00046926" w14:paraId="09B8D41A" w14:textId="77777777" w:rsidTr="00B16506">
        <w:trPr>
          <w:trHeight w:val="357"/>
        </w:trPr>
        <w:tc>
          <w:tcPr>
            <w:tcW w:w="837" w:type="pct"/>
            <w:gridSpan w:val="2"/>
            <w:vMerge/>
            <w:tcBorders>
              <w:top w:val="single" w:sz="4" w:space="0" w:color="auto"/>
              <w:bottom w:val="single" w:sz="4" w:space="0" w:color="auto"/>
            </w:tcBorders>
            <w:vAlign w:val="center"/>
            <w:hideMark/>
          </w:tcPr>
          <w:p w14:paraId="01F11FC8" w14:textId="77777777" w:rsidR="00C50779" w:rsidRPr="00046926" w:rsidRDefault="00C50779" w:rsidP="009904CA">
            <w:pPr>
              <w:spacing w:line="240" w:lineRule="auto"/>
              <w:rPr>
                <w:rFonts w:ascii="Arial" w:eastAsia="Times New Roman" w:hAnsi="Arial" w:cs="Arial"/>
                <w:color w:val="000000"/>
                <w:sz w:val="18"/>
                <w:szCs w:val="18"/>
                <w:lang w:eastAsia="es-NI"/>
              </w:rPr>
            </w:pPr>
          </w:p>
        </w:tc>
        <w:tc>
          <w:tcPr>
            <w:tcW w:w="493" w:type="pct"/>
            <w:tcBorders>
              <w:top w:val="single" w:sz="4" w:space="0" w:color="auto"/>
              <w:bottom w:val="single" w:sz="4" w:space="0" w:color="auto"/>
            </w:tcBorders>
            <w:shd w:val="clear" w:color="auto" w:fill="auto"/>
            <w:vAlign w:val="center"/>
            <w:hideMark/>
          </w:tcPr>
          <w:p w14:paraId="1A5CDD4D"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Gerencia</w:t>
            </w:r>
          </w:p>
        </w:tc>
        <w:tc>
          <w:tcPr>
            <w:tcW w:w="1171" w:type="pct"/>
            <w:tcBorders>
              <w:top w:val="single" w:sz="4" w:space="0" w:color="auto"/>
              <w:bottom w:val="single" w:sz="4" w:space="0" w:color="auto"/>
            </w:tcBorders>
            <w:shd w:val="clear" w:color="auto" w:fill="auto"/>
            <w:vAlign w:val="center"/>
            <w:hideMark/>
          </w:tcPr>
          <w:p w14:paraId="77A29BCD"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Canales de Distribución y Venta</w:t>
            </w:r>
          </w:p>
        </w:tc>
        <w:tc>
          <w:tcPr>
            <w:tcW w:w="91" w:type="pct"/>
            <w:tcBorders>
              <w:top w:val="single" w:sz="4" w:space="0" w:color="auto"/>
              <w:bottom w:val="single" w:sz="4" w:space="0" w:color="auto"/>
            </w:tcBorders>
            <w:vAlign w:val="center"/>
          </w:tcPr>
          <w:p w14:paraId="34400D98"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p>
        </w:tc>
        <w:tc>
          <w:tcPr>
            <w:tcW w:w="377" w:type="pct"/>
          </w:tcPr>
          <w:p w14:paraId="18565F75"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p>
        </w:tc>
        <w:tc>
          <w:tcPr>
            <w:tcW w:w="321" w:type="pct"/>
            <w:vMerge/>
            <w:tcBorders>
              <w:bottom w:val="single" w:sz="4" w:space="0" w:color="auto"/>
            </w:tcBorders>
            <w:vAlign w:val="center"/>
            <w:hideMark/>
          </w:tcPr>
          <w:p w14:paraId="4498B9CF"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p>
        </w:tc>
        <w:tc>
          <w:tcPr>
            <w:tcW w:w="161" w:type="pct"/>
            <w:vMerge/>
            <w:tcBorders>
              <w:bottom w:val="single" w:sz="4" w:space="0" w:color="auto"/>
            </w:tcBorders>
            <w:vAlign w:val="center"/>
            <w:hideMark/>
          </w:tcPr>
          <w:p w14:paraId="321D1DC8"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p>
        </w:tc>
        <w:tc>
          <w:tcPr>
            <w:tcW w:w="401" w:type="pct"/>
            <w:vMerge/>
            <w:tcBorders>
              <w:bottom w:val="single" w:sz="4" w:space="0" w:color="auto"/>
            </w:tcBorders>
            <w:vAlign w:val="center"/>
            <w:hideMark/>
          </w:tcPr>
          <w:p w14:paraId="220C447F"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p>
        </w:tc>
        <w:tc>
          <w:tcPr>
            <w:tcW w:w="401" w:type="pct"/>
            <w:vMerge/>
            <w:tcBorders>
              <w:bottom w:val="single" w:sz="4" w:space="0" w:color="auto"/>
            </w:tcBorders>
            <w:vAlign w:val="center"/>
            <w:hideMark/>
          </w:tcPr>
          <w:p w14:paraId="4BAC7083"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p>
        </w:tc>
        <w:tc>
          <w:tcPr>
            <w:tcW w:w="401" w:type="pct"/>
            <w:tcBorders>
              <w:top w:val="single" w:sz="4" w:space="0" w:color="auto"/>
              <w:bottom w:val="single" w:sz="4" w:space="0" w:color="auto"/>
            </w:tcBorders>
            <w:shd w:val="clear" w:color="auto" w:fill="auto"/>
            <w:vAlign w:val="center"/>
            <w:hideMark/>
          </w:tcPr>
          <w:p w14:paraId="31652A28"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proofErr w:type="spellStart"/>
            <w:r w:rsidRPr="00046926">
              <w:rPr>
                <w:rFonts w:ascii="Arial" w:eastAsia="Times New Roman" w:hAnsi="Arial" w:cs="Arial"/>
                <w:color w:val="000000"/>
                <w:sz w:val="18"/>
                <w:szCs w:val="18"/>
                <w:lang w:eastAsia="es-NI"/>
              </w:rPr>
              <w:t>Inf</w:t>
            </w:r>
            <w:proofErr w:type="spellEnd"/>
          </w:p>
        </w:tc>
        <w:tc>
          <w:tcPr>
            <w:tcW w:w="346" w:type="pct"/>
            <w:tcBorders>
              <w:top w:val="single" w:sz="4" w:space="0" w:color="auto"/>
              <w:bottom w:val="single" w:sz="4" w:space="0" w:color="auto"/>
            </w:tcBorders>
            <w:shd w:val="clear" w:color="auto" w:fill="auto"/>
            <w:vAlign w:val="center"/>
            <w:hideMark/>
          </w:tcPr>
          <w:p w14:paraId="110F0ED6"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proofErr w:type="spellStart"/>
            <w:r w:rsidRPr="00046926">
              <w:rPr>
                <w:rFonts w:ascii="Arial" w:eastAsia="Times New Roman" w:hAnsi="Arial" w:cs="Arial"/>
                <w:color w:val="000000"/>
                <w:sz w:val="18"/>
                <w:szCs w:val="18"/>
                <w:lang w:eastAsia="es-NI"/>
              </w:rPr>
              <w:t>Sup</w:t>
            </w:r>
            <w:proofErr w:type="spellEnd"/>
          </w:p>
        </w:tc>
      </w:tr>
      <w:tr w:rsidR="00C50779" w:rsidRPr="00046926" w14:paraId="14E642D1" w14:textId="77777777" w:rsidTr="00B16506">
        <w:trPr>
          <w:trHeight w:val="315"/>
        </w:trPr>
        <w:tc>
          <w:tcPr>
            <w:tcW w:w="125" w:type="pct"/>
            <w:vMerge w:val="restart"/>
            <w:tcBorders>
              <w:top w:val="single" w:sz="4" w:space="0" w:color="auto"/>
            </w:tcBorders>
            <w:shd w:val="clear" w:color="auto" w:fill="auto"/>
            <w:vAlign w:val="center"/>
            <w:hideMark/>
          </w:tcPr>
          <w:p w14:paraId="12ADB14E" w14:textId="77777777" w:rsidR="00C50779" w:rsidRPr="00046926" w:rsidRDefault="00C50779" w:rsidP="009904CA">
            <w:pPr>
              <w:spacing w:line="240" w:lineRule="auto"/>
              <w:rPr>
                <w:rFonts w:ascii="Arial" w:eastAsia="Times New Roman" w:hAnsi="Arial" w:cs="Arial"/>
                <w:color w:val="000000"/>
                <w:sz w:val="18"/>
                <w:szCs w:val="18"/>
                <w:lang w:eastAsia="es-NI"/>
              </w:rPr>
            </w:pPr>
          </w:p>
        </w:tc>
        <w:tc>
          <w:tcPr>
            <w:tcW w:w="712" w:type="pct"/>
            <w:tcBorders>
              <w:top w:val="single" w:sz="4" w:space="0" w:color="auto"/>
            </w:tcBorders>
            <w:shd w:val="clear" w:color="auto" w:fill="auto"/>
            <w:vAlign w:val="center"/>
            <w:hideMark/>
          </w:tcPr>
          <w:p w14:paraId="2C77B83B" w14:textId="77777777" w:rsidR="00C50779" w:rsidRPr="00046926" w:rsidRDefault="00C50779" w:rsidP="009904CA">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N</w:t>
            </w:r>
          </w:p>
        </w:tc>
        <w:tc>
          <w:tcPr>
            <w:tcW w:w="493" w:type="pct"/>
            <w:tcBorders>
              <w:top w:val="single" w:sz="4" w:space="0" w:color="auto"/>
            </w:tcBorders>
            <w:shd w:val="clear" w:color="auto" w:fill="auto"/>
            <w:noWrap/>
            <w:vAlign w:val="center"/>
          </w:tcPr>
          <w:p w14:paraId="07E3806F"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1171" w:type="pct"/>
            <w:tcBorders>
              <w:top w:val="single" w:sz="4" w:space="0" w:color="auto"/>
            </w:tcBorders>
            <w:shd w:val="clear" w:color="auto" w:fill="auto"/>
            <w:noWrap/>
            <w:vAlign w:val="center"/>
          </w:tcPr>
          <w:p w14:paraId="3DC2E35D"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28</w:t>
            </w:r>
          </w:p>
        </w:tc>
        <w:tc>
          <w:tcPr>
            <w:tcW w:w="91" w:type="pct"/>
            <w:tcBorders>
              <w:top w:val="single" w:sz="4" w:space="0" w:color="auto"/>
            </w:tcBorders>
            <w:vAlign w:val="center"/>
          </w:tcPr>
          <w:p w14:paraId="789933BC"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p>
        </w:tc>
        <w:tc>
          <w:tcPr>
            <w:tcW w:w="377" w:type="pct"/>
          </w:tcPr>
          <w:p w14:paraId="2862A20B"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Gr-Cd</w:t>
            </w:r>
          </w:p>
        </w:tc>
        <w:tc>
          <w:tcPr>
            <w:tcW w:w="321" w:type="pct"/>
            <w:tcBorders>
              <w:top w:val="single" w:sz="4" w:space="0" w:color="auto"/>
            </w:tcBorders>
            <w:shd w:val="clear" w:color="auto" w:fill="auto"/>
            <w:noWrap/>
            <w:vAlign w:val="center"/>
          </w:tcPr>
          <w:p w14:paraId="6AEF4574"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,240</w:t>
            </w:r>
          </w:p>
        </w:tc>
        <w:tc>
          <w:tcPr>
            <w:tcW w:w="161" w:type="pct"/>
            <w:tcBorders>
              <w:top w:val="single" w:sz="4" w:space="0" w:color="auto"/>
            </w:tcBorders>
            <w:shd w:val="clear" w:color="auto" w:fill="auto"/>
            <w:noWrap/>
            <w:vAlign w:val="center"/>
          </w:tcPr>
          <w:p w14:paraId="78485B96"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6</w:t>
            </w:r>
          </w:p>
        </w:tc>
        <w:tc>
          <w:tcPr>
            <w:tcW w:w="401" w:type="pct"/>
            <w:tcBorders>
              <w:top w:val="single" w:sz="4" w:space="0" w:color="auto"/>
            </w:tcBorders>
            <w:shd w:val="clear" w:color="auto" w:fill="auto"/>
            <w:noWrap/>
            <w:vAlign w:val="center"/>
          </w:tcPr>
          <w:p w14:paraId="0AEE91CA" w14:textId="77777777" w:rsidR="00C50779" w:rsidRPr="00046926" w:rsidRDefault="00C50779" w:rsidP="009904CA">
            <w:pPr>
              <w:spacing w:line="240" w:lineRule="auto"/>
              <w:jc w:val="center"/>
              <w:rPr>
                <w:rFonts w:ascii="Arial" w:eastAsia="Times New Roman" w:hAnsi="Arial" w:cs="Arial"/>
                <w:b/>
                <w:color w:val="000000"/>
                <w:sz w:val="18"/>
                <w:szCs w:val="18"/>
                <w:lang w:eastAsia="es-NI"/>
              </w:rPr>
            </w:pPr>
            <w:r>
              <w:rPr>
                <w:rFonts w:ascii="Arial" w:eastAsia="Times New Roman" w:hAnsi="Arial" w:cs="Arial"/>
                <w:b/>
                <w:color w:val="000000"/>
                <w:sz w:val="18"/>
                <w:szCs w:val="18"/>
                <w:lang w:eastAsia="es-NI"/>
              </w:rPr>
              <w:t>,818</w:t>
            </w:r>
          </w:p>
        </w:tc>
        <w:tc>
          <w:tcPr>
            <w:tcW w:w="401" w:type="pct"/>
            <w:tcBorders>
              <w:top w:val="single" w:sz="4" w:space="0" w:color="auto"/>
            </w:tcBorders>
            <w:shd w:val="clear" w:color="auto" w:fill="auto"/>
            <w:noWrap/>
            <w:vAlign w:val="center"/>
          </w:tcPr>
          <w:p w14:paraId="7D5BB571"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1,574</w:t>
            </w:r>
          </w:p>
        </w:tc>
        <w:tc>
          <w:tcPr>
            <w:tcW w:w="401" w:type="pct"/>
            <w:tcBorders>
              <w:top w:val="single" w:sz="4" w:space="0" w:color="auto"/>
            </w:tcBorders>
            <w:shd w:val="clear" w:color="auto" w:fill="auto"/>
            <w:noWrap/>
            <w:vAlign w:val="center"/>
          </w:tcPr>
          <w:p w14:paraId="424C9FB2"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-1,312</w:t>
            </w:r>
          </w:p>
        </w:tc>
        <w:tc>
          <w:tcPr>
            <w:tcW w:w="346" w:type="pct"/>
            <w:tcBorders>
              <w:top w:val="single" w:sz="4" w:space="0" w:color="auto"/>
            </w:tcBorders>
            <w:shd w:val="clear" w:color="auto" w:fill="auto"/>
            <w:noWrap/>
            <w:vAlign w:val="center"/>
          </w:tcPr>
          <w:p w14:paraId="10973C05"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1,598</w:t>
            </w:r>
          </w:p>
        </w:tc>
      </w:tr>
      <w:tr w:rsidR="00C50779" w:rsidRPr="00046926" w14:paraId="3A5C837E" w14:textId="77777777" w:rsidTr="00B16506">
        <w:trPr>
          <w:trHeight w:val="300"/>
        </w:trPr>
        <w:tc>
          <w:tcPr>
            <w:tcW w:w="125" w:type="pct"/>
            <w:vMerge/>
            <w:vAlign w:val="center"/>
            <w:hideMark/>
          </w:tcPr>
          <w:p w14:paraId="609E0BD7" w14:textId="77777777" w:rsidR="00C50779" w:rsidRPr="00046926" w:rsidRDefault="00C50779" w:rsidP="009904CA">
            <w:pPr>
              <w:spacing w:line="240" w:lineRule="auto"/>
              <w:rPr>
                <w:rFonts w:ascii="Arial" w:eastAsia="Times New Roman" w:hAnsi="Arial" w:cs="Arial"/>
                <w:color w:val="000000"/>
                <w:sz w:val="18"/>
                <w:szCs w:val="18"/>
                <w:lang w:eastAsia="es-NI"/>
              </w:rPr>
            </w:pPr>
          </w:p>
        </w:tc>
        <w:tc>
          <w:tcPr>
            <w:tcW w:w="712" w:type="pct"/>
            <w:shd w:val="clear" w:color="auto" w:fill="auto"/>
            <w:vAlign w:val="center"/>
            <w:hideMark/>
          </w:tcPr>
          <w:p w14:paraId="2A390EA0" w14:textId="77777777" w:rsidR="00C50779" w:rsidRPr="00046926" w:rsidRDefault="00C50779" w:rsidP="009904CA">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Media</w:t>
            </w:r>
          </w:p>
        </w:tc>
        <w:tc>
          <w:tcPr>
            <w:tcW w:w="493" w:type="pct"/>
            <w:shd w:val="clear" w:color="auto" w:fill="auto"/>
            <w:noWrap/>
            <w:vAlign w:val="center"/>
          </w:tcPr>
          <w:p w14:paraId="69F2C998"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2,00</w:t>
            </w:r>
          </w:p>
        </w:tc>
        <w:tc>
          <w:tcPr>
            <w:tcW w:w="1171" w:type="pct"/>
            <w:shd w:val="clear" w:color="auto" w:fill="auto"/>
            <w:noWrap/>
            <w:vAlign w:val="center"/>
          </w:tcPr>
          <w:p w14:paraId="222CB246"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2,14</w:t>
            </w:r>
          </w:p>
        </w:tc>
        <w:tc>
          <w:tcPr>
            <w:tcW w:w="91" w:type="pct"/>
            <w:vAlign w:val="center"/>
          </w:tcPr>
          <w:p w14:paraId="27BFEA0B"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p>
        </w:tc>
        <w:tc>
          <w:tcPr>
            <w:tcW w:w="377" w:type="pct"/>
          </w:tcPr>
          <w:p w14:paraId="08826DD5" w14:textId="77777777" w:rsidR="00C50779" w:rsidRPr="00046926" w:rsidRDefault="00C50779" w:rsidP="009904CA">
            <w:pPr>
              <w:spacing w:line="240" w:lineRule="auto"/>
              <w:jc w:val="center"/>
              <w:rPr>
                <w:rFonts w:eastAsia="Times New Roman" w:cs="Times New Roman"/>
                <w:sz w:val="20"/>
                <w:szCs w:val="20"/>
                <w:lang w:eastAsia="es-NI"/>
              </w:rPr>
            </w:pPr>
          </w:p>
        </w:tc>
        <w:tc>
          <w:tcPr>
            <w:tcW w:w="321" w:type="pct"/>
            <w:shd w:val="clear" w:color="auto" w:fill="auto"/>
            <w:noWrap/>
            <w:vAlign w:val="center"/>
          </w:tcPr>
          <w:p w14:paraId="0EBC42F3" w14:textId="77777777" w:rsidR="00C50779" w:rsidRPr="005C141D" w:rsidRDefault="00C50779" w:rsidP="009904CA">
            <w:pPr>
              <w:spacing w:line="240" w:lineRule="auto"/>
              <w:jc w:val="center"/>
              <w:rPr>
                <w:rFonts w:ascii="Arial" w:eastAsia="Times New Roman" w:hAnsi="Arial" w:cs="Arial"/>
                <w:color w:val="000000"/>
                <w:sz w:val="18"/>
                <w:szCs w:val="18"/>
                <w:lang w:eastAsia="es-NI"/>
              </w:rPr>
            </w:pPr>
          </w:p>
        </w:tc>
        <w:tc>
          <w:tcPr>
            <w:tcW w:w="161" w:type="pct"/>
            <w:shd w:val="clear" w:color="auto" w:fill="auto"/>
            <w:noWrap/>
            <w:vAlign w:val="center"/>
          </w:tcPr>
          <w:p w14:paraId="67610B17" w14:textId="77777777" w:rsidR="00C50779" w:rsidRPr="005C141D" w:rsidRDefault="00C50779" w:rsidP="009904CA">
            <w:pPr>
              <w:spacing w:line="240" w:lineRule="auto"/>
              <w:jc w:val="center"/>
              <w:rPr>
                <w:rFonts w:ascii="Arial" w:eastAsia="Times New Roman" w:hAnsi="Arial" w:cs="Arial"/>
                <w:color w:val="000000"/>
                <w:sz w:val="18"/>
                <w:szCs w:val="18"/>
                <w:lang w:eastAsia="es-NI"/>
              </w:rPr>
            </w:pPr>
          </w:p>
        </w:tc>
        <w:tc>
          <w:tcPr>
            <w:tcW w:w="401" w:type="pct"/>
            <w:shd w:val="clear" w:color="auto" w:fill="auto"/>
            <w:noWrap/>
            <w:vAlign w:val="center"/>
          </w:tcPr>
          <w:p w14:paraId="10F34EA5" w14:textId="77777777" w:rsidR="00C50779" w:rsidRPr="005C141D" w:rsidRDefault="00C50779" w:rsidP="009904CA">
            <w:pPr>
              <w:spacing w:line="240" w:lineRule="auto"/>
              <w:jc w:val="center"/>
              <w:rPr>
                <w:rFonts w:ascii="Arial" w:eastAsia="Times New Roman" w:hAnsi="Arial" w:cs="Arial"/>
                <w:color w:val="000000"/>
                <w:sz w:val="18"/>
                <w:szCs w:val="18"/>
                <w:lang w:eastAsia="es-NI"/>
              </w:rPr>
            </w:pPr>
          </w:p>
        </w:tc>
        <w:tc>
          <w:tcPr>
            <w:tcW w:w="401" w:type="pct"/>
            <w:shd w:val="clear" w:color="auto" w:fill="auto"/>
            <w:noWrap/>
            <w:vAlign w:val="center"/>
          </w:tcPr>
          <w:p w14:paraId="611CC8E3" w14:textId="77777777" w:rsidR="00C50779" w:rsidRPr="005C141D" w:rsidRDefault="00C50779" w:rsidP="009904CA">
            <w:pPr>
              <w:spacing w:line="240" w:lineRule="auto"/>
              <w:jc w:val="center"/>
              <w:rPr>
                <w:rFonts w:ascii="Arial" w:eastAsia="Times New Roman" w:hAnsi="Arial" w:cs="Arial"/>
                <w:color w:val="000000"/>
                <w:sz w:val="18"/>
                <w:szCs w:val="18"/>
                <w:lang w:eastAsia="es-NI"/>
              </w:rPr>
            </w:pPr>
          </w:p>
        </w:tc>
        <w:tc>
          <w:tcPr>
            <w:tcW w:w="401" w:type="pct"/>
            <w:shd w:val="clear" w:color="auto" w:fill="auto"/>
            <w:noWrap/>
            <w:vAlign w:val="center"/>
          </w:tcPr>
          <w:p w14:paraId="2853881B" w14:textId="77777777" w:rsidR="00C50779" w:rsidRPr="005C141D" w:rsidRDefault="00C50779" w:rsidP="009904CA">
            <w:pPr>
              <w:spacing w:line="240" w:lineRule="auto"/>
              <w:jc w:val="center"/>
              <w:rPr>
                <w:rFonts w:ascii="Arial" w:eastAsia="Times New Roman" w:hAnsi="Arial" w:cs="Arial"/>
                <w:color w:val="000000"/>
                <w:sz w:val="18"/>
                <w:szCs w:val="18"/>
                <w:lang w:eastAsia="es-NI"/>
              </w:rPr>
            </w:pPr>
          </w:p>
        </w:tc>
        <w:tc>
          <w:tcPr>
            <w:tcW w:w="346" w:type="pct"/>
            <w:shd w:val="clear" w:color="auto" w:fill="auto"/>
            <w:noWrap/>
            <w:vAlign w:val="center"/>
          </w:tcPr>
          <w:p w14:paraId="27992CE8" w14:textId="77777777" w:rsidR="00C50779" w:rsidRPr="005C141D" w:rsidRDefault="00C50779" w:rsidP="009904CA">
            <w:pPr>
              <w:spacing w:line="240" w:lineRule="auto"/>
              <w:jc w:val="center"/>
              <w:rPr>
                <w:rFonts w:ascii="Arial" w:eastAsia="Times New Roman" w:hAnsi="Arial" w:cs="Arial"/>
                <w:color w:val="000000"/>
                <w:sz w:val="18"/>
                <w:szCs w:val="18"/>
                <w:lang w:eastAsia="es-NI"/>
              </w:rPr>
            </w:pPr>
          </w:p>
        </w:tc>
      </w:tr>
      <w:tr w:rsidR="00C50779" w:rsidRPr="00046926" w14:paraId="064988F2" w14:textId="77777777" w:rsidTr="00B16506">
        <w:trPr>
          <w:trHeight w:val="300"/>
        </w:trPr>
        <w:tc>
          <w:tcPr>
            <w:tcW w:w="125" w:type="pct"/>
            <w:vMerge/>
            <w:vAlign w:val="center"/>
            <w:hideMark/>
          </w:tcPr>
          <w:p w14:paraId="0A2D4FFE" w14:textId="77777777" w:rsidR="00C50779" w:rsidRPr="00046926" w:rsidRDefault="00C50779" w:rsidP="009904CA">
            <w:pPr>
              <w:spacing w:line="240" w:lineRule="auto"/>
              <w:rPr>
                <w:rFonts w:ascii="Arial" w:eastAsia="Times New Roman" w:hAnsi="Arial" w:cs="Arial"/>
                <w:color w:val="000000"/>
                <w:sz w:val="18"/>
                <w:szCs w:val="18"/>
                <w:lang w:eastAsia="es-NI"/>
              </w:rPr>
            </w:pPr>
          </w:p>
        </w:tc>
        <w:tc>
          <w:tcPr>
            <w:tcW w:w="712" w:type="pct"/>
            <w:shd w:val="clear" w:color="auto" w:fill="auto"/>
            <w:vAlign w:val="center"/>
            <w:hideMark/>
          </w:tcPr>
          <w:p w14:paraId="0762873D" w14:textId="77777777" w:rsidR="00C50779" w:rsidRPr="00046926" w:rsidRDefault="00C50779" w:rsidP="009904CA">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DE</w:t>
            </w:r>
          </w:p>
        </w:tc>
        <w:tc>
          <w:tcPr>
            <w:tcW w:w="493" w:type="pct"/>
            <w:shd w:val="clear" w:color="auto" w:fill="auto"/>
            <w:noWrap/>
          </w:tcPr>
          <w:p w14:paraId="69EAD8F8"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1,155</w:t>
            </w:r>
          </w:p>
        </w:tc>
        <w:tc>
          <w:tcPr>
            <w:tcW w:w="1171" w:type="pct"/>
            <w:shd w:val="clear" w:color="auto" w:fill="auto"/>
            <w:noWrap/>
          </w:tcPr>
          <w:p w14:paraId="71928991"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1,268</w:t>
            </w:r>
          </w:p>
        </w:tc>
        <w:tc>
          <w:tcPr>
            <w:tcW w:w="91" w:type="pct"/>
            <w:vAlign w:val="center"/>
          </w:tcPr>
          <w:p w14:paraId="1DB479F6"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p>
        </w:tc>
        <w:tc>
          <w:tcPr>
            <w:tcW w:w="377" w:type="pct"/>
          </w:tcPr>
          <w:p w14:paraId="2FB796A1" w14:textId="77777777" w:rsidR="00C50779" w:rsidRPr="00046926" w:rsidRDefault="00C50779" w:rsidP="009904CA">
            <w:pPr>
              <w:spacing w:line="240" w:lineRule="auto"/>
              <w:jc w:val="center"/>
              <w:rPr>
                <w:rFonts w:eastAsia="Times New Roman" w:cs="Times New Roman"/>
                <w:sz w:val="20"/>
                <w:szCs w:val="20"/>
                <w:lang w:eastAsia="es-NI"/>
              </w:rPr>
            </w:pPr>
          </w:p>
        </w:tc>
        <w:tc>
          <w:tcPr>
            <w:tcW w:w="321" w:type="pct"/>
            <w:shd w:val="clear" w:color="auto" w:fill="auto"/>
            <w:noWrap/>
            <w:vAlign w:val="center"/>
            <w:hideMark/>
          </w:tcPr>
          <w:p w14:paraId="311A642C" w14:textId="77777777" w:rsidR="00C50779" w:rsidRPr="00046926" w:rsidRDefault="00C50779" w:rsidP="009904CA">
            <w:pPr>
              <w:spacing w:line="240" w:lineRule="auto"/>
              <w:jc w:val="center"/>
              <w:rPr>
                <w:rFonts w:eastAsia="Times New Roman" w:cs="Times New Roman"/>
                <w:sz w:val="20"/>
                <w:szCs w:val="20"/>
                <w:lang w:eastAsia="es-NI"/>
              </w:rPr>
            </w:pPr>
          </w:p>
        </w:tc>
        <w:tc>
          <w:tcPr>
            <w:tcW w:w="161" w:type="pct"/>
            <w:shd w:val="clear" w:color="auto" w:fill="auto"/>
            <w:noWrap/>
            <w:vAlign w:val="center"/>
            <w:hideMark/>
          </w:tcPr>
          <w:p w14:paraId="5C81C2FA" w14:textId="77777777" w:rsidR="00C50779" w:rsidRPr="00046926" w:rsidRDefault="00C50779" w:rsidP="009904CA">
            <w:pPr>
              <w:spacing w:line="240" w:lineRule="auto"/>
              <w:jc w:val="center"/>
              <w:rPr>
                <w:rFonts w:eastAsia="Times New Roman" w:cs="Times New Roman"/>
                <w:sz w:val="20"/>
                <w:szCs w:val="20"/>
                <w:lang w:eastAsia="es-NI"/>
              </w:rPr>
            </w:pPr>
          </w:p>
        </w:tc>
        <w:tc>
          <w:tcPr>
            <w:tcW w:w="401" w:type="pct"/>
            <w:shd w:val="clear" w:color="auto" w:fill="auto"/>
            <w:noWrap/>
            <w:vAlign w:val="center"/>
            <w:hideMark/>
          </w:tcPr>
          <w:p w14:paraId="7921C63C" w14:textId="77777777" w:rsidR="00C50779" w:rsidRPr="00046926" w:rsidRDefault="00C50779" w:rsidP="009904CA">
            <w:pPr>
              <w:spacing w:line="240" w:lineRule="auto"/>
              <w:jc w:val="center"/>
              <w:rPr>
                <w:rFonts w:eastAsia="Times New Roman" w:cs="Times New Roman"/>
                <w:sz w:val="20"/>
                <w:szCs w:val="20"/>
                <w:lang w:eastAsia="es-NI"/>
              </w:rPr>
            </w:pPr>
          </w:p>
        </w:tc>
        <w:tc>
          <w:tcPr>
            <w:tcW w:w="401" w:type="pct"/>
            <w:shd w:val="clear" w:color="auto" w:fill="auto"/>
            <w:noWrap/>
            <w:vAlign w:val="center"/>
            <w:hideMark/>
          </w:tcPr>
          <w:p w14:paraId="1FBEEEB3" w14:textId="77777777" w:rsidR="00C50779" w:rsidRPr="00046926" w:rsidRDefault="00C50779" w:rsidP="009904CA">
            <w:pPr>
              <w:spacing w:line="240" w:lineRule="auto"/>
              <w:jc w:val="center"/>
              <w:rPr>
                <w:rFonts w:eastAsia="Times New Roman" w:cs="Times New Roman"/>
                <w:sz w:val="20"/>
                <w:szCs w:val="20"/>
                <w:lang w:eastAsia="es-NI"/>
              </w:rPr>
            </w:pPr>
          </w:p>
        </w:tc>
        <w:tc>
          <w:tcPr>
            <w:tcW w:w="401" w:type="pct"/>
            <w:shd w:val="clear" w:color="auto" w:fill="auto"/>
            <w:noWrap/>
            <w:vAlign w:val="center"/>
            <w:hideMark/>
          </w:tcPr>
          <w:p w14:paraId="7AD80916" w14:textId="77777777" w:rsidR="00C50779" w:rsidRPr="00046926" w:rsidRDefault="00C50779" w:rsidP="009904CA">
            <w:pPr>
              <w:spacing w:line="240" w:lineRule="auto"/>
              <w:jc w:val="center"/>
              <w:rPr>
                <w:rFonts w:eastAsia="Times New Roman" w:cs="Times New Roman"/>
                <w:sz w:val="20"/>
                <w:szCs w:val="20"/>
                <w:lang w:eastAsia="es-NI"/>
              </w:rPr>
            </w:pPr>
          </w:p>
        </w:tc>
        <w:tc>
          <w:tcPr>
            <w:tcW w:w="346" w:type="pct"/>
            <w:shd w:val="clear" w:color="auto" w:fill="auto"/>
            <w:noWrap/>
            <w:vAlign w:val="center"/>
            <w:hideMark/>
          </w:tcPr>
          <w:p w14:paraId="4CE19CCF" w14:textId="77777777" w:rsidR="00C50779" w:rsidRPr="00046926" w:rsidRDefault="00C50779" w:rsidP="009904CA">
            <w:pPr>
              <w:spacing w:line="240" w:lineRule="auto"/>
              <w:jc w:val="center"/>
              <w:rPr>
                <w:rFonts w:eastAsia="Times New Roman" w:cs="Times New Roman"/>
                <w:sz w:val="20"/>
                <w:szCs w:val="20"/>
                <w:lang w:eastAsia="es-NI"/>
              </w:rPr>
            </w:pPr>
          </w:p>
        </w:tc>
      </w:tr>
      <w:tr w:rsidR="00C50779" w:rsidRPr="00046926" w14:paraId="15541116" w14:textId="77777777" w:rsidTr="00B16506">
        <w:trPr>
          <w:trHeight w:val="315"/>
        </w:trPr>
        <w:tc>
          <w:tcPr>
            <w:tcW w:w="125" w:type="pct"/>
            <w:vMerge/>
            <w:vAlign w:val="center"/>
            <w:hideMark/>
          </w:tcPr>
          <w:p w14:paraId="4E1753ED" w14:textId="77777777" w:rsidR="00C50779" w:rsidRPr="00046926" w:rsidRDefault="00C50779" w:rsidP="009904CA">
            <w:pPr>
              <w:spacing w:line="240" w:lineRule="auto"/>
              <w:rPr>
                <w:rFonts w:ascii="Arial" w:eastAsia="Times New Roman" w:hAnsi="Arial" w:cs="Arial"/>
                <w:color w:val="000000"/>
                <w:sz w:val="18"/>
                <w:szCs w:val="18"/>
                <w:lang w:eastAsia="es-NI"/>
              </w:rPr>
            </w:pPr>
          </w:p>
        </w:tc>
        <w:tc>
          <w:tcPr>
            <w:tcW w:w="712" w:type="pct"/>
            <w:shd w:val="clear" w:color="auto" w:fill="auto"/>
            <w:vAlign w:val="center"/>
            <w:hideMark/>
          </w:tcPr>
          <w:p w14:paraId="6FFB84C9" w14:textId="77777777" w:rsidR="00C50779" w:rsidRPr="00046926" w:rsidRDefault="00C50779" w:rsidP="009904CA">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EE</w:t>
            </w:r>
          </w:p>
        </w:tc>
        <w:tc>
          <w:tcPr>
            <w:tcW w:w="493" w:type="pct"/>
            <w:shd w:val="clear" w:color="auto" w:fill="auto"/>
            <w:noWrap/>
          </w:tcPr>
          <w:p w14:paraId="1F21FD1F"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,365</w:t>
            </w:r>
          </w:p>
        </w:tc>
        <w:tc>
          <w:tcPr>
            <w:tcW w:w="1171" w:type="pct"/>
            <w:shd w:val="clear" w:color="auto" w:fill="auto"/>
            <w:noWrap/>
          </w:tcPr>
          <w:p w14:paraId="75F84987"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,240</w:t>
            </w:r>
          </w:p>
        </w:tc>
        <w:tc>
          <w:tcPr>
            <w:tcW w:w="91" w:type="pct"/>
            <w:vAlign w:val="center"/>
          </w:tcPr>
          <w:p w14:paraId="5129B3E2"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p>
        </w:tc>
        <w:tc>
          <w:tcPr>
            <w:tcW w:w="377" w:type="pct"/>
          </w:tcPr>
          <w:p w14:paraId="47E6B80C" w14:textId="77777777" w:rsidR="00C50779" w:rsidRPr="00046926" w:rsidRDefault="00C50779" w:rsidP="009904CA">
            <w:pPr>
              <w:spacing w:line="240" w:lineRule="auto"/>
              <w:jc w:val="center"/>
              <w:rPr>
                <w:rFonts w:eastAsia="Times New Roman" w:cs="Times New Roman"/>
                <w:sz w:val="20"/>
                <w:szCs w:val="20"/>
                <w:lang w:eastAsia="es-NI"/>
              </w:rPr>
            </w:pPr>
          </w:p>
        </w:tc>
        <w:tc>
          <w:tcPr>
            <w:tcW w:w="321" w:type="pct"/>
            <w:shd w:val="clear" w:color="auto" w:fill="auto"/>
            <w:noWrap/>
            <w:vAlign w:val="center"/>
            <w:hideMark/>
          </w:tcPr>
          <w:p w14:paraId="792F811E" w14:textId="77777777" w:rsidR="00C50779" w:rsidRPr="00046926" w:rsidRDefault="00C50779" w:rsidP="009904CA">
            <w:pPr>
              <w:spacing w:line="240" w:lineRule="auto"/>
              <w:jc w:val="center"/>
              <w:rPr>
                <w:rFonts w:eastAsia="Times New Roman" w:cs="Times New Roman"/>
                <w:sz w:val="20"/>
                <w:szCs w:val="20"/>
                <w:lang w:eastAsia="es-NI"/>
              </w:rPr>
            </w:pPr>
          </w:p>
        </w:tc>
        <w:tc>
          <w:tcPr>
            <w:tcW w:w="161" w:type="pct"/>
            <w:shd w:val="clear" w:color="auto" w:fill="auto"/>
            <w:noWrap/>
            <w:vAlign w:val="center"/>
            <w:hideMark/>
          </w:tcPr>
          <w:p w14:paraId="2E795728" w14:textId="77777777" w:rsidR="00C50779" w:rsidRPr="00046926" w:rsidRDefault="00C50779" w:rsidP="009904CA">
            <w:pPr>
              <w:spacing w:line="240" w:lineRule="auto"/>
              <w:jc w:val="center"/>
              <w:rPr>
                <w:rFonts w:eastAsia="Times New Roman" w:cs="Times New Roman"/>
                <w:sz w:val="20"/>
                <w:szCs w:val="20"/>
                <w:lang w:eastAsia="es-NI"/>
              </w:rPr>
            </w:pPr>
          </w:p>
        </w:tc>
        <w:tc>
          <w:tcPr>
            <w:tcW w:w="401" w:type="pct"/>
            <w:shd w:val="clear" w:color="auto" w:fill="auto"/>
            <w:noWrap/>
            <w:vAlign w:val="center"/>
            <w:hideMark/>
          </w:tcPr>
          <w:p w14:paraId="00116BBB" w14:textId="77777777" w:rsidR="00C50779" w:rsidRPr="00046926" w:rsidRDefault="00C50779" w:rsidP="009904CA">
            <w:pPr>
              <w:spacing w:line="240" w:lineRule="auto"/>
              <w:jc w:val="center"/>
              <w:rPr>
                <w:rFonts w:eastAsia="Times New Roman" w:cs="Times New Roman"/>
                <w:sz w:val="20"/>
                <w:szCs w:val="20"/>
                <w:lang w:eastAsia="es-NI"/>
              </w:rPr>
            </w:pPr>
          </w:p>
        </w:tc>
        <w:tc>
          <w:tcPr>
            <w:tcW w:w="401" w:type="pct"/>
            <w:shd w:val="clear" w:color="auto" w:fill="auto"/>
            <w:noWrap/>
            <w:vAlign w:val="center"/>
            <w:hideMark/>
          </w:tcPr>
          <w:p w14:paraId="375EA260" w14:textId="77777777" w:rsidR="00C50779" w:rsidRPr="00046926" w:rsidRDefault="00C50779" w:rsidP="009904CA">
            <w:pPr>
              <w:spacing w:line="240" w:lineRule="auto"/>
              <w:jc w:val="center"/>
              <w:rPr>
                <w:rFonts w:eastAsia="Times New Roman" w:cs="Times New Roman"/>
                <w:sz w:val="20"/>
                <w:szCs w:val="20"/>
                <w:lang w:eastAsia="es-NI"/>
              </w:rPr>
            </w:pPr>
          </w:p>
        </w:tc>
        <w:tc>
          <w:tcPr>
            <w:tcW w:w="401" w:type="pct"/>
            <w:shd w:val="clear" w:color="auto" w:fill="auto"/>
            <w:noWrap/>
            <w:vAlign w:val="center"/>
            <w:hideMark/>
          </w:tcPr>
          <w:p w14:paraId="4488149E" w14:textId="77777777" w:rsidR="00C50779" w:rsidRPr="00046926" w:rsidRDefault="00C50779" w:rsidP="009904CA">
            <w:pPr>
              <w:spacing w:line="240" w:lineRule="auto"/>
              <w:jc w:val="center"/>
              <w:rPr>
                <w:rFonts w:eastAsia="Times New Roman" w:cs="Times New Roman"/>
                <w:sz w:val="20"/>
                <w:szCs w:val="20"/>
                <w:lang w:eastAsia="es-NI"/>
              </w:rPr>
            </w:pPr>
          </w:p>
        </w:tc>
        <w:tc>
          <w:tcPr>
            <w:tcW w:w="346" w:type="pct"/>
            <w:shd w:val="clear" w:color="auto" w:fill="auto"/>
            <w:noWrap/>
            <w:vAlign w:val="center"/>
            <w:hideMark/>
          </w:tcPr>
          <w:p w14:paraId="338BCD69" w14:textId="77777777" w:rsidR="00C50779" w:rsidRPr="00046926" w:rsidRDefault="00C50779" w:rsidP="009904CA">
            <w:pPr>
              <w:spacing w:line="240" w:lineRule="auto"/>
              <w:jc w:val="center"/>
              <w:rPr>
                <w:rFonts w:eastAsia="Times New Roman" w:cs="Times New Roman"/>
                <w:sz w:val="20"/>
                <w:szCs w:val="20"/>
                <w:lang w:eastAsia="es-NI"/>
              </w:rPr>
            </w:pPr>
          </w:p>
        </w:tc>
      </w:tr>
      <w:tr w:rsidR="00C50779" w:rsidRPr="00046926" w14:paraId="0FD2D9E6" w14:textId="77777777" w:rsidTr="00B16506">
        <w:trPr>
          <w:trHeight w:val="315"/>
        </w:trPr>
        <w:tc>
          <w:tcPr>
            <w:tcW w:w="125" w:type="pct"/>
            <w:vAlign w:val="center"/>
          </w:tcPr>
          <w:p w14:paraId="55202799" w14:textId="77777777" w:rsidR="00C50779" w:rsidRPr="00046926" w:rsidRDefault="00C50779" w:rsidP="009904CA">
            <w:pPr>
              <w:spacing w:line="240" w:lineRule="auto"/>
              <w:rPr>
                <w:rFonts w:ascii="Arial" w:eastAsia="Times New Roman" w:hAnsi="Arial" w:cs="Arial"/>
                <w:color w:val="000000"/>
                <w:sz w:val="18"/>
                <w:szCs w:val="18"/>
                <w:lang w:eastAsia="es-NI"/>
              </w:rPr>
            </w:pPr>
          </w:p>
        </w:tc>
        <w:tc>
          <w:tcPr>
            <w:tcW w:w="712" w:type="pct"/>
            <w:shd w:val="clear" w:color="auto" w:fill="auto"/>
            <w:vAlign w:val="center"/>
          </w:tcPr>
          <w:p w14:paraId="4D9BF1AC" w14:textId="77777777" w:rsidR="00C50779" w:rsidRPr="00046926" w:rsidRDefault="00C50779" w:rsidP="009904CA">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Mediana</w:t>
            </w:r>
          </w:p>
        </w:tc>
        <w:tc>
          <w:tcPr>
            <w:tcW w:w="493" w:type="pct"/>
            <w:shd w:val="clear" w:color="auto" w:fill="auto"/>
            <w:noWrap/>
          </w:tcPr>
          <w:p w14:paraId="72932C32" w14:textId="77777777" w:rsidR="00C50779" w:rsidRPr="00987158" w:rsidRDefault="00C50779" w:rsidP="009904CA">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2,00</w:t>
            </w:r>
          </w:p>
        </w:tc>
        <w:tc>
          <w:tcPr>
            <w:tcW w:w="1171" w:type="pct"/>
            <w:shd w:val="clear" w:color="auto" w:fill="auto"/>
            <w:noWrap/>
          </w:tcPr>
          <w:p w14:paraId="13137CC4" w14:textId="77777777" w:rsidR="00C50779" w:rsidRPr="00987158" w:rsidRDefault="00C50779" w:rsidP="009904CA">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2,00</w:t>
            </w:r>
          </w:p>
        </w:tc>
        <w:tc>
          <w:tcPr>
            <w:tcW w:w="91" w:type="pct"/>
            <w:vAlign w:val="center"/>
          </w:tcPr>
          <w:p w14:paraId="6DA635C1"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p>
        </w:tc>
        <w:tc>
          <w:tcPr>
            <w:tcW w:w="377" w:type="pct"/>
          </w:tcPr>
          <w:p w14:paraId="1C69230E" w14:textId="77777777" w:rsidR="00C50779" w:rsidRPr="00046926" w:rsidRDefault="00C50779" w:rsidP="009904CA">
            <w:pPr>
              <w:spacing w:line="240" w:lineRule="auto"/>
              <w:jc w:val="center"/>
              <w:rPr>
                <w:rFonts w:eastAsia="Times New Roman" w:cs="Times New Roman"/>
                <w:sz w:val="20"/>
                <w:szCs w:val="20"/>
                <w:lang w:eastAsia="es-NI"/>
              </w:rPr>
            </w:pPr>
          </w:p>
        </w:tc>
        <w:tc>
          <w:tcPr>
            <w:tcW w:w="321" w:type="pct"/>
            <w:shd w:val="clear" w:color="auto" w:fill="auto"/>
            <w:noWrap/>
            <w:vAlign w:val="center"/>
          </w:tcPr>
          <w:p w14:paraId="08727FF8" w14:textId="77777777" w:rsidR="00C50779" w:rsidRPr="00046926" w:rsidRDefault="00C50779" w:rsidP="009904CA">
            <w:pPr>
              <w:spacing w:line="240" w:lineRule="auto"/>
              <w:jc w:val="center"/>
              <w:rPr>
                <w:rFonts w:eastAsia="Times New Roman" w:cs="Times New Roman"/>
                <w:sz w:val="20"/>
                <w:szCs w:val="20"/>
                <w:lang w:eastAsia="es-NI"/>
              </w:rPr>
            </w:pPr>
          </w:p>
        </w:tc>
        <w:tc>
          <w:tcPr>
            <w:tcW w:w="161" w:type="pct"/>
            <w:shd w:val="clear" w:color="auto" w:fill="auto"/>
            <w:noWrap/>
            <w:vAlign w:val="center"/>
          </w:tcPr>
          <w:p w14:paraId="2BA40332" w14:textId="77777777" w:rsidR="00C50779" w:rsidRPr="00046926" w:rsidRDefault="00C50779" w:rsidP="009904CA">
            <w:pPr>
              <w:spacing w:line="240" w:lineRule="auto"/>
              <w:jc w:val="center"/>
              <w:rPr>
                <w:rFonts w:eastAsia="Times New Roman" w:cs="Times New Roman"/>
                <w:sz w:val="20"/>
                <w:szCs w:val="20"/>
                <w:lang w:eastAsia="es-NI"/>
              </w:rPr>
            </w:pPr>
          </w:p>
        </w:tc>
        <w:tc>
          <w:tcPr>
            <w:tcW w:w="401" w:type="pct"/>
            <w:shd w:val="clear" w:color="auto" w:fill="auto"/>
            <w:noWrap/>
            <w:vAlign w:val="center"/>
          </w:tcPr>
          <w:p w14:paraId="4E1B4E2F" w14:textId="77777777" w:rsidR="00C50779" w:rsidRPr="00046926" w:rsidRDefault="00C50779" w:rsidP="009904CA">
            <w:pPr>
              <w:spacing w:line="240" w:lineRule="auto"/>
              <w:jc w:val="center"/>
              <w:rPr>
                <w:rFonts w:eastAsia="Times New Roman" w:cs="Times New Roman"/>
                <w:sz w:val="20"/>
                <w:szCs w:val="20"/>
                <w:lang w:eastAsia="es-NI"/>
              </w:rPr>
            </w:pPr>
          </w:p>
        </w:tc>
        <w:tc>
          <w:tcPr>
            <w:tcW w:w="401" w:type="pct"/>
            <w:shd w:val="clear" w:color="auto" w:fill="auto"/>
            <w:noWrap/>
            <w:vAlign w:val="center"/>
          </w:tcPr>
          <w:p w14:paraId="089343AF" w14:textId="77777777" w:rsidR="00C50779" w:rsidRPr="00046926" w:rsidRDefault="00C50779" w:rsidP="009904CA">
            <w:pPr>
              <w:spacing w:line="240" w:lineRule="auto"/>
              <w:jc w:val="center"/>
              <w:rPr>
                <w:rFonts w:eastAsia="Times New Roman" w:cs="Times New Roman"/>
                <w:sz w:val="20"/>
                <w:szCs w:val="20"/>
                <w:lang w:eastAsia="es-NI"/>
              </w:rPr>
            </w:pPr>
          </w:p>
        </w:tc>
        <w:tc>
          <w:tcPr>
            <w:tcW w:w="401" w:type="pct"/>
            <w:shd w:val="clear" w:color="auto" w:fill="auto"/>
            <w:noWrap/>
            <w:vAlign w:val="center"/>
          </w:tcPr>
          <w:p w14:paraId="1498458D" w14:textId="77777777" w:rsidR="00C50779" w:rsidRPr="00046926" w:rsidRDefault="00C50779" w:rsidP="009904CA">
            <w:pPr>
              <w:spacing w:line="240" w:lineRule="auto"/>
              <w:jc w:val="center"/>
              <w:rPr>
                <w:rFonts w:eastAsia="Times New Roman" w:cs="Times New Roman"/>
                <w:sz w:val="20"/>
                <w:szCs w:val="20"/>
                <w:lang w:eastAsia="es-NI"/>
              </w:rPr>
            </w:pPr>
          </w:p>
        </w:tc>
        <w:tc>
          <w:tcPr>
            <w:tcW w:w="346" w:type="pct"/>
            <w:shd w:val="clear" w:color="auto" w:fill="auto"/>
            <w:noWrap/>
            <w:vAlign w:val="center"/>
          </w:tcPr>
          <w:p w14:paraId="30B0F5CF" w14:textId="77777777" w:rsidR="00C50779" w:rsidRPr="00046926" w:rsidRDefault="00C50779" w:rsidP="009904CA">
            <w:pPr>
              <w:spacing w:line="240" w:lineRule="auto"/>
              <w:jc w:val="center"/>
              <w:rPr>
                <w:rFonts w:eastAsia="Times New Roman" w:cs="Times New Roman"/>
                <w:sz w:val="20"/>
                <w:szCs w:val="20"/>
                <w:lang w:eastAsia="es-NI"/>
              </w:rPr>
            </w:pPr>
          </w:p>
        </w:tc>
      </w:tr>
      <w:tr w:rsidR="00C50779" w:rsidRPr="00046926" w14:paraId="3A9D1C10" w14:textId="77777777" w:rsidTr="00B16506">
        <w:trPr>
          <w:trHeight w:val="315"/>
        </w:trPr>
        <w:tc>
          <w:tcPr>
            <w:tcW w:w="125" w:type="pct"/>
            <w:vAlign w:val="center"/>
          </w:tcPr>
          <w:p w14:paraId="26FDFBE9" w14:textId="77777777" w:rsidR="00C50779" w:rsidRPr="00046926" w:rsidRDefault="00C50779" w:rsidP="009904CA">
            <w:pPr>
              <w:spacing w:line="240" w:lineRule="auto"/>
              <w:rPr>
                <w:rFonts w:ascii="Arial" w:eastAsia="Times New Roman" w:hAnsi="Arial" w:cs="Arial"/>
                <w:color w:val="000000"/>
                <w:sz w:val="18"/>
                <w:szCs w:val="18"/>
                <w:lang w:eastAsia="es-NI"/>
              </w:rPr>
            </w:pPr>
          </w:p>
        </w:tc>
        <w:tc>
          <w:tcPr>
            <w:tcW w:w="712" w:type="pct"/>
            <w:shd w:val="clear" w:color="auto" w:fill="auto"/>
            <w:vAlign w:val="center"/>
          </w:tcPr>
          <w:p w14:paraId="78B5EBB0" w14:textId="77777777" w:rsidR="00C50779" w:rsidRPr="00046926" w:rsidRDefault="00C50779" w:rsidP="009904CA">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Mínimo</w:t>
            </w:r>
          </w:p>
        </w:tc>
        <w:tc>
          <w:tcPr>
            <w:tcW w:w="493" w:type="pct"/>
            <w:shd w:val="clear" w:color="auto" w:fill="auto"/>
            <w:noWrap/>
          </w:tcPr>
          <w:p w14:paraId="761FBB2A" w14:textId="77777777" w:rsidR="00C50779" w:rsidRPr="00987158" w:rsidRDefault="00C50779" w:rsidP="009904CA">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1171" w:type="pct"/>
            <w:shd w:val="clear" w:color="auto" w:fill="auto"/>
            <w:noWrap/>
          </w:tcPr>
          <w:p w14:paraId="3A5C40C1" w14:textId="77777777" w:rsidR="00C50779" w:rsidRPr="00987158" w:rsidRDefault="00C50779" w:rsidP="009904CA">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91" w:type="pct"/>
            <w:vAlign w:val="center"/>
          </w:tcPr>
          <w:p w14:paraId="002D07C1"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p>
        </w:tc>
        <w:tc>
          <w:tcPr>
            <w:tcW w:w="377" w:type="pct"/>
          </w:tcPr>
          <w:p w14:paraId="5A8F3035" w14:textId="77777777" w:rsidR="00C50779" w:rsidRPr="00046926" w:rsidRDefault="00C50779" w:rsidP="009904CA">
            <w:pPr>
              <w:spacing w:line="240" w:lineRule="auto"/>
              <w:jc w:val="center"/>
              <w:rPr>
                <w:rFonts w:eastAsia="Times New Roman" w:cs="Times New Roman"/>
                <w:sz w:val="20"/>
                <w:szCs w:val="20"/>
                <w:lang w:eastAsia="es-NI"/>
              </w:rPr>
            </w:pPr>
          </w:p>
        </w:tc>
        <w:tc>
          <w:tcPr>
            <w:tcW w:w="321" w:type="pct"/>
            <w:shd w:val="clear" w:color="auto" w:fill="auto"/>
            <w:noWrap/>
            <w:vAlign w:val="center"/>
          </w:tcPr>
          <w:p w14:paraId="42394AD4" w14:textId="77777777" w:rsidR="00C50779" w:rsidRPr="00046926" w:rsidRDefault="00C50779" w:rsidP="009904CA">
            <w:pPr>
              <w:spacing w:line="240" w:lineRule="auto"/>
              <w:jc w:val="center"/>
              <w:rPr>
                <w:rFonts w:eastAsia="Times New Roman" w:cs="Times New Roman"/>
                <w:sz w:val="20"/>
                <w:szCs w:val="20"/>
                <w:lang w:eastAsia="es-NI"/>
              </w:rPr>
            </w:pPr>
          </w:p>
        </w:tc>
        <w:tc>
          <w:tcPr>
            <w:tcW w:w="161" w:type="pct"/>
            <w:shd w:val="clear" w:color="auto" w:fill="auto"/>
            <w:noWrap/>
            <w:vAlign w:val="center"/>
          </w:tcPr>
          <w:p w14:paraId="2AF88C9F" w14:textId="77777777" w:rsidR="00C50779" w:rsidRPr="00046926" w:rsidRDefault="00C50779" w:rsidP="009904CA">
            <w:pPr>
              <w:spacing w:line="240" w:lineRule="auto"/>
              <w:jc w:val="center"/>
              <w:rPr>
                <w:rFonts w:eastAsia="Times New Roman" w:cs="Times New Roman"/>
                <w:sz w:val="20"/>
                <w:szCs w:val="20"/>
                <w:lang w:eastAsia="es-NI"/>
              </w:rPr>
            </w:pPr>
          </w:p>
        </w:tc>
        <w:tc>
          <w:tcPr>
            <w:tcW w:w="401" w:type="pct"/>
            <w:shd w:val="clear" w:color="auto" w:fill="auto"/>
            <w:noWrap/>
            <w:vAlign w:val="center"/>
          </w:tcPr>
          <w:p w14:paraId="1C376EEE" w14:textId="77777777" w:rsidR="00C50779" w:rsidRPr="00046926" w:rsidRDefault="00C50779" w:rsidP="009904CA">
            <w:pPr>
              <w:spacing w:line="240" w:lineRule="auto"/>
              <w:jc w:val="center"/>
              <w:rPr>
                <w:rFonts w:eastAsia="Times New Roman" w:cs="Times New Roman"/>
                <w:sz w:val="20"/>
                <w:szCs w:val="20"/>
                <w:lang w:eastAsia="es-NI"/>
              </w:rPr>
            </w:pPr>
          </w:p>
        </w:tc>
        <w:tc>
          <w:tcPr>
            <w:tcW w:w="401" w:type="pct"/>
            <w:shd w:val="clear" w:color="auto" w:fill="auto"/>
            <w:noWrap/>
            <w:vAlign w:val="center"/>
          </w:tcPr>
          <w:p w14:paraId="15A758A9" w14:textId="77777777" w:rsidR="00C50779" w:rsidRPr="00046926" w:rsidRDefault="00C50779" w:rsidP="009904CA">
            <w:pPr>
              <w:spacing w:line="240" w:lineRule="auto"/>
              <w:jc w:val="center"/>
              <w:rPr>
                <w:rFonts w:eastAsia="Times New Roman" w:cs="Times New Roman"/>
                <w:sz w:val="20"/>
                <w:szCs w:val="20"/>
                <w:lang w:eastAsia="es-NI"/>
              </w:rPr>
            </w:pPr>
          </w:p>
        </w:tc>
        <w:tc>
          <w:tcPr>
            <w:tcW w:w="401" w:type="pct"/>
            <w:shd w:val="clear" w:color="auto" w:fill="auto"/>
            <w:noWrap/>
            <w:vAlign w:val="center"/>
          </w:tcPr>
          <w:p w14:paraId="500107B6" w14:textId="77777777" w:rsidR="00C50779" w:rsidRPr="00046926" w:rsidRDefault="00C50779" w:rsidP="009904CA">
            <w:pPr>
              <w:spacing w:line="240" w:lineRule="auto"/>
              <w:jc w:val="center"/>
              <w:rPr>
                <w:rFonts w:eastAsia="Times New Roman" w:cs="Times New Roman"/>
                <w:sz w:val="20"/>
                <w:szCs w:val="20"/>
                <w:lang w:eastAsia="es-NI"/>
              </w:rPr>
            </w:pPr>
          </w:p>
        </w:tc>
        <w:tc>
          <w:tcPr>
            <w:tcW w:w="346" w:type="pct"/>
            <w:shd w:val="clear" w:color="auto" w:fill="auto"/>
            <w:noWrap/>
            <w:vAlign w:val="center"/>
          </w:tcPr>
          <w:p w14:paraId="5291B36C" w14:textId="77777777" w:rsidR="00C50779" w:rsidRPr="00046926" w:rsidRDefault="00C50779" w:rsidP="009904CA">
            <w:pPr>
              <w:spacing w:line="240" w:lineRule="auto"/>
              <w:jc w:val="center"/>
              <w:rPr>
                <w:rFonts w:eastAsia="Times New Roman" w:cs="Times New Roman"/>
                <w:sz w:val="20"/>
                <w:szCs w:val="20"/>
                <w:lang w:eastAsia="es-NI"/>
              </w:rPr>
            </w:pPr>
          </w:p>
        </w:tc>
      </w:tr>
      <w:tr w:rsidR="00C50779" w:rsidRPr="00046926" w14:paraId="7EE8EDE1" w14:textId="77777777" w:rsidTr="00B16506">
        <w:trPr>
          <w:trHeight w:val="315"/>
        </w:trPr>
        <w:tc>
          <w:tcPr>
            <w:tcW w:w="125" w:type="pct"/>
            <w:tcBorders>
              <w:bottom w:val="single" w:sz="4" w:space="0" w:color="auto"/>
            </w:tcBorders>
            <w:vAlign w:val="center"/>
          </w:tcPr>
          <w:p w14:paraId="384A65E2" w14:textId="77777777" w:rsidR="00C50779" w:rsidRPr="00046926" w:rsidRDefault="00C50779" w:rsidP="009904CA">
            <w:pPr>
              <w:spacing w:line="240" w:lineRule="auto"/>
              <w:rPr>
                <w:rFonts w:ascii="Arial" w:eastAsia="Times New Roman" w:hAnsi="Arial" w:cs="Arial"/>
                <w:color w:val="000000"/>
                <w:sz w:val="18"/>
                <w:szCs w:val="18"/>
                <w:lang w:eastAsia="es-NI"/>
              </w:rPr>
            </w:pPr>
          </w:p>
        </w:tc>
        <w:tc>
          <w:tcPr>
            <w:tcW w:w="712" w:type="pct"/>
            <w:tcBorders>
              <w:bottom w:val="single" w:sz="4" w:space="0" w:color="auto"/>
            </w:tcBorders>
            <w:shd w:val="clear" w:color="auto" w:fill="auto"/>
            <w:vAlign w:val="center"/>
          </w:tcPr>
          <w:p w14:paraId="1933614D" w14:textId="77777777" w:rsidR="00C50779" w:rsidRPr="00046926" w:rsidRDefault="00C50779" w:rsidP="009904CA">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Máximo</w:t>
            </w:r>
          </w:p>
        </w:tc>
        <w:tc>
          <w:tcPr>
            <w:tcW w:w="493" w:type="pct"/>
            <w:tcBorders>
              <w:bottom w:val="single" w:sz="4" w:space="0" w:color="auto"/>
            </w:tcBorders>
            <w:shd w:val="clear" w:color="auto" w:fill="auto"/>
            <w:noWrap/>
          </w:tcPr>
          <w:p w14:paraId="63288469" w14:textId="77777777" w:rsidR="00C50779" w:rsidRPr="00987158" w:rsidRDefault="00C50779" w:rsidP="009904CA">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1171" w:type="pct"/>
            <w:tcBorders>
              <w:bottom w:val="single" w:sz="4" w:space="0" w:color="auto"/>
            </w:tcBorders>
            <w:shd w:val="clear" w:color="auto" w:fill="auto"/>
            <w:noWrap/>
          </w:tcPr>
          <w:p w14:paraId="246CAE40" w14:textId="77777777" w:rsidR="00C50779" w:rsidRPr="00987158" w:rsidRDefault="00C50779" w:rsidP="009904CA">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91" w:type="pct"/>
            <w:tcBorders>
              <w:bottom w:val="single" w:sz="4" w:space="0" w:color="auto"/>
            </w:tcBorders>
            <w:vAlign w:val="center"/>
          </w:tcPr>
          <w:p w14:paraId="78659B9F" w14:textId="77777777" w:rsidR="00C50779" w:rsidRPr="00046926" w:rsidRDefault="00C50779" w:rsidP="009904CA">
            <w:pPr>
              <w:spacing w:line="240" w:lineRule="auto"/>
              <w:jc w:val="center"/>
              <w:rPr>
                <w:rFonts w:ascii="Arial" w:eastAsia="Times New Roman" w:hAnsi="Arial" w:cs="Arial"/>
                <w:color w:val="000000"/>
                <w:sz w:val="18"/>
                <w:szCs w:val="18"/>
                <w:lang w:eastAsia="es-NI"/>
              </w:rPr>
            </w:pPr>
          </w:p>
        </w:tc>
        <w:tc>
          <w:tcPr>
            <w:tcW w:w="377" w:type="pct"/>
            <w:tcBorders>
              <w:bottom w:val="single" w:sz="4" w:space="0" w:color="auto"/>
            </w:tcBorders>
          </w:tcPr>
          <w:p w14:paraId="6D1022D0" w14:textId="77777777" w:rsidR="00C50779" w:rsidRPr="00046926" w:rsidRDefault="00C50779" w:rsidP="009904CA">
            <w:pPr>
              <w:spacing w:line="240" w:lineRule="auto"/>
              <w:jc w:val="center"/>
              <w:rPr>
                <w:rFonts w:eastAsia="Times New Roman" w:cs="Times New Roman"/>
                <w:sz w:val="20"/>
                <w:szCs w:val="20"/>
                <w:lang w:eastAsia="es-NI"/>
              </w:rPr>
            </w:pPr>
          </w:p>
        </w:tc>
        <w:tc>
          <w:tcPr>
            <w:tcW w:w="321" w:type="pct"/>
            <w:tcBorders>
              <w:bottom w:val="single" w:sz="4" w:space="0" w:color="auto"/>
            </w:tcBorders>
            <w:shd w:val="clear" w:color="auto" w:fill="auto"/>
            <w:noWrap/>
            <w:vAlign w:val="center"/>
          </w:tcPr>
          <w:p w14:paraId="1F146FBD" w14:textId="77777777" w:rsidR="00C50779" w:rsidRPr="00046926" w:rsidRDefault="00C50779" w:rsidP="009904CA">
            <w:pPr>
              <w:spacing w:line="240" w:lineRule="auto"/>
              <w:jc w:val="center"/>
              <w:rPr>
                <w:rFonts w:eastAsia="Times New Roman" w:cs="Times New Roman"/>
                <w:sz w:val="20"/>
                <w:szCs w:val="20"/>
                <w:lang w:eastAsia="es-NI"/>
              </w:rPr>
            </w:pPr>
          </w:p>
        </w:tc>
        <w:tc>
          <w:tcPr>
            <w:tcW w:w="161" w:type="pct"/>
            <w:tcBorders>
              <w:bottom w:val="single" w:sz="4" w:space="0" w:color="auto"/>
            </w:tcBorders>
            <w:shd w:val="clear" w:color="auto" w:fill="auto"/>
            <w:noWrap/>
            <w:vAlign w:val="center"/>
          </w:tcPr>
          <w:p w14:paraId="6E0F67F8" w14:textId="77777777" w:rsidR="00C50779" w:rsidRPr="00046926" w:rsidRDefault="00C50779" w:rsidP="009904CA">
            <w:pPr>
              <w:spacing w:line="240" w:lineRule="auto"/>
              <w:jc w:val="center"/>
              <w:rPr>
                <w:rFonts w:eastAsia="Times New Roman" w:cs="Times New Roman"/>
                <w:sz w:val="20"/>
                <w:szCs w:val="20"/>
                <w:lang w:eastAsia="es-NI"/>
              </w:rPr>
            </w:pPr>
          </w:p>
        </w:tc>
        <w:tc>
          <w:tcPr>
            <w:tcW w:w="401" w:type="pct"/>
            <w:tcBorders>
              <w:bottom w:val="single" w:sz="4" w:space="0" w:color="auto"/>
            </w:tcBorders>
            <w:shd w:val="clear" w:color="auto" w:fill="auto"/>
            <w:noWrap/>
            <w:vAlign w:val="center"/>
          </w:tcPr>
          <w:p w14:paraId="60148BC7" w14:textId="77777777" w:rsidR="00C50779" w:rsidRPr="00046926" w:rsidRDefault="00C50779" w:rsidP="009904CA">
            <w:pPr>
              <w:spacing w:line="240" w:lineRule="auto"/>
              <w:jc w:val="center"/>
              <w:rPr>
                <w:rFonts w:eastAsia="Times New Roman" w:cs="Times New Roman"/>
                <w:sz w:val="20"/>
                <w:szCs w:val="20"/>
                <w:lang w:eastAsia="es-NI"/>
              </w:rPr>
            </w:pPr>
          </w:p>
        </w:tc>
        <w:tc>
          <w:tcPr>
            <w:tcW w:w="401" w:type="pct"/>
            <w:tcBorders>
              <w:bottom w:val="single" w:sz="4" w:space="0" w:color="auto"/>
            </w:tcBorders>
            <w:shd w:val="clear" w:color="auto" w:fill="auto"/>
            <w:noWrap/>
            <w:vAlign w:val="center"/>
          </w:tcPr>
          <w:p w14:paraId="0F4346B5" w14:textId="77777777" w:rsidR="00C50779" w:rsidRPr="00046926" w:rsidRDefault="00C50779" w:rsidP="009904CA">
            <w:pPr>
              <w:spacing w:line="240" w:lineRule="auto"/>
              <w:jc w:val="center"/>
              <w:rPr>
                <w:rFonts w:eastAsia="Times New Roman" w:cs="Times New Roman"/>
                <w:sz w:val="20"/>
                <w:szCs w:val="20"/>
                <w:lang w:eastAsia="es-NI"/>
              </w:rPr>
            </w:pPr>
          </w:p>
        </w:tc>
        <w:tc>
          <w:tcPr>
            <w:tcW w:w="401" w:type="pct"/>
            <w:tcBorders>
              <w:bottom w:val="single" w:sz="4" w:space="0" w:color="auto"/>
            </w:tcBorders>
            <w:shd w:val="clear" w:color="auto" w:fill="auto"/>
            <w:noWrap/>
            <w:vAlign w:val="center"/>
          </w:tcPr>
          <w:p w14:paraId="22FC596F" w14:textId="77777777" w:rsidR="00C50779" w:rsidRPr="00046926" w:rsidRDefault="00C50779" w:rsidP="009904CA">
            <w:pPr>
              <w:spacing w:line="240" w:lineRule="auto"/>
              <w:jc w:val="center"/>
              <w:rPr>
                <w:rFonts w:eastAsia="Times New Roman" w:cs="Times New Roman"/>
                <w:sz w:val="20"/>
                <w:szCs w:val="20"/>
                <w:lang w:eastAsia="es-NI"/>
              </w:rPr>
            </w:pPr>
          </w:p>
        </w:tc>
        <w:tc>
          <w:tcPr>
            <w:tcW w:w="346" w:type="pct"/>
            <w:tcBorders>
              <w:bottom w:val="single" w:sz="4" w:space="0" w:color="auto"/>
            </w:tcBorders>
            <w:shd w:val="clear" w:color="auto" w:fill="auto"/>
            <w:noWrap/>
            <w:vAlign w:val="center"/>
          </w:tcPr>
          <w:p w14:paraId="45FFBC55" w14:textId="77777777" w:rsidR="00C50779" w:rsidRPr="00046926" w:rsidRDefault="00C50779" w:rsidP="009904CA">
            <w:pPr>
              <w:spacing w:line="240" w:lineRule="auto"/>
              <w:jc w:val="center"/>
              <w:rPr>
                <w:rFonts w:eastAsia="Times New Roman" w:cs="Times New Roman"/>
                <w:sz w:val="20"/>
                <w:szCs w:val="20"/>
                <w:lang w:eastAsia="es-NI"/>
              </w:rPr>
            </w:pPr>
          </w:p>
        </w:tc>
      </w:tr>
    </w:tbl>
    <w:p w14:paraId="48FACB3F" w14:textId="77777777" w:rsidR="00C50779" w:rsidRDefault="00C50779" w:rsidP="00C50779">
      <w:pPr>
        <w:spacing w:line="240" w:lineRule="auto"/>
        <w:rPr>
          <w:rFonts w:eastAsia="Calibri" w:cs="Times New Roman"/>
          <w:sz w:val="20"/>
          <w:szCs w:val="20"/>
        </w:rPr>
      </w:pPr>
      <w:r w:rsidRPr="00DD1243">
        <w:rPr>
          <w:rFonts w:eastAsia="Calibri" w:cs="Times New Roman"/>
          <w:sz w:val="20"/>
          <w:szCs w:val="20"/>
        </w:rPr>
        <w:lastRenderedPageBreak/>
        <w:t>Prueba de Levene para la igualdad de Varianzas</w:t>
      </w:r>
      <w:r>
        <w:rPr>
          <w:rFonts w:eastAsia="Calibri" w:cs="Times New Roman"/>
          <w:sz w:val="20"/>
          <w:szCs w:val="20"/>
        </w:rPr>
        <w:t xml:space="preserve"> (</w:t>
      </w:r>
      <w:r w:rsidRPr="00DD1243">
        <w:rPr>
          <w:rFonts w:eastAsia="Calibri" w:cs="Times New Roman"/>
          <w:sz w:val="20"/>
          <w:szCs w:val="20"/>
        </w:rPr>
        <w:t xml:space="preserve">N= Numero; DE= desviación estándar; EE= error estándar; t= estadístico; </w:t>
      </w:r>
      <w:proofErr w:type="spellStart"/>
      <w:r w:rsidRPr="00DD1243">
        <w:rPr>
          <w:rFonts w:eastAsia="Calibri" w:cs="Times New Roman"/>
          <w:sz w:val="20"/>
          <w:szCs w:val="20"/>
        </w:rPr>
        <w:t>gl</w:t>
      </w:r>
      <w:proofErr w:type="spellEnd"/>
      <w:r w:rsidRPr="00DD1243">
        <w:rPr>
          <w:rFonts w:eastAsia="Calibri" w:cs="Times New Roman"/>
          <w:sz w:val="20"/>
          <w:szCs w:val="20"/>
        </w:rPr>
        <w:t>= grados de libertad, DM= desviación media</w:t>
      </w:r>
      <w:r>
        <w:rPr>
          <w:rFonts w:eastAsia="Calibri" w:cs="Times New Roman"/>
          <w:sz w:val="20"/>
          <w:szCs w:val="20"/>
        </w:rPr>
        <w:t xml:space="preserve">; </w:t>
      </w:r>
      <w:r w:rsidRPr="00002797">
        <w:rPr>
          <w:rFonts w:eastAsia="Calibri" w:cs="Times New Roman"/>
          <w:sz w:val="20"/>
          <w:szCs w:val="20"/>
        </w:rPr>
        <w:t>p= valor de significancia (se considera significativo si p&lt;0.05)</w:t>
      </w:r>
      <w:r>
        <w:rPr>
          <w:rFonts w:eastAsia="Calibri" w:cs="Times New Roman"/>
          <w:sz w:val="20"/>
          <w:szCs w:val="20"/>
        </w:rPr>
        <w:t>)</w:t>
      </w:r>
      <w:r w:rsidRPr="00DD1243">
        <w:rPr>
          <w:rFonts w:eastAsia="Calibri" w:cs="Times New Roman"/>
          <w:sz w:val="20"/>
          <w:szCs w:val="20"/>
        </w:rPr>
        <w:t>.</w:t>
      </w:r>
    </w:p>
    <w:p w14:paraId="2C9132CA" w14:textId="5A89D45E" w:rsidR="00C50779" w:rsidRPr="00AC4A9E" w:rsidRDefault="00C50779" w:rsidP="00C50779">
      <w:pPr>
        <w:rPr>
          <w:rFonts w:ascii="Calibri" w:eastAsia="Calibri" w:hAnsi="Calibri" w:cs="Times New Roman"/>
          <w:sz w:val="22"/>
        </w:rPr>
      </w:pPr>
      <w:r w:rsidRPr="00B16506">
        <w:t>TABLA 6</w:t>
      </w:r>
      <w:r w:rsidR="00B16506" w:rsidRPr="00B16506">
        <w:t>: principales mezclas de marketing utilizadas por la gerencia y los canales de distribución y venta</w:t>
      </w:r>
      <w:r w:rsidR="00B16506">
        <w:rPr>
          <w:rFonts w:ascii="Calibri" w:eastAsia="Calibri" w:hAnsi="Calibri" w:cs="Times New Roman"/>
          <w:sz w:val="22"/>
        </w:rPr>
        <w:t>.</w:t>
      </w:r>
    </w:p>
    <w:p w14:paraId="0EF50A3C" w14:textId="6CB830DB" w:rsidR="009D0600" w:rsidRDefault="009D0600" w:rsidP="009D0600">
      <w:pPr>
        <w:pStyle w:val="Descripcin"/>
        <w:keepNext/>
      </w:pPr>
      <w:bookmarkStart w:id="48" w:name="_Toc130794993"/>
      <w:r w:rsidRPr="009D0600">
        <w:rPr>
          <w:rFonts w:eastAsia="Calibri" w:cs="Times New Roman"/>
          <w:b/>
          <w:bCs/>
          <w:color w:val="auto"/>
          <w:sz w:val="24"/>
          <w:szCs w:val="24"/>
        </w:rPr>
        <w:t xml:space="preserve">Tabla </w:t>
      </w:r>
      <w:r w:rsidRPr="009D0600">
        <w:rPr>
          <w:rFonts w:eastAsia="Calibri" w:cs="Times New Roman"/>
          <w:b/>
          <w:bCs/>
          <w:color w:val="auto"/>
          <w:sz w:val="24"/>
          <w:szCs w:val="24"/>
        </w:rPr>
        <w:fldChar w:fldCharType="begin"/>
      </w:r>
      <w:r w:rsidRPr="009D0600">
        <w:rPr>
          <w:rFonts w:eastAsia="Calibri" w:cs="Times New Roman"/>
          <w:b/>
          <w:bCs/>
          <w:color w:val="auto"/>
          <w:sz w:val="24"/>
          <w:szCs w:val="24"/>
        </w:rPr>
        <w:instrText xml:space="preserve"> SEQ Tabla \* ARABIC </w:instrText>
      </w:r>
      <w:r w:rsidRPr="009D0600">
        <w:rPr>
          <w:rFonts w:eastAsia="Calibri" w:cs="Times New Roman"/>
          <w:b/>
          <w:bCs/>
          <w:color w:val="auto"/>
          <w:sz w:val="24"/>
          <w:szCs w:val="24"/>
        </w:rPr>
        <w:fldChar w:fldCharType="separate"/>
      </w:r>
      <w:r w:rsidR="00795892">
        <w:rPr>
          <w:rFonts w:eastAsia="Calibri" w:cs="Times New Roman"/>
          <w:b/>
          <w:bCs/>
          <w:noProof/>
          <w:color w:val="auto"/>
          <w:sz w:val="24"/>
          <w:szCs w:val="24"/>
        </w:rPr>
        <w:t>6</w:t>
      </w:r>
      <w:bookmarkEnd w:id="48"/>
      <w:r w:rsidRPr="009D0600">
        <w:rPr>
          <w:rFonts w:eastAsia="Calibri" w:cs="Times New Roman"/>
          <w:b/>
          <w:bCs/>
          <w:color w:val="auto"/>
          <w:sz w:val="24"/>
          <w:szCs w:val="24"/>
        </w:rPr>
        <w:fldChar w:fldCharType="end"/>
      </w:r>
    </w:p>
    <w:tbl>
      <w:tblPr>
        <w:tblW w:w="5000" w:type="pct"/>
        <w:tblCellMar>
          <w:left w:w="70" w:type="dxa"/>
          <w:right w:w="70" w:type="dxa"/>
        </w:tblCellMar>
        <w:tblLook w:val="04A0" w:firstRow="1" w:lastRow="0" w:firstColumn="1" w:lastColumn="0" w:noHBand="0" w:noVBand="1"/>
      </w:tblPr>
      <w:tblGrid>
        <w:gridCol w:w="1557"/>
        <w:gridCol w:w="255"/>
        <w:gridCol w:w="608"/>
        <w:gridCol w:w="496"/>
        <w:gridCol w:w="651"/>
        <w:gridCol w:w="522"/>
        <w:gridCol w:w="676"/>
        <w:gridCol w:w="498"/>
        <w:gridCol w:w="818"/>
        <w:gridCol w:w="530"/>
        <w:gridCol w:w="852"/>
        <w:gridCol w:w="650"/>
        <w:gridCol w:w="721"/>
        <w:gridCol w:w="526"/>
      </w:tblGrid>
      <w:tr w:rsidR="00C50779" w:rsidRPr="00AC4A9E" w14:paraId="24D3960D" w14:textId="77777777" w:rsidTr="009904CA">
        <w:trPr>
          <w:trHeight w:val="315"/>
        </w:trPr>
        <w:tc>
          <w:tcPr>
            <w:tcW w:w="832" w:type="pct"/>
            <w:tcBorders>
              <w:top w:val="single" w:sz="4" w:space="0" w:color="auto"/>
            </w:tcBorders>
            <w:shd w:val="clear" w:color="auto" w:fill="auto"/>
            <w:vAlign w:val="bottom"/>
            <w:hideMark/>
          </w:tcPr>
          <w:p w14:paraId="59563A9C" w14:textId="77777777" w:rsidR="00C50779" w:rsidRPr="00AC4A9E" w:rsidRDefault="00C50779"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1074" w:type="pct"/>
            <w:gridSpan w:val="4"/>
            <w:tcBorders>
              <w:top w:val="single" w:sz="4" w:space="0" w:color="auto"/>
              <w:bottom w:val="single" w:sz="4" w:space="0" w:color="auto"/>
            </w:tcBorders>
            <w:shd w:val="clear" w:color="auto" w:fill="auto"/>
            <w:vAlign w:val="bottom"/>
            <w:hideMark/>
          </w:tcPr>
          <w:p w14:paraId="5C135A99"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640" w:type="pct"/>
            <w:gridSpan w:val="2"/>
            <w:vMerge w:val="restart"/>
            <w:tcBorders>
              <w:top w:val="single" w:sz="4" w:space="0" w:color="auto"/>
            </w:tcBorders>
            <w:shd w:val="clear" w:color="auto" w:fill="auto"/>
            <w:vAlign w:val="bottom"/>
            <w:hideMark/>
          </w:tcPr>
          <w:p w14:paraId="6D8776F2"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Total</w:t>
            </w:r>
          </w:p>
          <w:p w14:paraId="00EB1A2E"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38</w:t>
            </w:r>
            <w:r w:rsidRPr="00AC4A9E">
              <w:rPr>
                <w:rFonts w:ascii="Arial" w:eastAsia="Times New Roman" w:hAnsi="Arial" w:cs="Arial"/>
                <w:color w:val="000000"/>
                <w:sz w:val="18"/>
                <w:szCs w:val="18"/>
                <w:lang w:eastAsia="es-NI"/>
              </w:rPr>
              <w:t>)</w:t>
            </w:r>
          </w:p>
        </w:tc>
        <w:tc>
          <w:tcPr>
            <w:tcW w:w="266" w:type="pct"/>
            <w:tcBorders>
              <w:top w:val="single" w:sz="4" w:space="0" w:color="auto"/>
            </w:tcBorders>
            <w:shd w:val="clear" w:color="auto" w:fill="auto"/>
            <w:noWrap/>
            <w:vAlign w:val="bottom"/>
            <w:hideMark/>
          </w:tcPr>
          <w:p w14:paraId="5657F85A" w14:textId="77777777" w:rsidR="00C50779" w:rsidRDefault="00C50779" w:rsidP="009904CA">
            <w:pPr>
              <w:spacing w:line="240" w:lineRule="auto"/>
              <w:jc w:val="center"/>
              <w:rPr>
                <w:rFonts w:eastAsia="Times New Roman" w:cs="Times New Roman"/>
                <w:sz w:val="20"/>
                <w:szCs w:val="20"/>
                <w:lang w:eastAsia="es-NI"/>
              </w:rPr>
            </w:pPr>
          </w:p>
        </w:tc>
        <w:tc>
          <w:tcPr>
            <w:tcW w:w="2188" w:type="pct"/>
            <w:gridSpan w:val="6"/>
            <w:tcBorders>
              <w:top w:val="single" w:sz="4" w:space="0" w:color="auto"/>
              <w:bottom w:val="single" w:sz="4" w:space="0" w:color="auto"/>
            </w:tcBorders>
            <w:shd w:val="clear" w:color="auto" w:fill="auto"/>
            <w:vAlign w:val="bottom"/>
          </w:tcPr>
          <w:p w14:paraId="07DF83E5" w14:textId="77777777" w:rsidR="00C50779" w:rsidRDefault="00C50779" w:rsidP="009904CA">
            <w:pPr>
              <w:spacing w:line="240" w:lineRule="auto"/>
              <w:jc w:val="center"/>
              <w:rPr>
                <w:rFonts w:eastAsia="Times New Roman" w:cs="Times New Roman"/>
                <w:sz w:val="20"/>
                <w:szCs w:val="20"/>
                <w:lang w:eastAsia="es-NI"/>
              </w:rPr>
            </w:pPr>
            <w:r>
              <w:rPr>
                <w:rFonts w:eastAsia="Times New Roman" w:cs="Times New Roman"/>
                <w:sz w:val="20"/>
                <w:szCs w:val="20"/>
                <w:lang w:eastAsia="es-NI"/>
              </w:rPr>
              <w:t>Pruebas T para una Muestra</w:t>
            </w:r>
          </w:p>
        </w:tc>
      </w:tr>
      <w:tr w:rsidR="00C50779" w:rsidRPr="00AC4A9E" w14:paraId="5012F784" w14:textId="77777777" w:rsidTr="009904CA">
        <w:trPr>
          <w:trHeight w:val="315"/>
        </w:trPr>
        <w:tc>
          <w:tcPr>
            <w:tcW w:w="832" w:type="pct"/>
            <w:shd w:val="clear" w:color="auto" w:fill="auto"/>
            <w:vAlign w:val="bottom"/>
            <w:hideMark/>
          </w:tcPr>
          <w:p w14:paraId="64302A7E" w14:textId="77777777" w:rsidR="00C50779" w:rsidRPr="00AC4A9E" w:rsidRDefault="00C50779"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461" w:type="pct"/>
            <w:gridSpan w:val="2"/>
            <w:tcBorders>
              <w:top w:val="single" w:sz="4" w:space="0" w:color="auto"/>
              <w:bottom w:val="single" w:sz="4" w:space="0" w:color="auto"/>
            </w:tcBorders>
            <w:shd w:val="clear" w:color="auto" w:fill="auto"/>
            <w:vAlign w:val="bottom"/>
            <w:hideMark/>
          </w:tcPr>
          <w:p w14:paraId="26DAFF56"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p w14:paraId="3A825EBC"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10</w:t>
            </w:r>
            <w:r w:rsidRPr="00AC4A9E">
              <w:rPr>
                <w:rFonts w:ascii="Arial" w:eastAsia="Times New Roman" w:hAnsi="Arial" w:cs="Arial"/>
                <w:color w:val="000000"/>
                <w:sz w:val="18"/>
                <w:szCs w:val="18"/>
                <w:lang w:eastAsia="es-NI"/>
              </w:rPr>
              <w:t>)</w:t>
            </w:r>
          </w:p>
        </w:tc>
        <w:tc>
          <w:tcPr>
            <w:tcW w:w="613" w:type="pct"/>
            <w:gridSpan w:val="2"/>
            <w:tcBorders>
              <w:top w:val="single" w:sz="4" w:space="0" w:color="auto"/>
              <w:bottom w:val="single" w:sz="4" w:space="0" w:color="auto"/>
            </w:tcBorders>
            <w:shd w:val="clear" w:color="auto" w:fill="auto"/>
            <w:vAlign w:val="bottom"/>
            <w:hideMark/>
          </w:tcPr>
          <w:p w14:paraId="367919A1"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Cd</w:t>
            </w:r>
          </w:p>
          <w:p w14:paraId="5ED90C54"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28</w:t>
            </w:r>
            <w:r w:rsidRPr="00AC4A9E">
              <w:rPr>
                <w:rFonts w:ascii="Arial" w:eastAsia="Times New Roman" w:hAnsi="Arial" w:cs="Arial"/>
                <w:color w:val="000000"/>
                <w:sz w:val="18"/>
                <w:szCs w:val="18"/>
                <w:lang w:eastAsia="es-NI"/>
              </w:rPr>
              <w:t>)</w:t>
            </w:r>
          </w:p>
        </w:tc>
        <w:tc>
          <w:tcPr>
            <w:tcW w:w="640" w:type="pct"/>
            <w:gridSpan w:val="2"/>
            <w:vMerge/>
            <w:tcBorders>
              <w:bottom w:val="single" w:sz="4" w:space="0" w:color="auto"/>
            </w:tcBorders>
            <w:vAlign w:val="center"/>
            <w:hideMark/>
          </w:tcPr>
          <w:p w14:paraId="47BAE05C"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p>
        </w:tc>
        <w:tc>
          <w:tcPr>
            <w:tcW w:w="1788" w:type="pct"/>
            <w:gridSpan w:val="5"/>
            <w:shd w:val="clear" w:color="auto" w:fill="auto"/>
            <w:noWrap/>
            <w:vAlign w:val="bottom"/>
            <w:hideMark/>
          </w:tcPr>
          <w:p w14:paraId="673E0E33" w14:textId="77777777" w:rsidR="00C50779" w:rsidRPr="00AC4A9E" w:rsidRDefault="00C50779" w:rsidP="009904CA">
            <w:pPr>
              <w:spacing w:line="240" w:lineRule="auto"/>
              <w:rPr>
                <w:rFonts w:eastAsia="Times New Roman" w:cs="Times New Roman"/>
                <w:sz w:val="20"/>
                <w:szCs w:val="20"/>
                <w:lang w:eastAsia="es-NI"/>
              </w:rPr>
            </w:pPr>
          </w:p>
        </w:tc>
        <w:tc>
          <w:tcPr>
            <w:tcW w:w="666" w:type="pct"/>
            <w:gridSpan w:val="2"/>
            <w:vAlign w:val="center"/>
          </w:tcPr>
          <w:p w14:paraId="52B3A021" w14:textId="77777777" w:rsidR="00C50779" w:rsidRPr="00AC4A9E" w:rsidRDefault="00C50779" w:rsidP="009904CA">
            <w:pPr>
              <w:spacing w:line="240" w:lineRule="auto"/>
              <w:jc w:val="center"/>
              <w:rPr>
                <w:rFonts w:eastAsia="Times New Roman" w:cs="Times New Roman"/>
                <w:sz w:val="20"/>
                <w:szCs w:val="20"/>
                <w:lang w:eastAsia="es-NI"/>
              </w:rPr>
            </w:pPr>
            <w:r>
              <w:rPr>
                <w:rFonts w:eastAsia="Times New Roman" w:cs="Times New Roman"/>
                <w:sz w:val="20"/>
                <w:szCs w:val="20"/>
                <w:lang w:eastAsia="es-NI"/>
              </w:rPr>
              <w:t>95% de Confianza</w:t>
            </w:r>
          </w:p>
        </w:tc>
      </w:tr>
      <w:tr w:rsidR="00C50779" w:rsidRPr="00AC4A9E" w14:paraId="71DA15E6" w14:textId="77777777" w:rsidTr="009904CA">
        <w:trPr>
          <w:trHeight w:val="290"/>
        </w:trPr>
        <w:tc>
          <w:tcPr>
            <w:tcW w:w="832" w:type="pct"/>
            <w:tcBorders>
              <w:bottom w:val="single" w:sz="4" w:space="0" w:color="auto"/>
            </w:tcBorders>
            <w:shd w:val="clear" w:color="auto" w:fill="auto"/>
            <w:vAlign w:val="bottom"/>
            <w:hideMark/>
          </w:tcPr>
          <w:p w14:paraId="02AE6184" w14:textId="77777777" w:rsidR="00C50779" w:rsidRPr="00AC4A9E" w:rsidRDefault="00C50779"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136" w:type="pct"/>
            <w:tcBorders>
              <w:bottom w:val="single" w:sz="4" w:space="0" w:color="auto"/>
            </w:tcBorders>
            <w:shd w:val="clear" w:color="auto" w:fill="auto"/>
            <w:vAlign w:val="bottom"/>
            <w:hideMark/>
          </w:tcPr>
          <w:p w14:paraId="76DFC144"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325" w:type="pct"/>
            <w:tcBorders>
              <w:bottom w:val="single" w:sz="4" w:space="0" w:color="auto"/>
            </w:tcBorders>
            <w:shd w:val="clear" w:color="auto" w:fill="auto"/>
            <w:vAlign w:val="bottom"/>
            <w:hideMark/>
          </w:tcPr>
          <w:p w14:paraId="01065661"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265" w:type="pct"/>
            <w:tcBorders>
              <w:bottom w:val="single" w:sz="4" w:space="0" w:color="auto"/>
            </w:tcBorders>
            <w:shd w:val="clear" w:color="auto" w:fill="auto"/>
            <w:vAlign w:val="bottom"/>
            <w:hideMark/>
          </w:tcPr>
          <w:p w14:paraId="6B2C776A"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348" w:type="pct"/>
            <w:tcBorders>
              <w:bottom w:val="single" w:sz="4" w:space="0" w:color="auto"/>
            </w:tcBorders>
            <w:shd w:val="clear" w:color="auto" w:fill="auto"/>
            <w:vAlign w:val="bottom"/>
            <w:hideMark/>
          </w:tcPr>
          <w:p w14:paraId="23EE15D9"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279" w:type="pct"/>
            <w:tcBorders>
              <w:bottom w:val="single" w:sz="4" w:space="0" w:color="auto"/>
            </w:tcBorders>
            <w:shd w:val="clear" w:color="auto" w:fill="auto"/>
            <w:vAlign w:val="bottom"/>
            <w:hideMark/>
          </w:tcPr>
          <w:p w14:paraId="7FC8D9E7"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361" w:type="pct"/>
            <w:tcBorders>
              <w:bottom w:val="single" w:sz="4" w:space="0" w:color="auto"/>
            </w:tcBorders>
            <w:shd w:val="clear" w:color="auto" w:fill="auto"/>
            <w:vAlign w:val="bottom"/>
            <w:hideMark/>
          </w:tcPr>
          <w:p w14:paraId="575C7C56"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266" w:type="pct"/>
            <w:shd w:val="clear" w:color="auto" w:fill="auto"/>
            <w:vAlign w:val="center"/>
          </w:tcPr>
          <w:p w14:paraId="121ACE2E"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p>
        </w:tc>
        <w:tc>
          <w:tcPr>
            <w:tcW w:w="437" w:type="pct"/>
            <w:tcBorders>
              <w:top w:val="single" w:sz="4" w:space="0" w:color="auto"/>
              <w:bottom w:val="single" w:sz="4" w:space="0" w:color="auto"/>
            </w:tcBorders>
            <w:shd w:val="clear" w:color="auto" w:fill="auto"/>
            <w:vAlign w:val="center"/>
          </w:tcPr>
          <w:p w14:paraId="29647382"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t</w:t>
            </w:r>
          </w:p>
        </w:tc>
        <w:tc>
          <w:tcPr>
            <w:tcW w:w="283" w:type="pct"/>
            <w:tcBorders>
              <w:top w:val="single" w:sz="4" w:space="0" w:color="auto"/>
              <w:bottom w:val="single" w:sz="4" w:space="0" w:color="auto"/>
            </w:tcBorders>
            <w:shd w:val="clear" w:color="auto" w:fill="auto"/>
            <w:vAlign w:val="center"/>
          </w:tcPr>
          <w:p w14:paraId="0DB00FEE"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gl</w:t>
            </w:r>
            <w:proofErr w:type="spellEnd"/>
          </w:p>
        </w:tc>
        <w:tc>
          <w:tcPr>
            <w:tcW w:w="455" w:type="pct"/>
            <w:tcBorders>
              <w:top w:val="single" w:sz="4" w:space="0" w:color="auto"/>
              <w:bottom w:val="single" w:sz="4" w:space="0" w:color="auto"/>
            </w:tcBorders>
            <w:shd w:val="clear" w:color="auto" w:fill="auto"/>
            <w:vAlign w:val="center"/>
          </w:tcPr>
          <w:p w14:paraId="365FDECD"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w:t>
            </w:r>
          </w:p>
        </w:tc>
        <w:tc>
          <w:tcPr>
            <w:tcW w:w="347" w:type="pct"/>
            <w:tcBorders>
              <w:top w:val="single" w:sz="4" w:space="0" w:color="auto"/>
              <w:bottom w:val="single" w:sz="4" w:space="0" w:color="auto"/>
            </w:tcBorders>
            <w:vAlign w:val="center"/>
          </w:tcPr>
          <w:p w14:paraId="16F320F0"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DM</w:t>
            </w:r>
          </w:p>
        </w:tc>
        <w:tc>
          <w:tcPr>
            <w:tcW w:w="385" w:type="pct"/>
            <w:tcBorders>
              <w:top w:val="single" w:sz="4" w:space="0" w:color="auto"/>
              <w:bottom w:val="single" w:sz="4" w:space="0" w:color="auto"/>
            </w:tcBorders>
            <w:vAlign w:val="center"/>
          </w:tcPr>
          <w:p w14:paraId="08434F16"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inf</w:t>
            </w:r>
            <w:proofErr w:type="spellEnd"/>
          </w:p>
        </w:tc>
        <w:tc>
          <w:tcPr>
            <w:tcW w:w="281" w:type="pct"/>
            <w:tcBorders>
              <w:top w:val="single" w:sz="4" w:space="0" w:color="auto"/>
              <w:bottom w:val="single" w:sz="4" w:space="0" w:color="auto"/>
            </w:tcBorders>
            <w:vAlign w:val="center"/>
          </w:tcPr>
          <w:p w14:paraId="193DC5CD"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Sup</w:t>
            </w:r>
            <w:proofErr w:type="spellEnd"/>
          </w:p>
        </w:tc>
      </w:tr>
      <w:tr w:rsidR="00C50779" w:rsidRPr="00AC4A9E" w14:paraId="0BB52C48" w14:textId="77777777" w:rsidTr="009904CA">
        <w:trPr>
          <w:trHeight w:val="300"/>
        </w:trPr>
        <w:tc>
          <w:tcPr>
            <w:tcW w:w="832" w:type="pct"/>
            <w:tcBorders>
              <w:top w:val="single" w:sz="4" w:space="0" w:color="auto"/>
            </w:tcBorders>
            <w:vAlign w:val="center"/>
            <w:hideMark/>
          </w:tcPr>
          <w:p w14:paraId="5686FCE2" w14:textId="77777777" w:rsidR="00C50779" w:rsidRPr="00AC4A9E" w:rsidRDefault="00C50779"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PRODUCTO</w:t>
            </w:r>
          </w:p>
        </w:tc>
        <w:tc>
          <w:tcPr>
            <w:tcW w:w="136" w:type="pct"/>
            <w:tcBorders>
              <w:top w:val="single" w:sz="4" w:space="0" w:color="auto"/>
            </w:tcBorders>
            <w:shd w:val="clear" w:color="auto" w:fill="auto"/>
            <w:noWrap/>
            <w:vAlign w:val="center"/>
            <w:hideMark/>
          </w:tcPr>
          <w:p w14:paraId="13A04C56"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325" w:type="pct"/>
            <w:tcBorders>
              <w:top w:val="single" w:sz="4" w:space="0" w:color="auto"/>
            </w:tcBorders>
            <w:shd w:val="clear" w:color="auto" w:fill="auto"/>
            <w:noWrap/>
            <w:vAlign w:val="center"/>
          </w:tcPr>
          <w:p w14:paraId="079D37BE" w14:textId="77777777" w:rsidR="00C50779" w:rsidRPr="00EB1F76" w:rsidRDefault="00C50779" w:rsidP="009904CA">
            <w:pPr>
              <w:spacing w:line="240" w:lineRule="auto"/>
              <w:jc w:val="center"/>
              <w:rPr>
                <w:rFonts w:ascii="Arial" w:eastAsia="Times New Roman" w:hAnsi="Arial" w:cs="Arial"/>
                <w:b/>
                <w:bCs/>
                <w:color w:val="000000"/>
                <w:sz w:val="18"/>
                <w:szCs w:val="18"/>
                <w:lang w:eastAsia="es-NI"/>
              </w:rPr>
            </w:pPr>
            <w:r w:rsidRPr="00EB1F76">
              <w:rPr>
                <w:rFonts w:ascii="Arial" w:eastAsia="Times New Roman" w:hAnsi="Arial" w:cs="Arial"/>
                <w:b/>
                <w:bCs/>
                <w:color w:val="000000"/>
                <w:sz w:val="18"/>
                <w:szCs w:val="18"/>
                <w:lang w:eastAsia="es-NI"/>
              </w:rPr>
              <w:t>40%</w:t>
            </w:r>
          </w:p>
        </w:tc>
        <w:tc>
          <w:tcPr>
            <w:tcW w:w="265" w:type="pct"/>
            <w:tcBorders>
              <w:top w:val="single" w:sz="4" w:space="0" w:color="auto"/>
            </w:tcBorders>
            <w:shd w:val="clear" w:color="auto" w:fill="auto"/>
            <w:noWrap/>
            <w:vAlign w:val="center"/>
          </w:tcPr>
          <w:p w14:paraId="357025DA"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12</w:t>
            </w:r>
          </w:p>
        </w:tc>
        <w:tc>
          <w:tcPr>
            <w:tcW w:w="348" w:type="pct"/>
            <w:tcBorders>
              <w:top w:val="single" w:sz="4" w:space="0" w:color="auto"/>
            </w:tcBorders>
            <w:shd w:val="clear" w:color="auto" w:fill="auto"/>
            <w:noWrap/>
            <w:vAlign w:val="center"/>
          </w:tcPr>
          <w:p w14:paraId="2A68EE05" w14:textId="77777777" w:rsidR="00C50779" w:rsidRPr="00EB1F76" w:rsidRDefault="00C50779" w:rsidP="009904CA">
            <w:pPr>
              <w:spacing w:line="240" w:lineRule="auto"/>
              <w:jc w:val="center"/>
              <w:rPr>
                <w:rFonts w:ascii="Arial" w:eastAsia="Times New Roman" w:hAnsi="Arial" w:cs="Arial"/>
                <w:b/>
                <w:bCs/>
                <w:color w:val="000000"/>
                <w:sz w:val="18"/>
                <w:szCs w:val="18"/>
                <w:lang w:eastAsia="es-NI"/>
              </w:rPr>
            </w:pPr>
            <w:r w:rsidRPr="00EB1F76">
              <w:rPr>
                <w:rFonts w:ascii="Arial" w:eastAsia="Times New Roman" w:hAnsi="Arial" w:cs="Arial"/>
                <w:b/>
                <w:bCs/>
                <w:color w:val="000000"/>
                <w:sz w:val="18"/>
                <w:szCs w:val="18"/>
                <w:lang w:eastAsia="es-NI"/>
              </w:rPr>
              <w:t>42%</w:t>
            </w:r>
          </w:p>
        </w:tc>
        <w:tc>
          <w:tcPr>
            <w:tcW w:w="279" w:type="pct"/>
            <w:tcBorders>
              <w:top w:val="single" w:sz="4" w:space="0" w:color="auto"/>
            </w:tcBorders>
            <w:shd w:val="clear" w:color="auto" w:fill="auto"/>
            <w:noWrap/>
            <w:vAlign w:val="center"/>
          </w:tcPr>
          <w:p w14:paraId="167FF6C8"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16</w:t>
            </w:r>
          </w:p>
        </w:tc>
        <w:tc>
          <w:tcPr>
            <w:tcW w:w="361" w:type="pct"/>
            <w:tcBorders>
              <w:top w:val="single" w:sz="4" w:space="0" w:color="auto"/>
            </w:tcBorders>
            <w:shd w:val="clear" w:color="auto" w:fill="auto"/>
            <w:noWrap/>
            <w:vAlign w:val="center"/>
          </w:tcPr>
          <w:p w14:paraId="462B1CA4" w14:textId="77777777" w:rsidR="00C50779" w:rsidRPr="00EB1F76" w:rsidRDefault="00C50779" w:rsidP="009904CA">
            <w:pPr>
              <w:spacing w:line="240" w:lineRule="auto"/>
              <w:jc w:val="center"/>
              <w:rPr>
                <w:rFonts w:ascii="Arial" w:eastAsia="Times New Roman" w:hAnsi="Arial" w:cs="Arial"/>
                <w:b/>
                <w:bCs/>
                <w:color w:val="000000"/>
                <w:sz w:val="18"/>
                <w:szCs w:val="18"/>
                <w:lang w:eastAsia="es-NI"/>
              </w:rPr>
            </w:pPr>
            <w:r w:rsidRPr="00EB1F76">
              <w:rPr>
                <w:rFonts w:ascii="Arial" w:eastAsia="Times New Roman" w:hAnsi="Arial" w:cs="Arial"/>
                <w:b/>
                <w:bCs/>
                <w:color w:val="000000"/>
                <w:sz w:val="18"/>
                <w:szCs w:val="18"/>
                <w:lang w:eastAsia="es-NI"/>
              </w:rPr>
              <w:t>42%</w:t>
            </w:r>
          </w:p>
        </w:tc>
        <w:tc>
          <w:tcPr>
            <w:tcW w:w="266" w:type="pct"/>
            <w:shd w:val="clear" w:color="auto" w:fill="auto"/>
            <w:noWrap/>
            <w:vAlign w:val="center"/>
          </w:tcPr>
          <w:p w14:paraId="7EF68C14"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tc>
        <w:tc>
          <w:tcPr>
            <w:tcW w:w="437" w:type="pct"/>
            <w:tcBorders>
              <w:top w:val="single" w:sz="4" w:space="0" w:color="auto"/>
            </w:tcBorders>
            <w:shd w:val="clear" w:color="auto" w:fill="auto"/>
            <w:vAlign w:val="center"/>
          </w:tcPr>
          <w:p w14:paraId="5368C690"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2,739</w:t>
            </w:r>
          </w:p>
        </w:tc>
        <w:tc>
          <w:tcPr>
            <w:tcW w:w="283" w:type="pct"/>
            <w:tcBorders>
              <w:top w:val="single" w:sz="4" w:space="0" w:color="auto"/>
            </w:tcBorders>
            <w:shd w:val="clear" w:color="auto" w:fill="auto"/>
            <w:noWrap/>
            <w:vAlign w:val="center"/>
          </w:tcPr>
          <w:p w14:paraId="75966058" w14:textId="77777777" w:rsidR="00C50779" w:rsidRPr="00AC4A9E"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9</w:t>
            </w:r>
          </w:p>
        </w:tc>
        <w:tc>
          <w:tcPr>
            <w:tcW w:w="455" w:type="pct"/>
            <w:tcBorders>
              <w:top w:val="single" w:sz="4" w:space="0" w:color="auto"/>
            </w:tcBorders>
            <w:shd w:val="clear" w:color="auto" w:fill="auto"/>
            <w:noWrap/>
            <w:vAlign w:val="center"/>
          </w:tcPr>
          <w:p w14:paraId="24FB0E99" w14:textId="77777777" w:rsidR="00C50779" w:rsidRPr="00EB1F76" w:rsidRDefault="00C50779" w:rsidP="009904CA">
            <w:pPr>
              <w:spacing w:line="240" w:lineRule="auto"/>
              <w:jc w:val="center"/>
              <w:rPr>
                <w:rFonts w:ascii="Arial" w:eastAsia="Times New Roman" w:hAnsi="Arial" w:cs="Arial"/>
                <w:b/>
                <w:bCs/>
                <w:color w:val="000000"/>
                <w:sz w:val="18"/>
                <w:szCs w:val="18"/>
                <w:lang w:eastAsia="es-NI"/>
              </w:rPr>
            </w:pPr>
            <w:r w:rsidRPr="00EB1F76">
              <w:rPr>
                <w:rFonts w:ascii="Arial" w:eastAsia="Times New Roman" w:hAnsi="Arial" w:cs="Arial"/>
                <w:b/>
                <w:bCs/>
                <w:color w:val="000000"/>
                <w:sz w:val="18"/>
                <w:szCs w:val="18"/>
                <w:lang w:eastAsia="es-NI"/>
              </w:rPr>
              <w:t>,023</w:t>
            </w:r>
          </w:p>
        </w:tc>
        <w:tc>
          <w:tcPr>
            <w:tcW w:w="347" w:type="pct"/>
            <w:tcBorders>
              <w:top w:val="single" w:sz="4" w:space="0" w:color="auto"/>
            </w:tcBorders>
            <w:vAlign w:val="center"/>
          </w:tcPr>
          <w:p w14:paraId="4E6BDC85"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1,000</w:t>
            </w:r>
          </w:p>
        </w:tc>
        <w:tc>
          <w:tcPr>
            <w:tcW w:w="385" w:type="pct"/>
            <w:tcBorders>
              <w:top w:val="single" w:sz="4" w:space="0" w:color="auto"/>
            </w:tcBorders>
            <w:vAlign w:val="center"/>
          </w:tcPr>
          <w:p w14:paraId="1AF7CB76"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,17</w:t>
            </w:r>
          </w:p>
        </w:tc>
        <w:tc>
          <w:tcPr>
            <w:tcW w:w="281" w:type="pct"/>
            <w:tcBorders>
              <w:top w:val="single" w:sz="4" w:space="0" w:color="auto"/>
            </w:tcBorders>
            <w:vAlign w:val="center"/>
          </w:tcPr>
          <w:p w14:paraId="2F452BFC"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1,83</w:t>
            </w:r>
          </w:p>
        </w:tc>
      </w:tr>
      <w:tr w:rsidR="00C50779" w:rsidRPr="00AC4A9E" w14:paraId="6A9AA940" w14:textId="77777777" w:rsidTr="009904CA">
        <w:trPr>
          <w:trHeight w:val="300"/>
        </w:trPr>
        <w:tc>
          <w:tcPr>
            <w:tcW w:w="832" w:type="pct"/>
            <w:vAlign w:val="center"/>
          </w:tcPr>
          <w:p w14:paraId="40706F71" w14:textId="77777777" w:rsidR="00C50779" w:rsidRDefault="00C50779"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PRECIO</w:t>
            </w:r>
          </w:p>
        </w:tc>
        <w:tc>
          <w:tcPr>
            <w:tcW w:w="136" w:type="pct"/>
            <w:shd w:val="clear" w:color="auto" w:fill="auto"/>
            <w:noWrap/>
            <w:vAlign w:val="center"/>
          </w:tcPr>
          <w:p w14:paraId="34701F1D"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325" w:type="pct"/>
            <w:shd w:val="clear" w:color="auto" w:fill="auto"/>
            <w:noWrap/>
            <w:vAlign w:val="center"/>
          </w:tcPr>
          <w:p w14:paraId="4C6665F0" w14:textId="77777777" w:rsidR="00C50779" w:rsidRPr="00EB1F76" w:rsidRDefault="00C50779" w:rsidP="009904CA">
            <w:pPr>
              <w:spacing w:line="240" w:lineRule="auto"/>
              <w:jc w:val="center"/>
              <w:rPr>
                <w:rFonts w:ascii="Arial" w:eastAsia="Times New Roman" w:hAnsi="Arial" w:cs="Arial"/>
                <w:b/>
                <w:bCs/>
                <w:color w:val="000000"/>
                <w:sz w:val="18"/>
                <w:szCs w:val="18"/>
                <w:lang w:eastAsia="es-NI"/>
              </w:rPr>
            </w:pPr>
            <w:r w:rsidRPr="00EB1F76">
              <w:rPr>
                <w:rFonts w:ascii="Arial" w:eastAsia="Times New Roman" w:hAnsi="Arial" w:cs="Arial"/>
                <w:b/>
                <w:bCs/>
                <w:color w:val="000000"/>
                <w:sz w:val="18"/>
                <w:szCs w:val="18"/>
                <w:lang w:eastAsia="es-NI"/>
              </w:rPr>
              <w:t>40%</w:t>
            </w:r>
          </w:p>
        </w:tc>
        <w:tc>
          <w:tcPr>
            <w:tcW w:w="265" w:type="pct"/>
            <w:shd w:val="clear" w:color="auto" w:fill="auto"/>
            <w:noWrap/>
            <w:vAlign w:val="center"/>
          </w:tcPr>
          <w:p w14:paraId="0F619031"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w:t>
            </w:r>
          </w:p>
        </w:tc>
        <w:tc>
          <w:tcPr>
            <w:tcW w:w="348" w:type="pct"/>
            <w:shd w:val="clear" w:color="auto" w:fill="auto"/>
            <w:noWrap/>
            <w:vAlign w:val="center"/>
          </w:tcPr>
          <w:p w14:paraId="2CE55FC6"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29%</w:t>
            </w:r>
          </w:p>
        </w:tc>
        <w:tc>
          <w:tcPr>
            <w:tcW w:w="279" w:type="pct"/>
            <w:shd w:val="clear" w:color="auto" w:fill="auto"/>
            <w:noWrap/>
            <w:vAlign w:val="center"/>
          </w:tcPr>
          <w:p w14:paraId="7697FCB4"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12</w:t>
            </w:r>
          </w:p>
        </w:tc>
        <w:tc>
          <w:tcPr>
            <w:tcW w:w="361" w:type="pct"/>
            <w:shd w:val="clear" w:color="auto" w:fill="auto"/>
            <w:noWrap/>
            <w:vAlign w:val="center"/>
          </w:tcPr>
          <w:p w14:paraId="3FC6740F"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32%</w:t>
            </w:r>
          </w:p>
        </w:tc>
        <w:tc>
          <w:tcPr>
            <w:tcW w:w="266" w:type="pct"/>
            <w:shd w:val="clear" w:color="auto" w:fill="auto"/>
            <w:noWrap/>
            <w:vAlign w:val="center"/>
          </w:tcPr>
          <w:p w14:paraId="3B5F483A"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Cd</w:t>
            </w:r>
          </w:p>
        </w:tc>
        <w:tc>
          <w:tcPr>
            <w:tcW w:w="437" w:type="pct"/>
            <w:shd w:val="clear" w:color="auto" w:fill="auto"/>
            <w:vAlign w:val="center"/>
          </w:tcPr>
          <w:p w14:paraId="5162BEAC"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4,768</w:t>
            </w:r>
          </w:p>
        </w:tc>
        <w:tc>
          <w:tcPr>
            <w:tcW w:w="283" w:type="pct"/>
            <w:shd w:val="clear" w:color="auto" w:fill="auto"/>
            <w:noWrap/>
            <w:vAlign w:val="center"/>
          </w:tcPr>
          <w:p w14:paraId="5439B203"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27</w:t>
            </w:r>
          </w:p>
        </w:tc>
        <w:tc>
          <w:tcPr>
            <w:tcW w:w="455" w:type="pct"/>
            <w:shd w:val="clear" w:color="auto" w:fill="auto"/>
            <w:noWrap/>
            <w:vAlign w:val="center"/>
          </w:tcPr>
          <w:p w14:paraId="446EFBA6" w14:textId="77777777" w:rsidR="00C50779" w:rsidRPr="00EB1F76" w:rsidRDefault="00C50779" w:rsidP="009904CA">
            <w:pPr>
              <w:spacing w:line="240" w:lineRule="auto"/>
              <w:jc w:val="center"/>
              <w:rPr>
                <w:rFonts w:ascii="Arial" w:eastAsia="Times New Roman" w:hAnsi="Arial" w:cs="Arial"/>
                <w:b/>
                <w:bCs/>
                <w:color w:val="000000"/>
                <w:sz w:val="18"/>
                <w:szCs w:val="18"/>
                <w:lang w:eastAsia="es-NI"/>
              </w:rPr>
            </w:pPr>
            <w:r w:rsidRPr="00EB1F76">
              <w:rPr>
                <w:rFonts w:ascii="Arial" w:eastAsia="Times New Roman" w:hAnsi="Arial" w:cs="Arial"/>
                <w:b/>
                <w:bCs/>
                <w:color w:val="000000"/>
                <w:sz w:val="18"/>
                <w:szCs w:val="18"/>
                <w:lang w:eastAsia="es-NI"/>
              </w:rPr>
              <w:t>&lt;,001</w:t>
            </w:r>
          </w:p>
        </w:tc>
        <w:tc>
          <w:tcPr>
            <w:tcW w:w="347" w:type="pct"/>
            <w:tcBorders>
              <w:bottom w:val="single" w:sz="4" w:space="0" w:color="auto"/>
            </w:tcBorders>
            <w:vAlign w:val="center"/>
          </w:tcPr>
          <w:p w14:paraId="70B8F1FC"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1.143</w:t>
            </w:r>
          </w:p>
        </w:tc>
        <w:tc>
          <w:tcPr>
            <w:tcW w:w="385" w:type="pct"/>
            <w:tcBorders>
              <w:bottom w:val="single" w:sz="4" w:space="0" w:color="auto"/>
            </w:tcBorders>
            <w:vAlign w:val="center"/>
          </w:tcPr>
          <w:p w14:paraId="022832DB"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.68</w:t>
            </w:r>
          </w:p>
        </w:tc>
        <w:tc>
          <w:tcPr>
            <w:tcW w:w="281" w:type="pct"/>
            <w:tcBorders>
              <w:bottom w:val="single" w:sz="4" w:space="0" w:color="auto"/>
            </w:tcBorders>
            <w:vAlign w:val="center"/>
          </w:tcPr>
          <w:p w14:paraId="5B33BB06"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1.63</w:t>
            </w:r>
          </w:p>
        </w:tc>
      </w:tr>
      <w:tr w:rsidR="00C50779" w:rsidRPr="00AC4A9E" w14:paraId="23926524" w14:textId="77777777" w:rsidTr="009904CA">
        <w:trPr>
          <w:trHeight w:val="300"/>
        </w:trPr>
        <w:tc>
          <w:tcPr>
            <w:tcW w:w="832" w:type="pct"/>
            <w:vAlign w:val="center"/>
          </w:tcPr>
          <w:p w14:paraId="4A5BE573" w14:textId="77777777" w:rsidR="00C50779" w:rsidRDefault="00C50779"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PROMOCION</w:t>
            </w:r>
          </w:p>
        </w:tc>
        <w:tc>
          <w:tcPr>
            <w:tcW w:w="136" w:type="pct"/>
            <w:shd w:val="clear" w:color="auto" w:fill="auto"/>
            <w:noWrap/>
            <w:vAlign w:val="center"/>
          </w:tcPr>
          <w:p w14:paraId="427E4784"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w:t>
            </w:r>
          </w:p>
        </w:tc>
        <w:tc>
          <w:tcPr>
            <w:tcW w:w="325" w:type="pct"/>
            <w:shd w:val="clear" w:color="auto" w:fill="auto"/>
            <w:noWrap/>
            <w:vAlign w:val="center"/>
          </w:tcPr>
          <w:p w14:paraId="018A6B86"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20%</w:t>
            </w:r>
          </w:p>
        </w:tc>
        <w:tc>
          <w:tcPr>
            <w:tcW w:w="265" w:type="pct"/>
            <w:shd w:val="clear" w:color="auto" w:fill="auto"/>
            <w:noWrap/>
            <w:vAlign w:val="center"/>
          </w:tcPr>
          <w:p w14:paraId="364B9B9E"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w:t>
            </w:r>
          </w:p>
        </w:tc>
        <w:tc>
          <w:tcPr>
            <w:tcW w:w="348" w:type="pct"/>
            <w:shd w:val="clear" w:color="auto" w:fill="auto"/>
            <w:noWrap/>
            <w:vAlign w:val="center"/>
          </w:tcPr>
          <w:p w14:paraId="0D9DCF20"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29%</w:t>
            </w:r>
          </w:p>
        </w:tc>
        <w:tc>
          <w:tcPr>
            <w:tcW w:w="279" w:type="pct"/>
            <w:shd w:val="clear" w:color="auto" w:fill="auto"/>
            <w:noWrap/>
            <w:vAlign w:val="center"/>
          </w:tcPr>
          <w:p w14:paraId="7A1FAB94"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361" w:type="pct"/>
            <w:shd w:val="clear" w:color="auto" w:fill="auto"/>
            <w:noWrap/>
            <w:vAlign w:val="center"/>
          </w:tcPr>
          <w:p w14:paraId="2C064C5F"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26%</w:t>
            </w:r>
          </w:p>
        </w:tc>
        <w:tc>
          <w:tcPr>
            <w:tcW w:w="266" w:type="pct"/>
            <w:shd w:val="clear" w:color="auto" w:fill="auto"/>
            <w:noWrap/>
            <w:vAlign w:val="center"/>
          </w:tcPr>
          <w:p w14:paraId="08AC98E1" w14:textId="77777777" w:rsidR="00C50779" w:rsidRDefault="00C50779" w:rsidP="009904CA">
            <w:pPr>
              <w:spacing w:line="240" w:lineRule="auto"/>
              <w:jc w:val="center"/>
              <w:rPr>
                <w:rFonts w:ascii="Arial" w:eastAsia="Times New Roman" w:hAnsi="Arial" w:cs="Arial"/>
                <w:color w:val="000000"/>
                <w:sz w:val="18"/>
                <w:szCs w:val="18"/>
                <w:lang w:eastAsia="es-NI"/>
              </w:rPr>
            </w:pPr>
          </w:p>
        </w:tc>
        <w:tc>
          <w:tcPr>
            <w:tcW w:w="437" w:type="pct"/>
            <w:shd w:val="clear" w:color="auto" w:fill="auto"/>
            <w:vAlign w:val="center"/>
          </w:tcPr>
          <w:p w14:paraId="6071A456" w14:textId="77777777" w:rsidR="00C50779" w:rsidRDefault="00C50779" w:rsidP="009904CA">
            <w:pPr>
              <w:spacing w:line="240" w:lineRule="auto"/>
              <w:jc w:val="center"/>
              <w:rPr>
                <w:rFonts w:ascii="Arial" w:eastAsia="Times New Roman" w:hAnsi="Arial" w:cs="Arial"/>
                <w:color w:val="000000"/>
                <w:sz w:val="18"/>
                <w:szCs w:val="18"/>
                <w:lang w:eastAsia="es-NI"/>
              </w:rPr>
            </w:pPr>
          </w:p>
        </w:tc>
        <w:tc>
          <w:tcPr>
            <w:tcW w:w="283" w:type="pct"/>
            <w:shd w:val="clear" w:color="auto" w:fill="auto"/>
            <w:noWrap/>
            <w:vAlign w:val="center"/>
          </w:tcPr>
          <w:p w14:paraId="02BA64B7" w14:textId="77777777" w:rsidR="00C50779" w:rsidRDefault="00C50779" w:rsidP="009904CA">
            <w:pPr>
              <w:spacing w:line="240" w:lineRule="auto"/>
              <w:jc w:val="right"/>
              <w:rPr>
                <w:rFonts w:ascii="Arial" w:eastAsia="Times New Roman" w:hAnsi="Arial" w:cs="Arial"/>
                <w:color w:val="000000"/>
                <w:sz w:val="18"/>
                <w:szCs w:val="18"/>
                <w:lang w:eastAsia="es-NI"/>
              </w:rPr>
            </w:pPr>
          </w:p>
        </w:tc>
        <w:tc>
          <w:tcPr>
            <w:tcW w:w="455" w:type="pct"/>
            <w:shd w:val="clear" w:color="auto" w:fill="auto"/>
            <w:noWrap/>
            <w:vAlign w:val="center"/>
          </w:tcPr>
          <w:p w14:paraId="43B6826B" w14:textId="77777777" w:rsidR="00C50779" w:rsidRDefault="00C50779" w:rsidP="009904CA">
            <w:pPr>
              <w:spacing w:line="240" w:lineRule="auto"/>
              <w:jc w:val="right"/>
              <w:rPr>
                <w:rFonts w:ascii="Arial" w:eastAsia="Times New Roman" w:hAnsi="Arial" w:cs="Arial"/>
                <w:color w:val="000000"/>
                <w:sz w:val="18"/>
                <w:szCs w:val="18"/>
                <w:lang w:eastAsia="es-NI"/>
              </w:rPr>
            </w:pPr>
          </w:p>
        </w:tc>
        <w:tc>
          <w:tcPr>
            <w:tcW w:w="1013" w:type="pct"/>
            <w:gridSpan w:val="3"/>
            <w:tcBorders>
              <w:top w:val="single" w:sz="4" w:space="0" w:color="auto"/>
              <w:bottom w:val="single" w:sz="4" w:space="0" w:color="auto"/>
            </w:tcBorders>
            <w:vAlign w:val="center"/>
          </w:tcPr>
          <w:p w14:paraId="4BB616B8" w14:textId="77777777" w:rsidR="00C50779" w:rsidRPr="006A3A16" w:rsidRDefault="00C50779" w:rsidP="009904CA">
            <w:pPr>
              <w:spacing w:line="240" w:lineRule="auto"/>
              <w:jc w:val="center"/>
              <w:rPr>
                <w:rFonts w:ascii="Arial" w:eastAsia="Times New Roman" w:hAnsi="Arial" w:cs="Arial"/>
                <w:color w:val="000000"/>
                <w:sz w:val="18"/>
                <w:szCs w:val="18"/>
                <w:lang w:eastAsia="es-NI"/>
              </w:rPr>
            </w:pPr>
            <w:r w:rsidRPr="006A3A16">
              <w:rPr>
                <w:rFonts w:ascii="Arial" w:eastAsia="Times New Roman" w:hAnsi="Arial" w:cs="Arial"/>
                <w:color w:val="000000"/>
                <w:sz w:val="18"/>
                <w:szCs w:val="18"/>
                <w:lang w:eastAsia="es-NI"/>
              </w:rPr>
              <w:t>Rangos Wilcoxon</w:t>
            </w:r>
          </w:p>
        </w:tc>
      </w:tr>
      <w:tr w:rsidR="00C50779" w:rsidRPr="00AC4A9E" w14:paraId="10702D47" w14:textId="77777777" w:rsidTr="009904CA">
        <w:trPr>
          <w:trHeight w:val="300"/>
        </w:trPr>
        <w:tc>
          <w:tcPr>
            <w:tcW w:w="832" w:type="pct"/>
            <w:vAlign w:val="center"/>
          </w:tcPr>
          <w:p w14:paraId="423ED6D1" w14:textId="77777777" w:rsidR="00C50779" w:rsidRDefault="00C50779" w:rsidP="009904CA">
            <w:pPr>
              <w:spacing w:line="240" w:lineRule="auto"/>
              <w:jc w:val="right"/>
              <w:rPr>
                <w:rFonts w:ascii="Arial" w:eastAsia="Times New Roman" w:hAnsi="Arial" w:cs="Arial"/>
                <w:color w:val="000000"/>
                <w:sz w:val="18"/>
                <w:szCs w:val="18"/>
                <w:lang w:eastAsia="es-NI"/>
              </w:rPr>
            </w:pPr>
          </w:p>
        </w:tc>
        <w:tc>
          <w:tcPr>
            <w:tcW w:w="136" w:type="pct"/>
            <w:shd w:val="clear" w:color="auto" w:fill="auto"/>
            <w:noWrap/>
            <w:vAlign w:val="center"/>
          </w:tcPr>
          <w:p w14:paraId="7FC3E75D" w14:textId="77777777" w:rsidR="00C50779" w:rsidRDefault="00C50779" w:rsidP="009904CA">
            <w:pPr>
              <w:spacing w:line="240" w:lineRule="auto"/>
              <w:jc w:val="center"/>
              <w:rPr>
                <w:rFonts w:ascii="Arial" w:eastAsia="Times New Roman" w:hAnsi="Arial" w:cs="Arial"/>
                <w:color w:val="000000"/>
                <w:sz w:val="18"/>
                <w:szCs w:val="18"/>
                <w:lang w:eastAsia="es-NI"/>
              </w:rPr>
            </w:pPr>
          </w:p>
        </w:tc>
        <w:tc>
          <w:tcPr>
            <w:tcW w:w="325" w:type="pct"/>
            <w:shd w:val="clear" w:color="auto" w:fill="auto"/>
            <w:noWrap/>
            <w:vAlign w:val="center"/>
          </w:tcPr>
          <w:p w14:paraId="198FDA04" w14:textId="77777777" w:rsidR="00C50779" w:rsidRDefault="00C50779" w:rsidP="009904CA">
            <w:pPr>
              <w:spacing w:line="240" w:lineRule="auto"/>
              <w:jc w:val="center"/>
              <w:rPr>
                <w:rFonts w:ascii="Arial" w:eastAsia="Times New Roman" w:hAnsi="Arial" w:cs="Arial"/>
                <w:color w:val="000000"/>
                <w:sz w:val="18"/>
                <w:szCs w:val="18"/>
                <w:lang w:eastAsia="es-NI"/>
              </w:rPr>
            </w:pPr>
          </w:p>
        </w:tc>
        <w:tc>
          <w:tcPr>
            <w:tcW w:w="265" w:type="pct"/>
            <w:shd w:val="clear" w:color="auto" w:fill="auto"/>
            <w:noWrap/>
            <w:vAlign w:val="center"/>
          </w:tcPr>
          <w:p w14:paraId="3EAB8F6A" w14:textId="77777777" w:rsidR="00C50779" w:rsidRDefault="00C50779" w:rsidP="009904CA">
            <w:pPr>
              <w:spacing w:line="240" w:lineRule="auto"/>
              <w:jc w:val="center"/>
              <w:rPr>
                <w:rFonts w:ascii="Arial" w:eastAsia="Times New Roman" w:hAnsi="Arial" w:cs="Arial"/>
                <w:color w:val="000000"/>
                <w:sz w:val="18"/>
                <w:szCs w:val="18"/>
                <w:lang w:eastAsia="es-NI"/>
              </w:rPr>
            </w:pPr>
          </w:p>
        </w:tc>
        <w:tc>
          <w:tcPr>
            <w:tcW w:w="348" w:type="pct"/>
            <w:shd w:val="clear" w:color="auto" w:fill="auto"/>
            <w:noWrap/>
            <w:vAlign w:val="center"/>
          </w:tcPr>
          <w:p w14:paraId="56A9A5AE" w14:textId="77777777" w:rsidR="00C50779" w:rsidRDefault="00C50779" w:rsidP="009904CA">
            <w:pPr>
              <w:spacing w:line="240" w:lineRule="auto"/>
              <w:jc w:val="center"/>
              <w:rPr>
                <w:rFonts w:ascii="Arial" w:eastAsia="Times New Roman" w:hAnsi="Arial" w:cs="Arial"/>
                <w:color w:val="000000"/>
                <w:sz w:val="18"/>
                <w:szCs w:val="18"/>
                <w:lang w:eastAsia="es-NI"/>
              </w:rPr>
            </w:pPr>
          </w:p>
        </w:tc>
        <w:tc>
          <w:tcPr>
            <w:tcW w:w="279" w:type="pct"/>
            <w:shd w:val="clear" w:color="auto" w:fill="auto"/>
            <w:noWrap/>
            <w:vAlign w:val="center"/>
          </w:tcPr>
          <w:p w14:paraId="4545EBB0" w14:textId="77777777" w:rsidR="00C50779" w:rsidRDefault="00C50779" w:rsidP="009904CA">
            <w:pPr>
              <w:spacing w:line="240" w:lineRule="auto"/>
              <w:jc w:val="center"/>
              <w:rPr>
                <w:rFonts w:ascii="Arial" w:eastAsia="Times New Roman" w:hAnsi="Arial" w:cs="Arial"/>
                <w:color w:val="000000"/>
                <w:sz w:val="18"/>
                <w:szCs w:val="18"/>
                <w:lang w:eastAsia="es-NI"/>
              </w:rPr>
            </w:pPr>
          </w:p>
        </w:tc>
        <w:tc>
          <w:tcPr>
            <w:tcW w:w="361" w:type="pct"/>
            <w:shd w:val="clear" w:color="auto" w:fill="auto"/>
            <w:noWrap/>
            <w:vAlign w:val="center"/>
          </w:tcPr>
          <w:p w14:paraId="266F92DC" w14:textId="77777777" w:rsidR="00C50779" w:rsidRDefault="00C50779" w:rsidP="009904CA">
            <w:pPr>
              <w:spacing w:line="240" w:lineRule="auto"/>
              <w:jc w:val="center"/>
              <w:rPr>
                <w:rFonts w:ascii="Arial" w:eastAsia="Times New Roman" w:hAnsi="Arial" w:cs="Arial"/>
                <w:color w:val="000000"/>
                <w:sz w:val="18"/>
                <w:szCs w:val="18"/>
                <w:lang w:eastAsia="es-NI"/>
              </w:rPr>
            </w:pPr>
          </w:p>
        </w:tc>
        <w:tc>
          <w:tcPr>
            <w:tcW w:w="266" w:type="pct"/>
            <w:shd w:val="clear" w:color="auto" w:fill="auto"/>
            <w:noWrap/>
            <w:vAlign w:val="center"/>
          </w:tcPr>
          <w:p w14:paraId="2161C62F" w14:textId="77777777" w:rsidR="00C50779" w:rsidRDefault="00C50779" w:rsidP="009904CA">
            <w:pPr>
              <w:spacing w:line="240" w:lineRule="auto"/>
              <w:jc w:val="center"/>
              <w:rPr>
                <w:rFonts w:ascii="Arial" w:eastAsia="Times New Roman" w:hAnsi="Arial" w:cs="Arial"/>
                <w:color w:val="000000"/>
                <w:sz w:val="18"/>
                <w:szCs w:val="18"/>
                <w:lang w:eastAsia="es-NI"/>
              </w:rPr>
            </w:pPr>
          </w:p>
        </w:tc>
        <w:tc>
          <w:tcPr>
            <w:tcW w:w="437" w:type="pct"/>
            <w:shd w:val="clear" w:color="auto" w:fill="auto"/>
            <w:vAlign w:val="center"/>
          </w:tcPr>
          <w:p w14:paraId="3EFCBEC2" w14:textId="77777777" w:rsidR="00C50779" w:rsidRDefault="00C50779" w:rsidP="009904CA">
            <w:pPr>
              <w:spacing w:line="240" w:lineRule="auto"/>
              <w:jc w:val="center"/>
              <w:rPr>
                <w:rFonts w:ascii="Arial" w:eastAsia="Times New Roman" w:hAnsi="Arial" w:cs="Arial"/>
                <w:color w:val="000000"/>
                <w:sz w:val="18"/>
                <w:szCs w:val="18"/>
                <w:lang w:eastAsia="es-NI"/>
              </w:rPr>
            </w:pPr>
          </w:p>
        </w:tc>
        <w:tc>
          <w:tcPr>
            <w:tcW w:w="283" w:type="pct"/>
            <w:shd w:val="clear" w:color="auto" w:fill="auto"/>
            <w:noWrap/>
            <w:vAlign w:val="center"/>
          </w:tcPr>
          <w:p w14:paraId="012EEF79" w14:textId="77777777" w:rsidR="00C50779" w:rsidRDefault="00C50779" w:rsidP="009904CA">
            <w:pPr>
              <w:spacing w:line="240" w:lineRule="auto"/>
              <w:jc w:val="right"/>
              <w:rPr>
                <w:rFonts w:ascii="Arial" w:eastAsia="Times New Roman" w:hAnsi="Arial" w:cs="Arial"/>
                <w:color w:val="000000"/>
                <w:sz w:val="18"/>
                <w:szCs w:val="18"/>
                <w:lang w:eastAsia="es-NI"/>
              </w:rPr>
            </w:pPr>
          </w:p>
        </w:tc>
        <w:tc>
          <w:tcPr>
            <w:tcW w:w="455" w:type="pct"/>
            <w:shd w:val="clear" w:color="auto" w:fill="auto"/>
            <w:noWrap/>
            <w:vAlign w:val="center"/>
          </w:tcPr>
          <w:p w14:paraId="00A5A404" w14:textId="77777777" w:rsidR="00C50779" w:rsidRDefault="00C50779" w:rsidP="009904CA">
            <w:pPr>
              <w:spacing w:line="240" w:lineRule="auto"/>
              <w:jc w:val="right"/>
              <w:rPr>
                <w:rFonts w:ascii="Arial" w:eastAsia="Times New Roman" w:hAnsi="Arial" w:cs="Arial"/>
                <w:color w:val="000000"/>
                <w:sz w:val="18"/>
                <w:szCs w:val="18"/>
                <w:lang w:eastAsia="es-NI"/>
              </w:rPr>
            </w:pPr>
          </w:p>
        </w:tc>
        <w:tc>
          <w:tcPr>
            <w:tcW w:w="347" w:type="pct"/>
            <w:tcBorders>
              <w:top w:val="single" w:sz="4" w:space="0" w:color="auto"/>
            </w:tcBorders>
          </w:tcPr>
          <w:p w14:paraId="6D91E3A0" w14:textId="77777777" w:rsidR="00C50779" w:rsidRDefault="00C50779" w:rsidP="009904CA">
            <w:pPr>
              <w:spacing w:line="240" w:lineRule="auto"/>
              <w:jc w:val="right"/>
              <w:rPr>
                <w:rFonts w:ascii="Arial" w:eastAsia="Times New Roman" w:hAnsi="Arial" w:cs="Arial"/>
                <w:color w:val="000000"/>
                <w:sz w:val="18"/>
                <w:szCs w:val="18"/>
                <w:lang w:eastAsia="es-NI"/>
              </w:rPr>
            </w:pPr>
          </w:p>
        </w:tc>
        <w:tc>
          <w:tcPr>
            <w:tcW w:w="385" w:type="pct"/>
            <w:tcBorders>
              <w:top w:val="single" w:sz="4" w:space="0" w:color="auto"/>
            </w:tcBorders>
            <w:vAlign w:val="center"/>
          </w:tcPr>
          <w:p w14:paraId="10D662FB"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Z</w:t>
            </w:r>
          </w:p>
        </w:tc>
        <w:tc>
          <w:tcPr>
            <w:tcW w:w="281" w:type="pct"/>
            <w:tcBorders>
              <w:top w:val="single" w:sz="4" w:space="0" w:color="auto"/>
            </w:tcBorders>
            <w:vAlign w:val="center"/>
          </w:tcPr>
          <w:p w14:paraId="0B9FE711"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w:t>
            </w:r>
          </w:p>
        </w:tc>
      </w:tr>
      <w:tr w:rsidR="00C50779" w:rsidRPr="00AC4A9E" w14:paraId="2FCC970E" w14:textId="77777777" w:rsidTr="009904CA">
        <w:trPr>
          <w:trHeight w:val="300"/>
        </w:trPr>
        <w:tc>
          <w:tcPr>
            <w:tcW w:w="832" w:type="pct"/>
            <w:tcBorders>
              <w:bottom w:val="single" w:sz="4" w:space="0" w:color="auto"/>
            </w:tcBorders>
            <w:vAlign w:val="center"/>
          </w:tcPr>
          <w:p w14:paraId="3A85B5D0" w14:textId="77777777" w:rsidR="00C50779" w:rsidRDefault="00C50779" w:rsidP="009904CA">
            <w:pPr>
              <w:spacing w:line="240" w:lineRule="auto"/>
              <w:jc w:val="right"/>
              <w:rPr>
                <w:rFonts w:ascii="Arial" w:eastAsia="Times New Roman" w:hAnsi="Arial" w:cs="Arial"/>
                <w:color w:val="000000"/>
                <w:sz w:val="18"/>
                <w:szCs w:val="18"/>
                <w:lang w:eastAsia="es-NI"/>
              </w:rPr>
            </w:pPr>
          </w:p>
        </w:tc>
        <w:tc>
          <w:tcPr>
            <w:tcW w:w="136" w:type="pct"/>
            <w:tcBorders>
              <w:bottom w:val="single" w:sz="4" w:space="0" w:color="auto"/>
            </w:tcBorders>
            <w:shd w:val="clear" w:color="auto" w:fill="auto"/>
            <w:noWrap/>
            <w:vAlign w:val="center"/>
          </w:tcPr>
          <w:p w14:paraId="369CCF2B" w14:textId="77777777" w:rsidR="00C50779" w:rsidRDefault="00C50779" w:rsidP="009904CA">
            <w:pPr>
              <w:spacing w:line="240" w:lineRule="auto"/>
              <w:jc w:val="center"/>
              <w:rPr>
                <w:rFonts w:ascii="Arial" w:eastAsia="Times New Roman" w:hAnsi="Arial" w:cs="Arial"/>
                <w:color w:val="000000"/>
                <w:sz w:val="18"/>
                <w:szCs w:val="18"/>
                <w:lang w:eastAsia="es-NI"/>
              </w:rPr>
            </w:pPr>
          </w:p>
        </w:tc>
        <w:tc>
          <w:tcPr>
            <w:tcW w:w="325" w:type="pct"/>
            <w:tcBorders>
              <w:bottom w:val="single" w:sz="4" w:space="0" w:color="auto"/>
            </w:tcBorders>
            <w:shd w:val="clear" w:color="auto" w:fill="auto"/>
            <w:noWrap/>
            <w:vAlign w:val="center"/>
          </w:tcPr>
          <w:p w14:paraId="38C47FF6" w14:textId="77777777" w:rsidR="00C50779" w:rsidRDefault="00C50779" w:rsidP="009904CA">
            <w:pPr>
              <w:spacing w:line="240" w:lineRule="auto"/>
              <w:jc w:val="center"/>
              <w:rPr>
                <w:rFonts w:ascii="Arial" w:eastAsia="Times New Roman" w:hAnsi="Arial" w:cs="Arial"/>
                <w:color w:val="000000"/>
                <w:sz w:val="18"/>
                <w:szCs w:val="18"/>
                <w:lang w:eastAsia="es-NI"/>
              </w:rPr>
            </w:pPr>
          </w:p>
        </w:tc>
        <w:tc>
          <w:tcPr>
            <w:tcW w:w="265" w:type="pct"/>
            <w:tcBorders>
              <w:bottom w:val="single" w:sz="4" w:space="0" w:color="auto"/>
            </w:tcBorders>
            <w:shd w:val="clear" w:color="auto" w:fill="auto"/>
            <w:noWrap/>
            <w:vAlign w:val="center"/>
          </w:tcPr>
          <w:p w14:paraId="656DC3F3" w14:textId="77777777" w:rsidR="00C50779" w:rsidRDefault="00C50779" w:rsidP="009904CA">
            <w:pPr>
              <w:spacing w:line="240" w:lineRule="auto"/>
              <w:jc w:val="center"/>
              <w:rPr>
                <w:rFonts w:ascii="Arial" w:eastAsia="Times New Roman" w:hAnsi="Arial" w:cs="Arial"/>
                <w:color w:val="000000"/>
                <w:sz w:val="18"/>
                <w:szCs w:val="18"/>
                <w:lang w:eastAsia="es-NI"/>
              </w:rPr>
            </w:pPr>
          </w:p>
        </w:tc>
        <w:tc>
          <w:tcPr>
            <w:tcW w:w="348" w:type="pct"/>
            <w:tcBorders>
              <w:bottom w:val="single" w:sz="4" w:space="0" w:color="auto"/>
            </w:tcBorders>
            <w:shd w:val="clear" w:color="auto" w:fill="auto"/>
            <w:noWrap/>
            <w:vAlign w:val="center"/>
          </w:tcPr>
          <w:p w14:paraId="3F033B56" w14:textId="77777777" w:rsidR="00C50779" w:rsidRDefault="00C50779" w:rsidP="009904CA">
            <w:pPr>
              <w:spacing w:line="240" w:lineRule="auto"/>
              <w:jc w:val="center"/>
              <w:rPr>
                <w:rFonts w:ascii="Arial" w:eastAsia="Times New Roman" w:hAnsi="Arial" w:cs="Arial"/>
                <w:color w:val="000000"/>
                <w:sz w:val="18"/>
                <w:szCs w:val="18"/>
                <w:lang w:eastAsia="es-NI"/>
              </w:rPr>
            </w:pPr>
          </w:p>
        </w:tc>
        <w:tc>
          <w:tcPr>
            <w:tcW w:w="279" w:type="pct"/>
            <w:tcBorders>
              <w:bottom w:val="single" w:sz="4" w:space="0" w:color="auto"/>
            </w:tcBorders>
            <w:shd w:val="clear" w:color="auto" w:fill="auto"/>
            <w:noWrap/>
            <w:vAlign w:val="center"/>
          </w:tcPr>
          <w:p w14:paraId="7A0827F5" w14:textId="77777777" w:rsidR="00C50779" w:rsidRDefault="00C50779" w:rsidP="009904CA">
            <w:pPr>
              <w:spacing w:line="240" w:lineRule="auto"/>
              <w:jc w:val="center"/>
              <w:rPr>
                <w:rFonts w:ascii="Arial" w:eastAsia="Times New Roman" w:hAnsi="Arial" w:cs="Arial"/>
                <w:color w:val="000000"/>
                <w:sz w:val="18"/>
                <w:szCs w:val="18"/>
                <w:lang w:eastAsia="es-NI"/>
              </w:rPr>
            </w:pPr>
          </w:p>
        </w:tc>
        <w:tc>
          <w:tcPr>
            <w:tcW w:w="361" w:type="pct"/>
            <w:tcBorders>
              <w:bottom w:val="single" w:sz="4" w:space="0" w:color="auto"/>
            </w:tcBorders>
            <w:shd w:val="clear" w:color="auto" w:fill="auto"/>
            <w:noWrap/>
            <w:vAlign w:val="center"/>
          </w:tcPr>
          <w:p w14:paraId="25F1DA6A" w14:textId="77777777" w:rsidR="00C50779" w:rsidRDefault="00C50779" w:rsidP="009904CA">
            <w:pPr>
              <w:spacing w:line="240" w:lineRule="auto"/>
              <w:jc w:val="center"/>
              <w:rPr>
                <w:rFonts w:ascii="Arial" w:eastAsia="Times New Roman" w:hAnsi="Arial" w:cs="Arial"/>
                <w:color w:val="000000"/>
                <w:sz w:val="18"/>
                <w:szCs w:val="18"/>
                <w:lang w:eastAsia="es-NI"/>
              </w:rPr>
            </w:pPr>
          </w:p>
        </w:tc>
        <w:tc>
          <w:tcPr>
            <w:tcW w:w="266" w:type="pct"/>
            <w:tcBorders>
              <w:bottom w:val="single" w:sz="4" w:space="0" w:color="auto"/>
            </w:tcBorders>
            <w:shd w:val="clear" w:color="auto" w:fill="auto"/>
            <w:noWrap/>
            <w:vAlign w:val="center"/>
          </w:tcPr>
          <w:p w14:paraId="4A54EA73" w14:textId="77777777" w:rsidR="00C50779" w:rsidRDefault="00C50779" w:rsidP="009904CA">
            <w:pPr>
              <w:spacing w:line="240" w:lineRule="auto"/>
              <w:jc w:val="center"/>
              <w:rPr>
                <w:rFonts w:ascii="Arial" w:eastAsia="Times New Roman" w:hAnsi="Arial" w:cs="Arial"/>
                <w:color w:val="000000"/>
                <w:sz w:val="18"/>
                <w:szCs w:val="18"/>
                <w:lang w:eastAsia="es-NI"/>
              </w:rPr>
            </w:pPr>
          </w:p>
        </w:tc>
        <w:tc>
          <w:tcPr>
            <w:tcW w:w="437" w:type="pct"/>
            <w:tcBorders>
              <w:bottom w:val="single" w:sz="4" w:space="0" w:color="auto"/>
            </w:tcBorders>
            <w:shd w:val="clear" w:color="auto" w:fill="auto"/>
            <w:vAlign w:val="center"/>
          </w:tcPr>
          <w:p w14:paraId="36B324BB" w14:textId="77777777" w:rsidR="00C50779" w:rsidRDefault="00C50779" w:rsidP="009904CA">
            <w:pPr>
              <w:spacing w:line="240" w:lineRule="auto"/>
              <w:jc w:val="center"/>
              <w:rPr>
                <w:rFonts w:ascii="Arial" w:eastAsia="Times New Roman" w:hAnsi="Arial" w:cs="Arial"/>
                <w:color w:val="000000"/>
                <w:sz w:val="18"/>
                <w:szCs w:val="18"/>
                <w:lang w:eastAsia="es-NI"/>
              </w:rPr>
            </w:pPr>
          </w:p>
        </w:tc>
        <w:tc>
          <w:tcPr>
            <w:tcW w:w="283" w:type="pct"/>
            <w:tcBorders>
              <w:bottom w:val="single" w:sz="4" w:space="0" w:color="auto"/>
            </w:tcBorders>
            <w:shd w:val="clear" w:color="auto" w:fill="auto"/>
            <w:noWrap/>
            <w:vAlign w:val="center"/>
          </w:tcPr>
          <w:p w14:paraId="1194E371" w14:textId="77777777" w:rsidR="00C50779" w:rsidRDefault="00C50779" w:rsidP="009904CA">
            <w:pPr>
              <w:spacing w:line="240" w:lineRule="auto"/>
              <w:jc w:val="right"/>
              <w:rPr>
                <w:rFonts w:ascii="Arial" w:eastAsia="Times New Roman" w:hAnsi="Arial" w:cs="Arial"/>
                <w:color w:val="000000"/>
                <w:sz w:val="18"/>
                <w:szCs w:val="18"/>
                <w:lang w:eastAsia="es-NI"/>
              </w:rPr>
            </w:pPr>
          </w:p>
        </w:tc>
        <w:tc>
          <w:tcPr>
            <w:tcW w:w="802" w:type="pct"/>
            <w:gridSpan w:val="2"/>
            <w:tcBorders>
              <w:bottom w:val="single" w:sz="4" w:space="0" w:color="auto"/>
            </w:tcBorders>
            <w:shd w:val="clear" w:color="auto" w:fill="auto"/>
            <w:noWrap/>
            <w:vAlign w:val="center"/>
          </w:tcPr>
          <w:p w14:paraId="17E620CC" w14:textId="77777777" w:rsidR="00C50779" w:rsidRDefault="00C50779"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Gr-Cd</w:t>
            </w:r>
          </w:p>
        </w:tc>
        <w:tc>
          <w:tcPr>
            <w:tcW w:w="385" w:type="pct"/>
            <w:tcBorders>
              <w:bottom w:val="single" w:sz="4" w:space="0" w:color="auto"/>
            </w:tcBorders>
            <w:vAlign w:val="center"/>
          </w:tcPr>
          <w:p w14:paraId="7284F52B" w14:textId="77777777" w:rsidR="00C50779" w:rsidRDefault="00C50779"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-,184</w:t>
            </w:r>
          </w:p>
        </w:tc>
        <w:tc>
          <w:tcPr>
            <w:tcW w:w="281" w:type="pct"/>
            <w:tcBorders>
              <w:bottom w:val="single" w:sz="4" w:space="0" w:color="auto"/>
            </w:tcBorders>
            <w:vAlign w:val="center"/>
          </w:tcPr>
          <w:p w14:paraId="71BE6243" w14:textId="77777777" w:rsidR="00C50779" w:rsidRPr="00EB1F76" w:rsidRDefault="00C50779" w:rsidP="009904CA">
            <w:pPr>
              <w:spacing w:line="240" w:lineRule="auto"/>
              <w:jc w:val="center"/>
              <w:rPr>
                <w:rFonts w:ascii="Arial" w:eastAsia="Times New Roman" w:hAnsi="Arial" w:cs="Arial"/>
                <w:b/>
                <w:bCs/>
                <w:color w:val="000000"/>
                <w:sz w:val="18"/>
                <w:szCs w:val="18"/>
                <w:lang w:eastAsia="es-NI"/>
              </w:rPr>
            </w:pPr>
            <w:r w:rsidRPr="00EB1F76">
              <w:rPr>
                <w:rFonts w:ascii="Arial" w:eastAsia="Times New Roman" w:hAnsi="Arial" w:cs="Arial"/>
                <w:b/>
                <w:bCs/>
                <w:color w:val="000000"/>
                <w:sz w:val="18"/>
                <w:szCs w:val="18"/>
                <w:lang w:eastAsia="es-NI"/>
              </w:rPr>
              <w:t>,854</w:t>
            </w:r>
          </w:p>
        </w:tc>
      </w:tr>
    </w:tbl>
    <w:p w14:paraId="6431C88F" w14:textId="18C90D46" w:rsidR="00C50779" w:rsidRDefault="009B5C3A" w:rsidP="00C50779">
      <w:pPr>
        <w:spacing w:line="240" w:lineRule="auto"/>
        <w:rPr>
          <w:rFonts w:eastAsia="Calibri" w:cs="Times New Roman"/>
          <w:sz w:val="20"/>
          <w:szCs w:val="20"/>
        </w:rPr>
      </w:pPr>
      <w:r w:rsidRPr="009B5C3A">
        <w:rPr>
          <w:rFonts w:eastAsia="Calibri" w:cs="Times New Roman"/>
          <w:sz w:val="20"/>
          <w:szCs w:val="20"/>
        </w:rPr>
        <w:t xml:space="preserve">Gr= Gerencia; Cd= Canales de Distribución y Venta; </w:t>
      </w:r>
      <w:r w:rsidR="00C50779" w:rsidRPr="009B5C3A">
        <w:rPr>
          <w:rFonts w:eastAsia="Calibri" w:cs="Times New Roman"/>
          <w:sz w:val="20"/>
          <w:szCs w:val="20"/>
        </w:rPr>
        <w:t>p= valor de significancia (se considera significativo si p&lt;0.05)</w:t>
      </w:r>
      <w:r w:rsidRPr="009B5C3A">
        <w:rPr>
          <w:rFonts w:eastAsia="Calibri" w:cs="Times New Roman"/>
          <w:sz w:val="20"/>
          <w:szCs w:val="20"/>
        </w:rPr>
        <w:t xml:space="preserve">, </w:t>
      </w:r>
      <w:proofErr w:type="spellStart"/>
      <w:r w:rsidR="00C50779" w:rsidRPr="009B5C3A">
        <w:rPr>
          <w:rFonts w:eastAsia="Calibri" w:cs="Times New Roman"/>
          <w:sz w:val="20"/>
          <w:szCs w:val="20"/>
        </w:rPr>
        <w:t>gl</w:t>
      </w:r>
      <w:proofErr w:type="spellEnd"/>
      <w:r w:rsidR="00C50779" w:rsidRPr="009B5C3A">
        <w:rPr>
          <w:rFonts w:eastAsia="Calibri" w:cs="Times New Roman"/>
          <w:sz w:val="20"/>
          <w:szCs w:val="20"/>
        </w:rPr>
        <w:t>= grados de libertad</w:t>
      </w:r>
      <w:r w:rsidRPr="009B5C3A">
        <w:rPr>
          <w:rFonts w:eastAsia="Calibri" w:cs="Times New Roman"/>
          <w:sz w:val="20"/>
          <w:szCs w:val="20"/>
        </w:rPr>
        <w:t xml:space="preserve">, </w:t>
      </w:r>
      <w:r w:rsidRPr="00DD1243">
        <w:rPr>
          <w:rFonts w:eastAsia="Calibri" w:cs="Times New Roman"/>
          <w:sz w:val="20"/>
          <w:szCs w:val="20"/>
        </w:rPr>
        <w:t xml:space="preserve">t= estadístico; </w:t>
      </w:r>
      <w:proofErr w:type="spellStart"/>
      <w:r w:rsidRPr="00DD1243">
        <w:rPr>
          <w:rFonts w:eastAsia="Calibri" w:cs="Times New Roman"/>
          <w:sz w:val="20"/>
          <w:szCs w:val="20"/>
        </w:rPr>
        <w:t>gl</w:t>
      </w:r>
      <w:proofErr w:type="spellEnd"/>
      <w:r w:rsidRPr="00DD1243">
        <w:rPr>
          <w:rFonts w:eastAsia="Calibri" w:cs="Times New Roman"/>
          <w:sz w:val="20"/>
          <w:szCs w:val="20"/>
        </w:rPr>
        <w:t>= grados de libertad, DM= desviación media</w:t>
      </w:r>
    </w:p>
    <w:p w14:paraId="740EEFF9" w14:textId="34F83321" w:rsidR="00E13E7B" w:rsidRPr="001A349E" w:rsidRDefault="00E13E7B" w:rsidP="00052DC0">
      <w:r w:rsidRPr="001A349E">
        <w:t xml:space="preserve">Para el segmento de mercado que ha tenido </w:t>
      </w:r>
      <w:r w:rsidR="00052DC0" w:rsidRPr="001A349E">
        <w:t>más</w:t>
      </w:r>
      <w:r w:rsidRPr="001A349E">
        <w:t xml:space="preserve"> impacto desde el punto de vista de la gerencia tenemos una frecuencia del 100% para el segmento Detallista siendo su valor de “p” 0,007, muy significativo, y para el segmento de mercado al que pertenecen los canales de distribución y venta con una frecuencia de </w:t>
      </w:r>
      <w:r w:rsidR="00A102E3" w:rsidRPr="001A349E">
        <w:t>60% para el segmento Detallista y una frecuencia de 40% para el segmento Mayorista</w:t>
      </w:r>
      <w:r w:rsidR="003B4BE9" w:rsidRPr="001A349E">
        <w:t xml:space="preserve"> con un valor de “p” de 0.217, siendo no significativa la diferencia entre ambos segmentos para los canales de distribución y venta.(Ver Tabla 7)</w:t>
      </w:r>
    </w:p>
    <w:p w14:paraId="0AD7058B" w14:textId="75FC6B1A" w:rsidR="003B4BE9" w:rsidRPr="003B4BE9" w:rsidRDefault="00E13E7B" w:rsidP="00E13E7B">
      <w:r w:rsidRPr="003B4BE9">
        <w:t xml:space="preserve">TABLA </w:t>
      </w:r>
      <w:r w:rsidR="003B4BE9" w:rsidRPr="003B4BE9">
        <w:t>7: Principales segmentos de mercado</w:t>
      </w:r>
    </w:p>
    <w:p w14:paraId="57BF48AC" w14:textId="169694AC" w:rsidR="009A43CE" w:rsidRPr="009A43CE" w:rsidRDefault="009A43CE" w:rsidP="009A43CE">
      <w:pPr>
        <w:pStyle w:val="Descripcin"/>
        <w:keepNext/>
        <w:rPr>
          <w:rFonts w:eastAsia="Calibri" w:cs="Times New Roman"/>
          <w:b/>
          <w:bCs/>
          <w:color w:val="auto"/>
          <w:sz w:val="24"/>
          <w:szCs w:val="24"/>
        </w:rPr>
      </w:pPr>
      <w:bookmarkStart w:id="49" w:name="_Toc130794994"/>
      <w:r w:rsidRPr="009A43CE">
        <w:rPr>
          <w:rFonts w:eastAsia="Calibri" w:cs="Times New Roman"/>
          <w:b/>
          <w:bCs/>
          <w:color w:val="auto"/>
          <w:sz w:val="24"/>
          <w:szCs w:val="24"/>
        </w:rPr>
        <w:t xml:space="preserve">Tabla </w:t>
      </w:r>
      <w:r w:rsidRPr="009A43CE">
        <w:rPr>
          <w:rFonts w:eastAsia="Calibri" w:cs="Times New Roman"/>
          <w:b/>
          <w:bCs/>
          <w:color w:val="auto"/>
          <w:sz w:val="24"/>
          <w:szCs w:val="24"/>
        </w:rPr>
        <w:fldChar w:fldCharType="begin"/>
      </w:r>
      <w:r w:rsidRPr="009A43CE">
        <w:rPr>
          <w:rFonts w:eastAsia="Calibri" w:cs="Times New Roman"/>
          <w:b/>
          <w:bCs/>
          <w:color w:val="auto"/>
          <w:sz w:val="24"/>
          <w:szCs w:val="24"/>
        </w:rPr>
        <w:instrText xml:space="preserve"> SEQ Tabla \* ARABIC </w:instrText>
      </w:r>
      <w:r w:rsidRPr="009A43CE">
        <w:rPr>
          <w:rFonts w:eastAsia="Calibri" w:cs="Times New Roman"/>
          <w:b/>
          <w:bCs/>
          <w:color w:val="auto"/>
          <w:sz w:val="24"/>
          <w:szCs w:val="24"/>
        </w:rPr>
        <w:fldChar w:fldCharType="separate"/>
      </w:r>
      <w:r w:rsidR="00795892">
        <w:rPr>
          <w:rFonts w:eastAsia="Calibri" w:cs="Times New Roman"/>
          <w:b/>
          <w:bCs/>
          <w:noProof/>
          <w:color w:val="auto"/>
          <w:sz w:val="24"/>
          <w:szCs w:val="24"/>
        </w:rPr>
        <w:t>7</w:t>
      </w:r>
      <w:bookmarkEnd w:id="49"/>
      <w:r w:rsidRPr="009A43CE">
        <w:rPr>
          <w:rFonts w:eastAsia="Calibri" w:cs="Times New Roman"/>
          <w:b/>
          <w:bCs/>
          <w:color w:val="auto"/>
          <w:sz w:val="24"/>
          <w:szCs w:val="24"/>
        </w:rPr>
        <w:fldChar w:fldCharType="end"/>
      </w:r>
    </w:p>
    <w:tbl>
      <w:tblPr>
        <w:tblW w:w="4790" w:type="pct"/>
        <w:tblCellMar>
          <w:left w:w="70" w:type="dxa"/>
          <w:right w:w="70" w:type="dxa"/>
        </w:tblCellMar>
        <w:tblLook w:val="04A0" w:firstRow="1" w:lastRow="0" w:firstColumn="1" w:lastColumn="0" w:noHBand="0" w:noVBand="1"/>
      </w:tblPr>
      <w:tblGrid>
        <w:gridCol w:w="2033"/>
        <w:gridCol w:w="360"/>
        <w:gridCol w:w="864"/>
        <w:gridCol w:w="360"/>
        <w:gridCol w:w="750"/>
        <w:gridCol w:w="360"/>
        <w:gridCol w:w="750"/>
        <w:gridCol w:w="1558"/>
        <w:gridCol w:w="838"/>
        <w:gridCol w:w="360"/>
        <w:gridCol w:w="734"/>
      </w:tblGrid>
      <w:tr w:rsidR="00E13E7B" w:rsidRPr="00AC4A9E" w14:paraId="50354EF6" w14:textId="77777777" w:rsidTr="009A43CE">
        <w:trPr>
          <w:trHeight w:val="315"/>
        </w:trPr>
        <w:tc>
          <w:tcPr>
            <w:tcW w:w="1133" w:type="pct"/>
            <w:tcBorders>
              <w:top w:val="single" w:sz="4" w:space="0" w:color="auto"/>
            </w:tcBorders>
            <w:shd w:val="clear" w:color="auto" w:fill="auto"/>
            <w:vAlign w:val="bottom"/>
            <w:hideMark/>
          </w:tcPr>
          <w:p w14:paraId="58CB0BC1" w14:textId="77777777" w:rsidR="00E13E7B" w:rsidRPr="00AC4A9E" w:rsidRDefault="00E13E7B"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1302" w:type="pct"/>
            <w:gridSpan w:val="4"/>
            <w:tcBorders>
              <w:top w:val="single" w:sz="4" w:space="0" w:color="auto"/>
              <w:bottom w:val="single" w:sz="4" w:space="0" w:color="auto"/>
            </w:tcBorders>
            <w:shd w:val="clear" w:color="auto" w:fill="auto"/>
            <w:vAlign w:val="bottom"/>
            <w:hideMark/>
          </w:tcPr>
          <w:p w14:paraId="008EC674"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619" w:type="pct"/>
            <w:gridSpan w:val="2"/>
            <w:vMerge w:val="restart"/>
            <w:tcBorders>
              <w:top w:val="single" w:sz="4" w:space="0" w:color="auto"/>
            </w:tcBorders>
            <w:shd w:val="clear" w:color="auto" w:fill="auto"/>
            <w:vAlign w:val="bottom"/>
            <w:hideMark/>
          </w:tcPr>
          <w:p w14:paraId="006013BB"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Total</w:t>
            </w:r>
          </w:p>
          <w:p w14:paraId="00E19A45"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52</w:t>
            </w:r>
            <w:r w:rsidRPr="00AC4A9E">
              <w:rPr>
                <w:rFonts w:ascii="Arial" w:eastAsia="Times New Roman" w:hAnsi="Arial" w:cs="Arial"/>
                <w:color w:val="000000"/>
                <w:sz w:val="18"/>
                <w:szCs w:val="18"/>
                <w:lang w:eastAsia="es-NI"/>
              </w:rPr>
              <w:t>)</w:t>
            </w:r>
          </w:p>
        </w:tc>
        <w:tc>
          <w:tcPr>
            <w:tcW w:w="869" w:type="pct"/>
            <w:tcBorders>
              <w:top w:val="single" w:sz="4" w:space="0" w:color="auto"/>
            </w:tcBorders>
          </w:tcPr>
          <w:p w14:paraId="69E803EB" w14:textId="77777777" w:rsidR="00E13E7B" w:rsidRPr="00AC4A9E" w:rsidRDefault="00E13E7B" w:rsidP="009904CA">
            <w:pPr>
              <w:spacing w:line="240" w:lineRule="auto"/>
              <w:jc w:val="center"/>
              <w:rPr>
                <w:rFonts w:eastAsia="Times New Roman" w:cs="Times New Roman"/>
                <w:sz w:val="20"/>
                <w:szCs w:val="20"/>
                <w:lang w:eastAsia="es-NI"/>
              </w:rPr>
            </w:pPr>
          </w:p>
        </w:tc>
        <w:tc>
          <w:tcPr>
            <w:tcW w:w="1077" w:type="pct"/>
            <w:gridSpan w:val="3"/>
            <w:vMerge w:val="restart"/>
            <w:tcBorders>
              <w:top w:val="single" w:sz="4" w:space="0" w:color="auto"/>
            </w:tcBorders>
            <w:shd w:val="clear" w:color="auto" w:fill="auto"/>
            <w:noWrap/>
            <w:vAlign w:val="bottom"/>
            <w:hideMark/>
          </w:tcPr>
          <w:p w14:paraId="04EB4150" w14:textId="77777777" w:rsidR="00E13E7B" w:rsidRPr="00AC4A9E" w:rsidRDefault="00E13E7B" w:rsidP="009904CA">
            <w:pPr>
              <w:spacing w:line="240" w:lineRule="auto"/>
              <w:jc w:val="center"/>
              <w:rPr>
                <w:rFonts w:eastAsia="Times New Roman" w:cs="Times New Roman"/>
                <w:sz w:val="20"/>
                <w:szCs w:val="20"/>
                <w:lang w:eastAsia="es-NI"/>
              </w:rPr>
            </w:pPr>
            <w:r w:rsidRPr="00AC4A9E">
              <w:rPr>
                <w:rFonts w:eastAsia="Times New Roman" w:cs="Times New Roman"/>
                <w:sz w:val="20"/>
                <w:szCs w:val="20"/>
                <w:lang w:eastAsia="es-NI"/>
              </w:rPr>
              <w:t xml:space="preserve">Chi </w:t>
            </w:r>
            <w:r w:rsidRPr="00AC4A9E">
              <w:rPr>
                <w:rFonts w:eastAsia="Times New Roman" w:cs="Times New Roman"/>
                <w:sz w:val="20"/>
                <w:szCs w:val="20"/>
                <w:vertAlign w:val="superscript"/>
                <w:lang w:eastAsia="es-NI"/>
              </w:rPr>
              <w:t>2</w:t>
            </w:r>
          </w:p>
        </w:tc>
      </w:tr>
      <w:tr w:rsidR="00E13E7B" w:rsidRPr="00AC4A9E" w14:paraId="61399E4B" w14:textId="77777777" w:rsidTr="009A43CE">
        <w:trPr>
          <w:trHeight w:val="315"/>
        </w:trPr>
        <w:tc>
          <w:tcPr>
            <w:tcW w:w="1133" w:type="pct"/>
            <w:shd w:val="clear" w:color="auto" w:fill="auto"/>
            <w:vAlign w:val="bottom"/>
            <w:hideMark/>
          </w:tcPr>
          <w:p w14:paraId="28231659" w14:textId="77777777" w:rsidR="00E13E7B" w:rsidRPr="00AC4A9E" w:rsidRDefault="00E13E7B"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683" w:type="pct"/>
            <w:gridSpan w:val="2"/>
            <w:tcBorders>
              <w:top w:val="single" w:sz="4" w:space="0" w:color="auto"/>
              <w:bottom w:val="single" w:sz="4" w:space="0" w:color="auto"/>
            </w:tcBorders>
            <w:shd w:val="clear" w:color="auto" w:fill="auto"/>
            <w:vAlign w:val="bottom"/>
            <w:hideMark/>
          </w:tcPr>
          <w:p w14:paraId="651D2C25"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p w14:paraId="2B338326"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10</w:t>
            </w:r>
            <w:r w:rsidRPr="00AC4A9E">
              <w:rPr>
                <w:rFonts w:ascii="Arial" w:eastAsia="Times New Roman" w:hAnsi="Arial" w:cs="Arial"/>
                <w:color w:val="000000"/>
                <w:sz w:val="18"/>
                <w:szCs w:val="18"/>
                <w:lang w:eastAsia="es-NI"/>
              </w:rPr>
              <w:t>)</w:t>
            </w:r>
          </w:p>
        </w:tc>
        <w:tc>
          <w:tcPr>
            <w:tcW w:w="619" w:type="pct"/>
            <w:gridSpan w:val="2"/>
            <w:tcBorders>
              <w:top w:val="single" w:sz="4" w:space="0" w:color="auto"/>
              <w:bottom w:val="single" w:sz="4" w:space="0" w:color="auto"/>
            </w:tcBorders>
            <w:shd w:val="clear" w:color="auto" w:fill="auto"/>
            <w:vAlign w:val="bottom"/>
            <w:hideMark/>
          </w:tcPr>
          <w:p w14:paraId="723B1E5F"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Cd</w:t>
            </w:r>
          </w:p>
          <w:p w14:paraId="61090CFC"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42</w:t>
            </w:r>
            <w:r w:rsidRPr="00AC4A9E">
              <w:rPr>
                <w:rFonts w:ascii="Arial" w:eastAsia="Times New Roman" w:hAnsi="Arial" w:cs="Arial"/>
                <w:color w:val="000000"/>
                <w:sz w:val="18"/>
                <w:szCs w:val="18"/>
                <w:lang w:eastAsia="es-NI"/>
              </w:rPr>
              <w:t>)</w:t>
            </w:r>
          </w:p>
        </w:tc>
        <w:tc>
          <w:tcPr>
            <w:tcW w:w="619" w:type="pct"/>
            <w:gridSpan w:val="2"/>
            <w:vMerge/>
            <w:tcBorders>
              <w:bottom w:val="single" w:sz="4" w:space="0" w:color="auto"/>
            </w:tcBorders>
            <w:vAlign w:val="center"/>
            <w:hideMark/>
          </w:tcPr>
          <w:p w14:paraId="3343FDBC"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p>
        </w:tc>
        <w:tc>
          <w:tcPr>
            <w:tcW w:w="869" w:type="pct"/>
            <w:tcBorders>
              <w:bottom w:val="single" w:sz="4" w:space="0" w:color="auto"/>
            </w:tcBorders>
          </w:tcPr>
          <w:p w14:paraId="5269D523" w14:textId="77777777" w:rsidR="00E13E7B" w:rsidRPr="00AC4A9E" w:rsidRDefault="00E13E7B" w:rsidP="009904CA">
            <w:pPr>
              <w:spacing w:line="240" w:lineRule="auto"/>
              <w:rPr>
                <w:rFonts w:eastAsia="Times New Roman" w:cs="Times New Roman"/>
                <w:sz w:val="20"/>
                <w:szCs w:val="20"/>
                <w:lang w:eastAsia="es-NI"/>
              </w:rPr>
            </w:pPr>
          </w:p>
        </w:tc>
        <w:tc>
          <w:tcPr>
            <w:tcW w:w="1077" w:type="pct"/>
            <w:gridSpan w:val="3"/>
            <w:vMerge/>
            <w:tcBorders>
              <w:bottom w:val="single" w:sz="4" w:space="0" w:color="auto"/>
            </w:tcBorders>
            <w:shd w:val="clear" w:color="auto" w:fill="auto"/>
            <w:noWrap/>
            <w:vAlign w:val="bottom"/>
            <w:hideMark/>
          </w:tcPr>
          <w:p w14:paraId="41227043" w14:textId="77777777" w:rsidR="00E13E7B" w:rsidRPr="00AC4A9E" w:rsidRDefault="00E13E7B" w:rsidP="009904CA">
            <w:pPr>
              <w:spacing w:line="240" w:lineRule="auto"/>
              <w:rPr>
                <w:rFonts w:eastAsia="Times New Roman" w:cs="Times New Roman"/>
                <w:sz w:val="20"/>
                <w:szCs w:val="20"/>
                <w:lang w:eastAsia="es-NI"/>
              </w:rPr>
            </w:pPr>
          </w:p>
        </w:tc>
      </w:tr>
      <w:tr w:rsidR="00E13E7B" w:rsidRPr="00AC4A9E" w14:paraId="375590E6" w14:textId="77777777" w:rsidTr="009A43CE">
        <w:trPr>
          <w:trHeight w:val="290"/>
        </w:trPr>
        <w:tc>
          <w:tcPr>
            <w:tcW w:w="1133" w:type="pct"/>
            <w:tcBorders>
              <w:bottom w:val="single" w:sz="4" w:space="0" w:color="auto"/>
            </w:tcBorders>
            <w:shd w:val="clear" w:color="auto" w:fill="auto"/>
            <w:vAlign w:val="bottom"/>
            <w:hideMark/>
          </w:tcPr>
          <w:p w14:paraId="7A7A88EC" w14:textId="77777777" w:rsidR="00E13E7B" w:rsidRPr="00AC4A9E" w:rsidRDefault="00E13E7B"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201" w:type="pct"/>
            <w:tcBorders>
              <w:top w:val="single" w:sz="4" w:space="0" w:color="auto"/>
              <w:bottom w:val="single" w:sz="4" w:space="0" w:color="auto"/>
            </w:tcBorders>
            <w:shd w:val="clear" w:color="auto" w:fill="auto"/>
            <w:vAlign w:val="bottom"/>
            <w:hideMark/>
          </w:tcPr>
          <w:p w14:paraId="49E3B23B"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482" w:type="pct"/>
            <w:tcBorders>
              <w:top w:val="single" w:sz="4" w:space="0" w:color="auto"/>
              <w:bottom w:val="single" w:sz="4" w:space="0" w:color="auto"/>
            </w:tcBorders>
            <w:shd w:val="clear" w:color="auto" w:fill="auto"/>
            <w:vAlign w:val="bottom"/>
            <w:hideMark/>
          </w:tcPr>
          <w:p w14:paraId="3F395BDF"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201" w:type="pct"/>
            <w:tcBorders>
              <w:top w:val="single" w:sz="4" w:space="0" w:color="auto"/>
              <w:bottom w:val="single" w:sz="4" w:space="0" w:color="auto"/>
            </w:tcBorders>
            <w:shd w:val="clear" w:color="auto" w:fill="auto"/>
            <w:vAlign w:val="bottom"/>
            <w:hideMark/>
          </w:tcPr>
          <w:p w14:paraId="16865D12"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418" w:type="pct"/>
            <w:tcBorders>
              <w:top w:val="single" w:sz="4" w:space="0" w:color="auto"/>
              <w:bottom w:val="single" w:sz="4" w:space="0" w:color="auto"/>
            </w:tcBorders>
            <w:shd w:val="clear" w:color="auto" w:fill="auto"/>
            <w:vAlign w:val="bottom"/>
            <w:hideMark/>
          </w:tcPr>
          <w:p w14:paraId="3BAD33F6"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201" w:type="pct"/>
            <w:tcBorders>
              <w:top w:val="single" w:sz="4" w:space="0" w:color="auto"/>
              <w:bottom w:val="single" w:sz="4" w:space="0" w:color="auto"/>
            </w:tcBorders>
            <w:shd w:val="clear" w:color="auto" w:fill="auto"/>
            <w:vAlign w:val="bottom"/>
            <w:hideMark/>
          </w:tcPr>
          <w:p w14:paraId="7EAF3596"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418" w:type="pct"/>
            <w:tcBorders>
              <w:top w:val="single" w:sz="4" w:space="0" w:color="auto"/>
              <w:bottom w:val="single" w:sz="4" w:space="0" w:color="auto"/>
            </w:tcBorders>
            <w:shd w:val="clear" w:color="auto" w:fill="auto"/>
            <w:vAlign w:val="bottom"/>
            <w:hideMark/>
          </w:tcPr>
          <w:p w14:paraId="22A7B7CD"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869" w:type="pct"/>
            <w:tcBorders>
              <w:top w:val="single" w:sz="4" w:space="0" w:color="auto"/>
              <w:bottom w:val="single" w:sz="4" w:space="0" w:color="auto"/>
            </w:tcBorders>
          </w:tcPr>
          <w:p w14:paraId="1742F423"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p>
        </w:tc>
        <w:tc>
          <w:tcPr>
            <w:tcW w:w="467" w:type="pct"/>
            <w:tcBorders>
              <w:top w:val="single" w:sz="4" w:space="0" w:color="auto"/>
              <w:bottom w:val="single" w:sz="4" w:space="0" w:color="auto"/>
            </w:tcBorders>
            <w:shd w:val="clear" w:color="auto" w:fill="auto"/>
            <w:vAlign w:val="bottom"/>
            <w:hideMark/>
          </w:tcPr>
          <w:p w14:paraId="7E9CB32F"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Valor</w:t>
            </w:r>
          </w:p>
        </w:tc>
        <w:tc>
          <w:tcPr>
            <w:tcW w:w="201" w:type="pct"/>
            <w:tcBorders>
              <w:top w:val="single" w:sz="4" w:space="0" w:color="auto"/>
              <w:bottom w:val="single" w:sz="4" w:space="0" w:color="auto"/>
            </w:tcBorders>
            <w:shd w:val="clear" w:color="auto" w:fill="auto"/>
            <w:vAlign w:val="bottom"/>
            <w:hideMark/>
          </w:tcPr>
          <w:p w14:paraId="5C93156C"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proofErr w:type="spellStart"/>
            <w:r w:rsidRPr="00AC4A9E">
              <w:rPr>
                <w:rFonts w:ascii="Arial" w:eastAsia="Times New Roman" w:hAnsi="Arial" w:cs="Arial"/>
                <w:color w:val="000000"/>
                <w:sz w:val="18"/>
                <w:szCs w:val="18"/>
                <w:lang w:eastAsia="es-NI"/>
              </w:rPr>
              <w:t>gl</w:t>
            </w:r>
            <w:proofErr w:type="spellEnd"/>
          </w:p>
        </w:tc>
        <w:tc>
          <w:tcPr>
            <w:tcW w:w="409" w:type="pct"/>
            <w:tcBorders>
              <w:top w:val="single" w:sz="4" w:space="0" w:color="auto"/>
              <w:bottom w:val="single" w:sz="4" w:space="0" w:color="auto"/>
            </w:tcBorders>
            <w:shd w:val="clear" w:color="auto" w:fill="auto"/>
            <w:vAlign w:val="bottom"/>
            <w:hideMark/>
          </w:tcPr>
          <w:p w14:paraId="11A9BA1C"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p</w:t>
            </w:r>
          </w:p>
        </w:tc>
      </w:tr>
      <w:tr w:rsidR="00E13E7B" w:rsidRPr="00AC4A9E" w14:paraId="0D517D99" w14:textId="77777777" w:rsidTr="009A43CE">
        <w:trPr>
          <w:trHeight w:val="300"/>
        </w:trPr>
        <w:tc>
          <w:tcPr>
            <w:tcW w:w="1133" w:type="pct"/>
            <w:tcBorders>
              <w:top w:val="single" w:sz="4" w:space="0" w:color="auto"/>
            </w:tcBorders>
            <w:vAlign w:val="center"/>
            <w:hideMark/>
          </w:tcPr>
          <w:p w14:paraId="68A4A164" w14:textId="77777777" w:rsidR="00E13E7B" w:rsidRPr="00AC4A9E" w:rsidRDefault="00E13E7B" w:rsidP="009904CA">
            <w:pPr>
              <w:spacing w:after="0"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lastRenderedPageBreak/>
              <w:t>Detallista</w:t>
            </w:r>
          </w:p>
        </w:tc>
        <w:tc>
          <w:tcPr>
            <w:tcW w:w="201" w:type="pct"/>
            <w:tcBorders>
              <w:top w:val="single" w:sz="4" w:space="0" w:color="auto"/>
            </w:tcBorders>
            <w:shd w:val="clear" w:color="auto" w:fill="auto"/>
            <w:noWrap/>
            <w:vAlign w:val="center"/>
            <w:hideMark/>
          </w:tcPr>
          <w:p w14:paraId="0ED0715E"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482" w:type="pct"/>
            <w:tcBorders>
              <w:top w:val="single" w:sz="4" w:space="0" w:color="auto"/>
            </w:tcBorders>
            <w:shd w:val="clear" w:color="auto" w:fill="auto"/>
            <w:noWrap/>
            <w:vAlign w:val="center"/>
          </w:tcPr>
          <w:p w14:paraId="6D99D62C"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100%</w:t>
            </w:r>
          </w:p>
        </w:tc>
        <w:tc>
          <w:tcPr>
            <w:tcW w:w="201" w:type="pct"/>
            <w:tcBorders>
              <w:top w:val="single" w:sz="4" w:space="0" w:color="auto"/>
            </w:tcBorders>
            <w:shd w:val="clear" w:color="auto" w:fill="auto"/>
            <w:noWrap/>
            <w:vAlign w:val="center"/>
          </w:tcPr>
          <w:p w14:paraId="41BA4A93"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25</w:t>
            </w:r>
          </w:p>
        </w:tc>
        <w:tc>
          <w:tcPr>
            <w:tcW w:w="418" w:type="pct"/>
            <w:tcBorders>
              <w:top w:val="single" w:sz="4" w:space="0" w:color="auto"/>
            </w:tcBorders>
            <w:shd w:val="clear" w:color="auto" w:fill="auto"/>
            <w:noWrap/>
            <w:vAlign w:val="center"/>
          </w:tcPr>
          <w:p w14:paraId="22CBB528" w14:textId="364FD68B"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60%</w:t>
            </w:r>
          </w:p>
        </w:tc>
        <w:tc>
          <w:tcPr>
            <w:tcW w:w="201" w:type="pct"/>
            <w:tcBorders>
              <w:top w:val="single" w:sz="4" w:space="0" w:color="auto"/>
            </w:tcBorders>
            <w:shd w:val="clear" w:color="auto" w:fill="auto"/>
            <w:noWrap/>
            <w:vAlign w:val="center"/>
          </w:tcPr>
          <w:p w14:paraId="7BF18B81" w14:textId="33FCA641"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35</w:t>
            </w:r>
          </w:p>
        </w:tc>
        <w:tc>
          <w:tcPr>
            <w:tcW w:w="418" w:type="pct"/>
            <w:tcBorders>
              <w:top w:val="single" w:sz="4" w:space="0" w:color="auto"/>
            </w:tcBorders>
            <w:shd w:val="clear" w:color="auto" w:fill="auto"/>
            <w:noWrap/>
            <w:vAlign w:val="center"/>
          </w:tcPr>
          <w:p w14:paraId="7C81DB1B" w14:textId="64C0C01C"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67%</w:t>
            </w:r>
          </w:p>
        </w:tc>
        <w:tc>
          <w:tcPr>
            <w:tcW w:w="869" w:type="pct"/>
            <w:tcBorders>
              <w:top w:val="single" w:sz="4" w:space="0" w:color="auto"/>
            </w:tcBorders>
            <w:vAlign w:val="center"/>
          </w:tcPr>
          <w:p w14:paraId="1CBF95C5" w14:textId="77777777" w:rsidR="00E13E7B" w:rsidRDefault="00E13E7B"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tc>
        <w:tc>
          <w:tcPr>
            <w:tcW w:w="467" w:type="pct"/>
            <w:tcBorders>
              <w:top w:val="single" w:sz="4" w:space="0" w:color="auto"/>
            </w:tcBorders>
            <w:shd w:val="clear" w:color="auto" w:fill="auto"/>
            <w:noWrap/>
            <w:vAlign w:val="center"/>
          </w:tcPr>
          <w:p w14:paraId="7CE15CE3"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7,364</w:t>
            </w:r>
          </w:p>
        </w:tc>
        <w:tc>
          <w:tcPr>
            <w:tcW w:w="201" w:type="pct"/>
            <w:tcBorders>
              <w:top w:val="single" w:sz="4" w:space="0" w:color="auto"/>
            </w:tcBorders>
            <w:shd w:val="clear" w:color="auto" w:fill="auto"/>
            <w:noWrap/>
            <w:vAlign w:val="center"/>
          </w:tcPr>
          <w:p w14:paraId="6CB564C0" w14:textId="77777777" w:rsidR="00E13E7B" w:rsidRPr="00AC4A9E" w:rsidRDefault="00E13E7B"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409" w:type="pct"/>
            <w:tcBorders>
              <w:top w:val="single" w:sz="4" w:space="0" w:color="auto"/>
            </w:tcBorders>
            <w:shd w:val="clear" w:color="auto" w:fill="auto"/>
            <w:noWrap/>
            <w:vAlign w:val="center"/>
          </w:tcPr>
          <w:p w14:paraId="05E7165C" w14:textId="77777777" w:rsidR="00E13E7B" w:rsidRPr="00E13E7B" w:rsidRDefault="00E13E7B" w:rsidP="009904CA">
            <w:pPr>
              <w:spacing w:line="240" w:lineRule="auto"/>
              <w:jc w:val="right"/>
              <w:rPr>
                <w:rFonts w:ascii="Arial" w:eastAsia="Times New Roman" w:hAnsi="Arial" w:cs="Arial"/>
                <w:b/>
                <w:bCs/>
                <w:color w:val="000000"/>
                <w:sz w:val="18"/>
                <w:szCs w:val="18"/>
                <w:lang w:eastAsia="es-NI"/>
              </w:rPr>
            </w:pPr>
            <w:r w:rsidRPr="00E13E7B">
              <w:rPr>
                <w:rFonts w:ascii="Arial" w:eastAsia="Times New Roman" w:hAnsi="Arial" w:cs="Arial"/>
                <w:b/>
                <w:bCs/>
                <w:color w:val="000000"/>
                <w:sz w:val="18"/>
                <w:szCs w:val="18"/>
                <w:lang w:eastAsia="es-NI"/>
              </w:rPr>
              <w:t>,007</w:t>
            </w:r>
          </w:p>
        </w:tc>
      </w:tr>
      <w:tr w:rsidR="00E13E7B" w:rsidRPr="00AC4A9E" w14:paraId="70DA90B4" w14:textId="77777777" w:rsidTr="009A43CE">
        <w:trPr>
          <w:trHeight w:val="300"/>
        </w:trPr>
        <w:tc>
          <w:tcPr>
            <w:tcW w:w="1133" w:type="pct"/>
            <w:tcBorders>
              <w:bottom w:val="single" w:sz="4" w:space="0" w:color="auto"/>
            </w:tcBorders>
            <w:vAlign w:val="center"/>
          </w:tcPr>
          <w:p w14:paraId="0A4C1693" w14:textId="77777777" w:rsidR="00E13E7B" w:rsidRDefault="00E13E7B"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Mayorista</w:t>
            </w:r>
          </w:p>
        </w:tc>
        <w:tc>
          <w:tcPr>
            <w:tcW w:w="201" w:type="pct"/>
            <w:tcBorders>
              <w:bottom w:val="single" w:sz="4" w:space="0" w:color="auto"/>
            </w:tcBorders>
            <w:shd w:val="clear" w:color="auto" w:fill="auto"/>
            <w:noWrap/>
            <w:vAlign w:val="center"/>
          </w:tcPr>
          <w:p w14:paraId="240ABD87"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482" w:type="pct"/>
            <w:tcBorders>
              <w:bottom w:val="single" w:sz="4" w:space="0" w:color="auto"/>
            </w:tcBorders>
            <w:shd w:val="clear" w:color="auto" w:fill="auto"/>
            <w:noWrap/>
            <w:vAlign w:val="center"/>
          </w:tcPr>
          <w:p w14:paraId="4B159964"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201" w:type="pct"/>
            <w:tcBorders>
              <w:bottom w:val="single" w:sz="4" w:space="0" w:color="auto"/>
            </w:tcBorders>
            <w:shd w:val="clear" w:color="auto" w:fill="auto"/>
            <w:noWrap/>
            <w:vAlign w:val="center"/>
          </w:tcPr>
          <w:p w14:paraId="16AA77C2"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17</w:t>
            </w:r>
          </w:p>
        </w:tc>
        <w:tc>
          <w:tcPr>
            <w:tcW w:w="418" w:type="pct"/>
            <w:tcBorders>
              <w:bottom w:val="single" w:sz="4" w:space="0" w:color="auto"/>
            </w:tcBorders>
            <w:shd w:val="clear" w:color="auto" w:fill="auto"/>
            <w:noWrap/>
            <w:vAlign w:val="center"/>
          </w:tcPr>
          <w:p w14:paraId="24C10C91" w14:textId="3DEC8B54"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40%</w:t>
            </w:r>
          </w:p>
        </w:tc>
        <w:tc>
          <w:tcPr>
            <w:tcW w:w="201" w:type="pct"/>
            <w:tcBorders>
              <w:bottom w:val="single" w:sz="4" w:space="0" w:color="auto"/>
            </w:tcBorders>
            <w:shd w:val="clear" w:color="auto" w:fill="auto"/>
            <w:noWrap/>
            <w:vAlign w:val="center"/>
          </w:tcPr>
          <w:p w14:paraId="1D0BEE45" w14:textId="711E8B19"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17</w:t>
            </w:r>
          </w:p>
        </w:tc>
        <w:tc>
          <w:tcPr>
            <w:tcW w:w="418" w:type="pct"/>
            <w:tcBorders>
              <w:bottom w:val="single" w:sz="4" w:space="0" w:color="auto"/>
            </w:tcBorders>
            <w:shd w:val="clear" w:color="auto" w:fill="auto"/>
            <w:noWrap/>
            <w:vAlign w:val="center"/>
          </w:tcPr>
          <w:p w14:paraId="6DC08D81" w14:textId="6A9BAC4E"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33%</w:t>
            </w:r>
          </w:p>
        </w:tc>
        <w:tc>
          <w:tcPr>
            <w:tcW w:w="869" w:type="pct"/>
            <w:tcBorders>
              <w:bottom w:val="single" w:sz="4" w:space="0" w:color="auto"/>
            </w:tcBorders>
            <w:vAlign w:val="center"/>
          </w:tcPr>
          <w:p w14:paraId="0F016FCC" w14:textId="77777777" w:rsidR="00E13E7B" w:rsidRPr="00AC4A9E" w:rsidRDefault="00E13E7B"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Cd</w:t>
            </w:r>
          </w:p>
        </w:tc>
        <w:tc>
          <w:tcPr>
            <w:tcW w:w="467" w:type="pct"/>
            <w:tcBorders>
              <w:bottom w:val="single" w:sz="4" w:space="0" w:color="auto"/>
            </w:tcBorders>
            <w:shd w:val="clear" w:color="auto" w:fill="auto"/>
            <w:noWrap/>
            <w:vAlign w:val="center"/>
          </w:tcPr>
          <w:p w14:paraId="452AA82C"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1,524</w:t>
            </w:r>
          </w:p>
        </w:tc>
        <w:tc>
          <w:tcPr>
            <w:tcW w:w="201" w:type="pct"/>
            <w:tcBorders>
              <w:bottom w:val="single" w:sz="4" w:space="0" w:color="auto"/>
            </w:tcBorders>
            <w:shd w:val="clear" w:color="auto" w:fill="auto"/>
            <w:noWrap/>
            <w:vAlign w:val="center"/>
          </w:tcPr>
          <w:p w14:paraId="10826944" w14:textId="77777777" w:rsidR="00E13E7B" w:rsidRPr="00AC4A9E" w:rsidRDefault="00E13E7B"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409" w:type="pct"/>
            <w:tcBorders>
              <w:bottom w:val="single" w:sz="4" w:space="0" w:color="auto"/>
            </w:tcBorders>
            <w:shd w:val="clear" w:color="auto" w:fill="auto"/>
            <w:noWrap/>
            <w:vAlign w:val="center"/>
          </w:tcPr>
          <w:p w14:paraId="760D21E7" w14:textId="77777777" w:rsidR="00E13E7B" w:rsidRPr="00E13E7B" w:rsidRDefault="00E13E7B" w:rsidP="009904CA">
            <w:pPr>
              <w:spacing w:line="240" w:lineRule="auto"/>
              <w:jc w:val="right"/>
              <w:rPr>
                <w:rFonts w:ascii="Arial" w:eastAsia="Times New Roman" w:hAnsi="Arial" w:cs="Arial"/>
                <w:b/>
                <w:bCs/>
                <w:color w:val="000000"/>
                <w:sz w:val="18"/>
                <w:szCs w:val="18"/>
                <w:lang w:eastAsia="es-NI"/>
              </w:rPr>
            </w:pPr>
            <w:r w:rsidRPr="00E13E7B">
              <w:rPr>
                <w:rFonts w:ascii="Arial" w:eastAsia="Times New Roman" w:hAnsi="Arial" w:cs="Arial"/>
                <w:b/>
                <w:bCs/>
                <w:color w:val="000000"/>
                <w:sz w:val="18"/>
                <w:szCs w:val="18"/>
                <w:lang w:eastAsia="es-NI"/>
              </w:rPr>
              <w:t>,217</w:t>
            </w:r>
          </w:p>
        </w:tc>
      </w:tr>
    </w:tbl>
    <w:p w14:paraId="0BEE37EA" w14:textId="77777777" w:rsidR="00E13E7B" w:rsidRDefault="00E13E7B" w:rsidP="00E13E7B">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p= valor de significancia (se considera significativo si p&lt;0.05)</w:t>
      </w:r>
      <w:r>
        <w:rPr>
          <w:rFonts w:ascii="Arial" w:eastAsia="Times New Roman" w:hAnsi="Arial" w:cs="Arial"/>
          <w:color w:val="000000"/>
          <w:sz w:val="18"/>
          <w:szCs w:val="18"/>
          <w:lang w:eastAsia="es-NI"/>
        </w:rPr>
        <w:t xml:space="preserve">, </w:t>
      </w:r>
      <w:proofErr w:type="spellStart"/>
      <w:r w:rsidRPr="00AC4A9E">
        <w:rPr>
          <w:rFonts w:ascii="Arial" w:eastAsia="Times New Roman" w:hAnsi="Arial" w:cs="Arial"/>
          <w:color w:val="000000"/>
          <w:sz w:val="18"/>
          <w:szCs w:val="18"/>
          <w:lang w:eastAsia="es-NI"/>
        </w:rPr>
        <w:t>gl</w:t>
      </w:r>
      <w:proofErr w:type="spellEnd"/>
      <w:r w:rsidRPr="00AC4A9E">
        <w:rPr>
          <w:rFonts w:ascii="Arial" w:eastAsia="Times New Roman" w:hAnsi="Arial" w:cs="Arial"/>
          <w:color w:val="000000"/>
          <w:sz w:val="18"/>
          <w:szCs w:val="18"/>
          <w:lang w:eastAsia="es-NI"/>
        </w:rPr>
        <w:t>= grados de libertad</w:t>
      </w:r>
    </w:p>
    <w:p w14:paraId="4CE3BC7C" w14:textId="7A8C8902" w:rsidR="00E13E7B" w:rsidRPr="001A349E" w:rsidRDefault="001C6709" w:rsidP="00052DC0">
      <w:r w:rsidRPr="001A349E">
        <w:t xml:space="preserve">para las variables de segmento de mercado donde ha habido un mayor impacto según la gerencia con una </w:t>
      </w:r>
      <w:r w:rsidR="008C7AA1" w:rsidRPr="001A349E">
        <w:t>frecuencia</w:t>
      </w:r>
      <w:r w:rsidRPr="001A349E">
        <w:t xml:space="preserve"> del 100% son los Supermercados con un valor de “p” de 0,007 siendo significativo, y para </w:t>
      </w:r>
      <w:r w:rsidR="008C7AA1" w:rsidRPr="001A349E">
        <w:t>las variables</w:t>
      </w:r>
      <w:r w:rsidRPr="001A349E">
        <w:t xml:space="preserve"> de segmento de mercado a la que pertenecen los canales de distribución y venta con frecuencias de 10% pulperías, 10% minisúper, 23% misceláneas, 47% supermercados, con un valor de “p” &lt;0,001 siendo significativa la diferencia entre </w:t>
      </w:r>
      <w:r w:rsidR="008C7AA1" w:rsidRPr="001A349E">
        <w:t>las variables. (Ver Tabla 8)</w:t>
      </w:r>
    </w:p>
    <w:p w14:paraId="57C2CEE4" w14:textId="123F1C42" w:rsidR="00E13E7B" w:rsidRPr="001A349E" w:rsidRDefault="00E13E7B" w:rsidP="00E13E7B">
      <w:r w:rsidRPr="001A349E">
        <w:t xml:space="preserve">TABLA </w:t>
      </w:r>
      <w:r w:rsidR="001C6709" w:rsidRPr="001A349E">
        <w:t>8</w:t>
      </w:r>
      <w:r w:rsidR="008C7AA1" w:rsidRPr="001A349E">
        <w:t>: Principales Variables de segmentación de Mercado</w:t>
      </w:r>
    </w:p>
    <w:p w14:paraId="10824D5A" w14:textId="21CD8B87" w:rsidR="008C7AA1" w:rsidRPr="008C7AA1" w:rsidRDefault="008C7AA1" w:rsidP="008C7AA1">
      <w:pPr>
        <w:pStyle w:val="Descripcin"/>
        <w:keepNext/>
        <w:rPr>
          <w:rFonts w:eastAsia="Calibri" w:cs="Times New Roman"/>
          <w:b/>
          <w:bCs/>
          <w:color w:val="auto"/>
          <w:sz w:val="24"/>
          <w:szCs w:val="24"/>
        </w:rPr>
      </w:pPr>
      <w:bookmarkStart w:id="50" w:name="_Toc130794995"/>
      <w:r w:rsidRPr="008C7AA1">
        <w:rPr>
          <w:rFonts w:eastAsia="Calibri" w:cs="Times New Roman"/>
          <w:b/>
          <w:bCs/>
          <w:color w:val="auto"/>
          <w:sz w:val="24"/>
          <w:szCs w:val="24"/>
        </w:rPr>
        <w:t xml:space="preserve">Tabla </w:t>
      </w:r>
      <w:r w:rsidRPr="008C7AA1">
        <w:rPr>
          <w:rFonts w:eastAsia="Calibri" w:cs="Times New Roman"/>
          <w:b/>
          <w:bCs/>
          <w:color w:val="auto"/>
          <w:sz w:val="24"/>
          <w:szCs w:val="24"/>
        </w:rPr>
        <w:fldChar w:fldCharType="begin"/>
      </w:r>
      <w:r w:rsidRPr="008C7AA1">
        <w:rPr>
          <w:rFonts w:eastAsia="Calibri" w:cs="Times New Roman"/>
          <w:b/>
          <w:bCs/>
          <w:color w:val="auto"/>
          <w:sz w:val="24"/>
          <w:szCs w:val="24"/>
        </w:rPr>
        <w:instrText xml:space="preserve"> SEQ Tabla \* ARABIC </w:instrText>
      </w:r>
      <w:r w:rsidRPr="008C7AA1">
        <w:rPr>
          <w:rFonts w:eastAsia="Calibri" w:cs="Times New Roman"/>
          <w:b/>
          <w:bCs/>
          <w:color w:val="auto"/>
          <w:sz w:val="24"/>
          <w:szCs w:val="24"/>
        </w:rPr>
        <w:fldChar w:fldCharType="separate"/>
      </w:r>
      <w:r w:rsidR="00795892">
        <w:rPr>
          <w:rFonts w:eastAsia="Calibri" w:cs="Times New Roman"/>
          <w:b/>
          <w:bCs/>
          <w:noProof/>
          <w:color w:val="auto"/>
          <w:sz w:val="24"/>
          <w:szCs w:val="24"/>
        </w:rPr>
        <w:t>8</w:t>
      </w:r>
      <w:bookmarkEnd w:id="50"/>
      <w:r w:rsidRPr="008C7AA1">
        <w:rPr>
          <w:rFonts w:eastAsia="Calibri" w:cs="Times New Roman"/>
          <w:b/>
          <w:bCs/>
          <w:color w:val="auto"/>
          <w:sz w:val="24"/>
          <w:szCs w:val="24"/>
        </w:rPr>
        <w:fldChar w:fldCharType="end"/>
      </w:r>
    </w:p>
    <w:tbl>
      <w:tblPr>
        <w:tblW w:w="4790" w:type="pct"/>
        <w:tblCellMar>
          <w:left w:w="70" w:type="dxa"/>
          <w:right w:w="70" w:type="dxa"/>
        </w:tblCellMar>
        <w:tblLook w:val="04A0" w:firstRow="1" w:lastRow="0" w:firstColumn="1" w:lastColumn="0" w:noHBand="0" w:noVBand="1"/>
      </w:tblPr>
      <w:tblGrid>
        <w:gridCol w:w="2033"/>
        <w:gridCol w:w="360"/>
        <w:gridCol w:w="864"/>
        <w:gridCol w:w="360"/>
        <w:gridCol w:w="750"/>
        <w:gridCol w:w="360"/>
        <w:gridCol w:w="750"/>
        <w:gridCol w:w="1558"/>
        <w:gridCol w:w="838"/>
        <w:gridCol w:w="360"/>
        <w:gridCol w:w="734"/>
      </w:tblGrid>
      <w:tr w:rsidR="00E13E7B" w:rsidRPr="00AC4A9E" w14:paraId="3A6EE97F" w14:textId="77777777" w:rsidTr="009904CA">
        <w:trPr>
          <w:trHeight w:val="315"/>
        </w:trPr>
        <w:tc>
          <w:tcPr>
            <w:tcW w:w="1133" w:type="pct"/>
            <w:tcBorders>
              <w:top w:val="single" w:sz="4" w:space="0" w:color="auto"/>
            </w:tcBorders>
            <w:shd w:val="clear" w:color="auto" w:fill="auto"/>
            <w:vAlign w:val="bottom"/>
            <w:hideMark/>
          </w:tcPr>
          <w:p w14:paraId="6787E59B" w14:textId="77777777" w:rsidR="00E13E7B" w:rsidRPr="00AC4A9E" w:rsidRDefault="00E13E7B"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1302" w:type="pct"/>
            <w:gridSpan w:val="4"/>
            <w:tcBorders>
              <w:top w:val="single" w:sz="4" w:space="0" w:color="auto"/>
              <w:bottom w:val="single" w:sz="4" w:space="0" w:color="auto"/>
            </w:tcBorders>
            <w:shd w:val="clear" w:color="auto" w:fill="auto"/>
            <w:vAlign w:val="bottom"/>
            <w:hideMark/>
          </w:tcPr>
          <w:p w14:paraId="638050E9"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619" w:type="pct"/>
            <w:gridSpan w:val="2"/>
            <w:vMerge w:val="restart"/>
            <w:tcBorders>
              <w:top w:val="single" w:sz="4" w:space="0" w:color="auto"/>
            </w:tcBorders>
            <w:shd w:val="clear" w:color="auto" w:fill="auto"/>
            <w:vAlign w:val="bottom"/>
            <w:hideMark/>
          </w:tcPr>
          <w:p w14:paraId="4CACE02C"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Total</w:t>
            </w:r>
          </w:p>
          <w:p w14:paraId="1F20D68C"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52</w:t>
            </w:r>
            <w:r w:rsidRPr="00AC4A9E">
              <w:rPr>
                <w:rFonts w:ascii="Arial" w:eastAsia="Times New Roman" w:hAnsi="Arial" w:cs="Arial"/>
                <w:color w:val="000000"/>
                <w:sz w:val="18"/>
                <w:szCs w:val="18"/>
                <w:lang w:eastAsia="es-NI"/>
              </w:rPr>
              <w:t>)</w:t>
            </w:r>
          </w:p>
        </w:tc>
        <w:tc>
          <w:tcPr>
            <w:tcW w:w="869" w:type="pct"/>
            <w:tcBorders>
              <w:top w:val="single" w:sz="4" w:space="0" w:color="auto"/>
            </w:tcBorders>
          </w:tcPr>
          <w:p w14:paraId="49D3752D" w14:textId="77777777" w:rsidR="00E13E7B" w:rsidRPr="00AC4A9E" w:rsidRDefault="00E13E7B" w:rsidP="009904CA">
            <w:pPr>
              <w:spacing w:line="240" w:lineRule="auto"/>
              <w:jc w:val="center"/>
              <w:rPr>
                <w:rFonts w:eastAsia="Times New Roman" w:cs="Times New Roman"/>
                <w:sz w:val="20"/>
                <w:szCs w:val="20"/>
                <w:lang w:eastAsia="es-NI"/>
              </w:rPr>
            </w:pPr>
          </w:p>
        </w:tc>
        <w:tc>
          <w:tcPr>
            <w:tcW w:w="1077" w:type="pct"/>
            <w:gridSpan w:val="3"/>
            <w:vMerge w:val="restart"/>
            <w:tcBorders>
              <w:top w:val="single" w:sz="4" w:space="0" w:color="auto"/>
            </w:tcBorders>
            <w:shd w:val="clear" w:color="auto" w:fill="auto"/>
            <w:noWrap/>
            <w:vAlign w:val="bottom"/>
            <w:hideMark/>
          </w:tcPr>
          <w:p w14:paraId="504321A7" w14:textId="77777777" w:rsidR="00E13E7B" w:rsidRPr="00AC4A9E" w:rsidRDefault="00E13E7B" w:rsidP="009904CA">
            <w:pPr>
              <w:spacing w:line="240" w:lineRule="auto"/>
              <w:jc w:val="center"/>
              <w:rPr>
                <w:rFonts w:eastAsia="Times New Roman" w:cs="Times New Roman"/>
                <w:sz w:val="20"/>
                <w:szCs w:val="20"/>
                <w:lang w:eastAsia="es-NI"/>
              </w:rPr>
            </w:pPr>
            <w:r w:rsidRPr="00AC4A9E">
              <w:rPr>
                <w:rFonts w:eastAsia="Times New Roman" w:cs="Times New Roman"/>
                <w:sz w:val="20"/>
                <w:szCs w:val="20"/>
                <w:lang w:eastAsia="es-NI"/>
              </w:rPr>
              <w:t xml:space="preserve">Chi </w:t>
            </w:r>
            <w:r w:rsidRPr="00AC4A9E">
              <w:rPr>
                <w:rFonts w:eastAsia="Times New Roman" w:cs="Times New Roman"/>
                <w:sz w:val="20"/>
                <w:szCs w:val="20"/>
                <w:vertAlign w:val="superscript"/>
                <w:lang w:eastAsia="es-NI"/>
              </w:rPr>
              <w:t>2</w:t>
            </w:r>
          </w:p>
        </w:tc>
      </w:tr>
      <w:tr w:rsidR="00E13E7B" w:rsidRPr="00AC4A9E" w14:paraId="0B3B7939" w14:textId="77777777" w:rsidTr="009904CA">
        <w:trPr>
          <w:trHeight w:val="315"/>
        </w:trPr>
        <w:tc>
          <w:tcPr>
            <w:tcW w:w="1133" w:type="pct"/>
            <w:shd w:val="clear" w:color="auto" w:fill="auto"/>
            <w:vAlign w:val="bottom"/>
            <w:hideMark/>
          </w:tcPr>
          <w:p w14:paraId="4C008135" w14:textId="77777777" w:rsidR="00E13E7B" w:rsidRPr="00AC4A9E" w:rsidRDefault="00E13E7B"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683" w:type="pct"/>
            <w:gridSpan w:val="2"/>
            <w:tcBorders>
              <w:top w:val="single" w:sz="4" w:space="0" w:color="auto"/>
              <w:bottom w:val="single" w:sz="4" w:space="0" w:color="auto"/>
            </w:tcBorders>
            <w:shd w:val="clear" w:color="auto" w:fill="auto"/>
            <w:vAlign w:val="bottom"/>
            <w:hideMark/>
          </w:tcPr>
          <w:p w14:paraId="4A69A073"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p w14:paraId="513D3F95"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10</w:t>
            </w:r>
            <w:r w:rsidRPr="00AC4A9E">
              <w:rPr>
                <w:rFonts w:ascii="Arial" w:eastAsia="Times New Roman" w:hAnsi="Arial" w:cs="Arial"/>
                <w:color w:val="000000"/>
                <w:sz w:val="18"/>
                <w:szCs w:val="18"/>
                <w:lang w:eastAsia="es-NI"/>
              </w:rPr>
              <w:t>)</w:t>
            </w:r>
          </w:p>
        </w:tc>
        <w:tc>
          <w:tcPr>
            <w:tcW w:w="619" w:type="pct"/>
            <w:gridSpan w:val="2"/>
            <w:tcBorders>
              <w:top w:val="single" w:sz="4" w:space="0" w:color="auto"/>
              <w:bottom w:val="single" w:sz="4" w:space="0" w:color="auto"/>
            </w:tcBorders>
            <w:shd w:val="clear" w:color="auto" w:fill="auto"/>
            <w:vAlign w:val="bottom"/>
            <w:hideMark/>
          </w:tcPr>
          <w:p w14:paraId="35BD0EDF"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Cd</w:t>
            </w:r>
          </w:p>
          <w:p w14:paraId="30F04F63"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42</w:t>
            </w:r>
            <w:r w:rsidRPr="00AC4A9E">
              <w:rPr>
                <w:rFonts w:ascii="Arial" w:eastAsia="Times New Roman" w:hAnsi="Arial" w:cs="Arial"/>
                <w:color w:val="000000"/>
                <w:sz w:val="18"/>
                <w:szCs w:val="18"/>
                <w:lang w:eastAsia="es-NI"/>
              </w:rPr>
              <w:t>)</w:t>
            </w:r>
          </w:p>
        </w:tc>
        <w:tc>
          <w:tcPr>
            <w:tcW w:w="619" w:type="pct"/>
            <w:gridSpan w:val="2"/>
            <w:vMerge/>
            <w:tcBorders>
              <w:bottom w:val="single" w:sz="4" w:space="0" w:color="auto"/>
            </w:tcBorders>
            <w:vAlign w:val="center"/>
            <w:hideMark/>
          </w:tcPr>
          <w:p w14:paraId="0E2262A8"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p>
        </w:tc>
        <w:tc>
          <w:tcPr>
            <w:tcW w:w="869" w:type="pct"/>
            <w:tcBorders>
              <w:bottom w:val="single" w:sz="4" w:space="0" w:color="auto"/>
            </w:tcBorders>
          </w:tcPr>
          <w:p w14:paraId="582F8AC4" w14:textId="77777777" w:rsidR="00E13E7B" w:rsidRPr="00AC4A9E" w:rsidRDefault="00E13E7B" w:rsidP="009904CA">
            <w:pPr>
              <w:spacing w:line="240" w:lineRule="auto"/>
              <w:rPr>
                <w:rFonts w:eastAsia="Times New Roman" w:cs="Times New Roman"/>
                <w:sz w:val="20"/>
                <w:szCs w:val="20"/>
                <w:lang w:eastAsia="es-NI"/>
              </w:rPr>
            </w:pPr>
          </w:p>
        </w:tc>
        <w:tc>
          <w:tcPr>
            <w:tcW w:w="1077" w:type="pct"/>
            <w:gridSpan w:val="3"/>
            <w:vMerge/>
            <w:tcBorders>
              <w:bottom w:val="single" w:sz="4" w:space="0" w:color="auto"/>
            </w:tcBorders>
            <w:shd w:val="clear" w:color="auto" w:fill="auto"/>
            <w:noWrap/>
            <w:vAlign w:val="bottom"/>
            <w:hideMark/>
          </w:tcPr>
          <w:p w14:paraId="32EB62D6" w14:textId="77777777" w:rsidR="00E13E7B" w:rsidRPr="00AC4A9E" w:rsidRDefault="00E13E7B" w:rsidP="009904CA">
            <w:pPr>
              <w:spacing w:line="240" w:lineRule="auto"/>
              <w:rPr>
                <w:rFonts w:eastAsia="Times New Roman" w:cs="Times New Roman"/>
                <w:sz w:val="20"/>
                <w:szCs w:val="20"/>
                <w:lang w:eastAsia="es-NI"/>
              </w:rPr>
            </w:pPr>
          </w:p>
        </w:tc>
      </w:tr>
      <w:tr w:rsidR="00E13E7B" w:rsidRPr="00AC4A9E" w14:paraId="7A8B24B1" w14:textId="77777777" w:rsidTr="008C7AA1">
        <w:trPr>
          <w:trHeight w:val="290"/>
        </w:trPr>
        <w:tc>
          <w:tcPr>
            <w:tcW w:w="1133" w:type="pct"/>
            <w:tcBorders>
              <w:bottom w:val="single" w:sz="4" w:space="0" w:color="auto"/>
            </w:tcBorders>
            <w:shd w:val="clear" w:color="auto" w:fill="auto"/>
            <w:vAlign w:val="bottom"/>
            <w:hideMark/>
          </w:tcPr>
          <w:p w14:paraId="03A62C25" w14:textId="77777777" w:rsidR="00E13E7B" w:rsidRPr="00AC4A9E" w:rsidRDefault="00E13E7B"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201" w:type="pct"/>
            <w:tcBorders>
              <w:top w:val="single" w:sz="4" w:space="0" w:color="auto"/>
              <w:bottom w:val="single" w:sz="4" w:space="0" w:color="auto"/>
            </w:tcBorders>
            <w:shd w:val="clear" w:color="auto" w:fill="auto"/>
            <w:vAlign w:val="bottom"/>
            <w:hideMark/>
          </w:tcPr>
          <w:p w14:paraId="18F82FE8"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482" w:type="pct"/>
            <w:tcBorders>
              <w:top w:val="single" w:sz="4" w:space="0" w:color="auto"/>
              <w:bottom w:val="single" w:sz="4" w:space="0" w:color="auto"/>
            </w:tcBorders>
            <w:shd w:val="clear" w:color="auto" w:fill="auto"/>
            <w:vAlign w:val="bottom"/>
            <w:hideMark/>
          </w:tcPr>
          <w:p w14:paraId="04528E0F"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201" w:type="pct"/>
            <w:tcBorders>
              <w:top w:val="single" w:sz="4" w:space="0" w:color="auto"/>
              <w:bottom w:val="single" w:sz="4" w:space="0" w:color="auto"/>
            </w:tcBorders>
            <w:shd w:val="clear" w:color="auto" w:fill="auto"/>
            <w:vAlign w:val="bottom"/>
            <w:hideMark/>
          </w:tcPr>
          <w:p w14:paraId="6E208075"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418" w:type="pct"/>
            <w:tcBorders>
              <w:top w:val="single" w:sz="4" w:space="0" w:color="auto"/>
              <w:bottom w:val="single" w:sz="4" w:space="0" w:color="auto"/>
            </w:tcBorders>
            <w:shd w:val="clear" w:color="auto" w:fill="auto"/>
            <w:vAlign w:val="bottom"/>
            <w:hideMark/>
          </w:tcPr>
          <w:p w14:paraId="6FECEC61"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201" w:type="pct"/>
            <w:tcBorders>
              <w:top w:val="single" w:sz="4" w:space="0" w:color="auto"/>
              <w:bottom w:val="single" w:sz="4" w:space="0" w:color="auto"/>
            </w:tcBorders>
            <w:shd w:val="clear" w:color="auto" w:fill="auto"/>
            <w:vAlign w:val="bottom"/>
            <w:hideMark/>
          </w:tcPr>
          <w:p w14:paraId="6F354A62"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418" w:type="pct"/>
            <w:tcBorders>
              <w:top w:val="single" w:sz="4" w:space="0" w:color="auto"/>
              <w:bottom w:val="single" w:sz="4" w:space="0" w:color="auto"/>
            </w:tcBorders>
            <w:shd w:val="clear" w:color="auto" w:fill="auto"/>
            <w:vAlign w:val="bottom"/>
            <w:hideMark/>
          </w:tcPr>
          <w:p w14:paraId="6A738943"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869" w:type="pct"/>
            <w:tcBorders>
              <w:top w:val="single" w:sz="4" w:space="0" w:color="auto"/>
              <w:bottom w:val="single" w:sz="4" w:space="0" w:color="auto"/>
            </w:tcBorders>
          </w:tcPr>
          <w:p w14:paraId="6D65AC53"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p>
        </w:tc>
        <w:tc>
          <w:tcPr>
            <w:tcW w:w="467" w:type="pct"/>
            <w:tcBorders>
              <w:top w:val="single" w:sz="4" w:space="0" w:color="auto"/>
              <w:bottom w:val="single" w:sz="4" w:space="0" w:color="auto"/>
            </w:tcBorders>
            <w:shd w:val="clear" w:color="auto" w:fill="auto"/>
            <w:vAlign w:val="bottom"/>
            <w:hideMark/>
          </w:tcPr>
          <w:p w14:paraId="7090D5F3"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Valor</w:t>
            </w:r>
          </w:p>
        </w:tc>
        <w:tc>
          <w:tcPr>
            <w:tcW w:w="201" w:type="pct"/>
            <w:tcBorders>
              <w:top w:val="single" w:sz="4" w:space="0" w:color="auto"/>
              <w:bottom w:val="single" w:sz="4" w:space="0" w:color="auto"/>
            </w:tcBorders>
            <w:shd w:val="clear" w:color="auto" w:fill="auto"/>
            <w:vAlign w:val="bottom"/>
            <w:hideMark/>
          </w:tcPr>
          <w:p w14:paraId="7F6CB765"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proofErr w:type="spellStart"/>
            <w:r w:rsidRPr="00AC4A9E">
              <w:rPr>
                <w:rFonts w:ascii="Arial" w:eastAsia="Times New Roman" w:hAnsi="Arial" w:cs="Arial"/>
                <w:color w:val="000000"/>
                <w:sz w:val="18"/>
                <w:szCs w:val="18"/>
                <w:lang w:eastAsia="es-NI"/>
              </w:rPr>
              <w:t>gl</w:t>
            </w:r>
            <w:proofErr w:type="spellEnd"/>
          </w:p>
        </w:tc>
        <w:tc>
          <w:tcPr>
            <w:tcW w:w="409" w:type="pct"/>
            <w:tcBorders>
              <w:top w:val="single" w:sz="4" w:space="0" w:color="auto"/>
              <w:bottom w:val="single" w:sz="4" w:space="0" w:color="auto"/>
            </w:tcBorders>
            <w:shd w:val="clear" w:color="auto" w:fill="auto"/>
            <w:vAlign w:val="bottom"/>
            <w:hideMark/>
          </w:tcPr>
          <w:p w14:paraId="08C4A218"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p</w:t>
            </w:r>
          </w:p>
        </w:tc>
      </w:tr>
      <w:tr w:rsidR="00E13E7B" w:rsidRPr="00AC4A9E" w14:paraId="4B52A47D" w14:textId="77777777" w:rsidTr="008C7AA1">
        <w:trPr>
          <w:trHeight w:val="300"/>
        </w:trPr>
        <w:tc>
          <w:tcPr>
            <w:tcW w:w="1133" w:type="pct"/>
            <w:tcBorders>
              <w:top w:val="single" w:sz="4" w:space="0" w:color="auto"/>
            </w:tcBorders>
            <w:vAlign w:val="center"/>
            <w:hideMark/>
          </w:tcPr>
          <w:p w14:paraId="470BA06C" w14:textId="77777777" w:rsidR="00E13E7B" w:rsidRPr="00AC4A9E" w:rsidRDefault="00E13E7B" w:rsidP="009904CA">
            <w:pPr>
              <w:spacing w:after="0"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Pulperías</w:t>
            </w:r>
          </w:p>
        </w:tc>
        <w:tc>
          <w:tcPr>
            <w:tcW w:w="201" w:type="pct"/>
            <w:tcBorders>
              <w:top w:val="single" w:sz="4" w:space="0" w:color="auto"/>
            </w:tcBorders>
            <w:shd w:val="clear" w:color="auto" w:fill="auto"/>
            <w:noWrap/>
            <w:vAlign w:val="center"/>
            <w:hideMark/>
          </w:tcPr>
          <w:p w14:paraId="24162E78"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482" w:type="pct"/>
            <w:tcBorders>
              <w:top w:val="single" w:sz="4" w:space="0" w:color="auto"/>
            </w:tcBorders>
            <w:shd w:val="clear" w:color="auto" w:fill="auto"/>
            <w:noWrap/>
            <w:vAlign w:val="center"/>
          </w:tcPr>
          <w:p w14:paraId="02018644"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201" w:type="pct"/>
            <w:tcBorders>
              <w:top w:val="single" w:sz="4" w:space="0" w:color="auto"/>
            </w:tcBorders>
            <w:shd w:val="clear" w:color="auto" w:fill="auto"/>
            <w:noWrap/>
            <w:vAlign w:val="center"/>
          </w:tcPr>
          <w:p w14:paraId="0F889BEC"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418" w:type="pct"/>
            <w:tcBorders>
              <w:top w:val="single" w:sz="4" w:space="0" w:color="auto"/>
            </w:tcBorders>
            <w:shd w:val="clear" w:color="auto" w:fill="auto"/>
            <w:noWrap/>
            <w:vAlign w:val="center"/>
          </w:tcPr>
          <w:p w14:paraId="06D26F94"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201" w:type="pct"/>
            <w:tcBorders>
              <w:top w:val="single" w:sz="4" w:space="0" w:color="auto"/>
            </w:tcBorders>
            <w:shd w:val="clear" w:color="auto" w:fill="auto"/>
            <w:noWrap/>
            <w:vAlign w:val="center"/>
          </w:tcPr>
          <w:p w14:paraId="520F25C8"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418" w:type="pct"/>
            <w:tcBorders>
              <w:top w:val="single" w:sz="4" w:space="0" w:color="auto"/>
            </w:tcBorders>
            <w:shd w:val="clear" w:color="auto" w:fill="auto"/>
            <w:noWrap/>
            <w:vAlign w:val="center"/>
          </w:tcPr>
          <w:p w14:paraId="2A293928"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w:t>
            </w:r>
          </w:p>
        </w:tc>
        <w:tc>
          <w:tcPr>
            <w:tcW w:w="869" w:type="pct"/>
            <w:tcBorders>
              <w:top w:val="single" w:sz="4" w:space="0" w:color="auto"/>
            </w:tcBorders>
            <w:vAlign w:val="center"/>
          </w:tcPr>
          <w:p w14:paraId="0A8282A9" w14:textId="77777777" w:rsidR="00E13E7B" w:rsidRDefault="00E13E7B"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tc>
        <w:tc>
          <w:tcPr>
            <w:tcW w:w="467" w:type="pct"/>
            <w:tcBorders>
              <w:top w:val="single" w:sz="4" w:space="0" w:color="auto"/>
            </w:tcBorders>
            <w:shd w:val="clear" w:color="auto" w:fill="auto"/>
            <w:noWrap/>
            <w:vAlign w:val="center"/>
          </w:tcPr>
          <w:p w14:paraId="4BDB39AD"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7,364</w:t>
            </w:r>
          </w:p>
        </w:tc>
        <w:tc>
          <w:tcPr>
            <w:tcW w:w="201" w:type="pct"/>
            <w:tcBorders>
              <w:top w:val="single" w:sz="4" w:space="0" w:color="auto"/>
            </w:tcBorders>
            <w:shd w:val="clear" w:color="auto" w:fill="auto"/>
            <w:noWrap/>
            <w:vAlign w:val="center"/>
          </w:tcPr>
          <w:p w14:paraId="3440891A" w14:textId="77777777" w:rsidR="00E13E7B" w:rsidRPr="00AC4A9E" w:rsidRDefault="00E13E7B"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409" w:type="pct"/>
            <w:tcBorders>
              <w:top w:val="single" w:sz="4" w:space="0" w:color="auto"/>
            </w:tcBorders>
            <w:shd w:val="clear" w:color="auto" w:fill="auto"/>
            <w:noWrap/>
            <w:vAlign w:val="center"/>
          </w:tcPr>
          <w:p w14:paraId="2AD86976" w14:textId="77777777" w:rsidR="00E13E7B" w:rsidRPr="00E13E7B" w:rsidRDefault="00E13E7B" w:rsidP="009904CA">
            <w:pPr>
              <w:spacing w:line="240" w:lineRule="auto"/>
              <w:jc w:val="right"/>
              <w:rPr>
                <w:rFonts w:ascii="Arial" w:eastAsia="Times New Roman" w:hAnsi="Arial" w:cs="Arial"/>
                <w:b/>
                <w:bCs/>
                <w:color w:val="000000"/>
                <w:sz w:val="18"/>
                <w:szCs w:val="18"/>
                <w:lang w:eastAsia="es-NI"/>
              </w:rPr>
            </w:pPr>
            <w:r w:rsidRPr="00E13E7B">
              <w:rPr>
                <w:rFonts w:ascii="Arial" w:eastAsia="Times New Roman" w:hAnsi="Arial" w:cs="Arial"/>
                <w:b/>
                <w:bCs/>
                <w:color w:val="000000"/>
                <w:sz w:val="18"/>
                <w:szCs w:val="18"/>
                <w:lang w:eastAsia="es-NI"/>
              </w:rPr>
              <w:t>,007</w:t>
            </w:r>
          </w:p>
        </w:tc>
      </w:tr>
      <w:tr w:rsidR="00E13E7B" w:rsidRPr="00AC4A9E" w14:paraId="18E2F604" w14:textId="77777777" w:rsidTr="008C7AA1">
        <w:trPr>
          <w:trHeight w:val="300"/>
        </w:trPr>
        <w:tc>
          <w:tcPr>
            <w:tcW w:w="1133" w:type="pct"/>
            <w:vAlign w:val="center"/>
          </w:tcPr>
          <w:p w14:paraId="3C7D3A55" w14:textId="77777777" w:rsidR="00E13E7B" w:rsidRDefault="00E13E7B"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Misceláneas</w:t>
            </w:r>
          </w:p>
        </w:tc>
        <w:tc>
          <w:tcPr>
            <w:tcW w:w="201" w:type="pct"/>
            <w:shd w:val="clear" w:color="auto" w:fill="auto"/>
            <w:noWrap/>
            <w:vAlign w:val="center"/>
          </w:tcPr>
          <w:p w14:paraId="2B33B070" w14:textId="77777777" w:rsidR="00E13E7B"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482" w:type="pct"/>
            <w:shd w:val="clear" w:color="auto" w:fill="auto"/>
            <w:noWrap/>
            <w:vAlign w:val="center"/>
          </w:tcPr>
          <w:p w14:paraId="79047F31" w14:textId="77777777" w:rsidR="00E13E7B"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201" w:type="pct"/>
            <w:shd w:val="clear" w:color="auto" w:fill="auto"/>
            <w:noWrap/>
            <w:vAlign w:val="center"/>
          </w:tcPr>
          <w:p w14:paraId="3C907815" w14:textId="77777777" w:rsidR="00E13E7B"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418" w:type="pct"/>
            <w:shd w:val="clear" w:color="auto" w:fill="auto"/>
            <w:noWrap/>
            <w:vAlign w:val="center"/>
          </w:tcPr>
          <w:p w14:paraId="0D5B8C15" w14:textId="77777777" w:rsidR="00E13E7B"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23%</w:t>
            </w:r>
          </w:p>
        </w:tc>
        <w:tc>
          <w:tcPr>
            <w:tcW w:w="201" w:type="pct"/>
            <w:shd w:val="clear" w:color="auto" w:fill="auto"/>
            <w:noWrap/>
            <w:vAlign w:val="center"/>
          </w:tcPr>
          <w:p w14:paraId="0C19BBED" w14:textId="77777777" w:rsidR="00E13E7B"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418" w:type="pct"/>
            <w:shd w:val="clear" w:color="auto" w:fill="auto"/>
            <w:noWrap/>
            <w:vAlign w:val="center"/>
          </w:tcPr>
          <w:p w14:paraId="524B32B6" w14:textId="77777777" w:rsidR="00E13E7B"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20%</w:t>
            </w:r>
          </w:p>
        </w:tc>
        <w:tc>
          <w:tcPr>
            <w:tcW w:w="869" w:type="pct"/>
            <w:vAlign w:val="center"/>
          </w:tcPr>
          <w:p w14:paraId="29E55220" w14:textId="77777777" w:rsidR="00E13E7B" w:rsidRDefault="00E13E7B"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Cd</w:t>
            </w:r>
          </w:p>
        </w:tc>
        <w:tc>
          <w:tcPr>
            <w:tcW w:w="467" w:type="pct"/>
            <w:shd w:val="clear" w:color="auto" w:fill="auto"/>
            <w:noWrap/>
            <w:vAlign w:val="center"/>
          </w:tcPr>
          <w:p w14:paraId="5D8C5F94" w14:textId="77777777" w:rsidR="00E13E7B"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23,238</w:t>
            </w:r>
          </w:p>
        </w:tc>
        <w:tc>
          <w:tcPr>
            <w:tcW w:w="201" w:type="pct"/>
            <w:shd w:val="clear" w:color="auto" w:fill="auto"/>
            <w:noWrap/>
            <w:vAlign w:val="center"/>
          </w:tcPr>
          <w:p w14:paraId="6D3B9551" w14:textId="77777777" w:rsidR="00E13E7B" w:rsidRDefault="00E13E7B"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409" w:type="pct"/>
            <w:shd w:val="clear" w:color="auto" w:fill="auto"/>
            <w:noWrap/>
            <w:vAlign w:val="center"/>
          </w:tcPr>
          <w:p w14:paraId="21DC3B7D" w14:textId="77777777" w:rsidR="00E13E7B" w:rsidRPr="00E13E7B" w:rsidRDefault="00E13E7B" w:rsidP="009904CA">
            <w:pPr>
              <w:spacing w:line="240" w:lineRule="auto"/>
              <w:jc w:val="right"/>
              <w:rPr>
                <w:rFonts w:ascii="Arial" w:eastAsia="Times New Roman" w:hAnsi="Arial" w:cs="Arial"/>
                <w:b/>
                <w:bCs/>
                <w:color w:val="000000"/>
                <w:sz w:val="18"/>
                <w:szCs w:val="18"/>
                <w:lang w:eastAsia="es-NI"/>
              </w:rPr>
            </w:pPr>
            <w:r w:rsidRPr="00E13E7B">
              <w:rPr>
                <w:rFonts w:ascii="Arial" w:eastAsia="Times New Roman" w:hAnsi="Arial" w:cs="Arial"/>
                <w:b/>
                <w:bCs/>
                <w:color w:val="000000"/>
                <w:sz w:val="18"/>
                <w:szCs w:val="18"/>
                <w:lang w:eastAsia="es-NI"/>
              </w:rPr>
              <w:t>&lt;,001</w:t>
            </w:r>
          </w:p>
        </w:tc>
      </w:tr>
      <w:tr w:rsidR="00E13E7B" w:rsidRPr="00AC4A9E" w14:paraId="4FAD5B7C" w14:textId="77777777" w:rsidTr="008C7AA1">
        <w:trPr>
          <w:trHeight w:val="300"/>
        </w:trPr>
        <w:tc>
          <w:tcPr>
            <w:tcW w:w="1133" w:type="pct"/>
            <w:vAlign w:val="center"/>
          </w:tcPr>
          <w:p w14:paraId="5604B57E" w14:textId="77777777" w:rsidR="00E13E7B" w:rsidRDefault="00E13E7B"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Minisúper</w:t>
            </w:r>
          </w:p>
        </w:tc>
        <w:tc>
          <w:tcPr>
            <w:tcW w:w="201" w:type="pct"/>
            <w:shd w:val="clear" w:color="auto" w:fill="auto"/>
            <w:noWrap/>
            <w:vAlign w:val="center"/>
          </w:tcPr>
          <w:p w14:paraId="0DB38BE7" w14:textId="77777777" w:rsidR="00E13E7B"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482" w:type="pct"/>
            <w:shd w:val="clear" w:color="auto" w:fill="auto"/>
            <w:noWrap/>
            <w:vAlign w:val="center"/>
          </w:tcPr>
          <w:p w14:paraId="3C0ACA53" w14:textId="77777777" w:rsidR="00E13E7B"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201" w:type="pct"/>
            <w:shd w:val="clear" w:color="auto" w:fill="auto"/>
            <w:noWrap/>
            <w:vAlign w:val="center"/>
          </w:tcPr>
          <w:p w14:paraId="0500AED8" w14:textId="77777777" w:rsidR="00E13E7B"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418" w:type="pct"/>
            <w:shd w:val="clear" w:color="auto" w:fill="auto"/>
            <w:noWrap/>
            <w:vAlign w:val="center"/>
          </w:tcPr>
          <w:p w14:paraId="06403C09" w14:textId="77777777" w:rsidR="00E13E7B"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201" w:type="pct"/>
            <w:shd w:val="clear" w:color="auto" w:fill="auto"/>
            <w:noWrap/>
            <w:vAlign w:val="center"/>
          </w:tcPr>
          <w:p w14:paraId="694BD526" w14:textId="77777777" w:rsidR="00E13E7B"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418" w:type="pct"/>
            <w:shd w:val="clear" w:color="auto" w:fill="auto"/>
            <w:noWrap/>
            <w:vAlign w:val="center"/>
          </w:tcPr>
          <w:p w14:paraId="1D3CEF45" w14:textId="77777777" w:rsidR="00E13E7B"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w:t>
            </w:r>
          </w:p>
        </w:tc>
        <w:tc>
          <w:tcPr>
            <w:tcW w:w="869" w:type="pct"/>
            <w:vAlign w:val="center"/>
          </w:tcPr>
          <w:p w14:paraId="45B3E316" w14:textId="77777777" w:rsidR="00E13E7B" w:rsidRDefault="00E13E7B" w:rsidP="009904CA">
            <w:pPr>
              <w:spacing w:line="240" w:lineRule="auto"/>
              <w:jc w:val="right"/>
              <w:rPr>
                <w:rFonts w:ascii="Arial" w:eastAsia="Times New Roman" w:hAnsi="Arial" w:cs="Arial"/>
                <w:color w:val="000000"/>
                <w:sz w:val="18"/>
                <w:szCs w:val="18"/>
                <w:lang w:eastAsia="es-NI"/>
              </w:rPr>
            </w:pPr>
          </w:p>
        </w:tc>
        <w:tc>
          <w:tcPr>
            <w:tcW w:w="467" w:type="pct"/>
            <w:shd w:val="clear" w:color="auto" w:fill="auto"/>
            <w:noWrap/>
            <w:vAlign w:val="center"/>
          </w:tcPr>
          <w:p w14:paraId="211BA59A" w14:textId="77777777" w:rsidR="00E13E7B" w:rsidRDefault="00E13E7B" w:rsidP="009904CA">
            <w:pPr>
              <w:spacing w:line="240" w:lineRule="auto"/>
              <w:jc w:val="center"/>
              <w:rPr>
                <w:rFonts w:ascii="Arial" w:eastAsia="Times New Roman" w:hAnsi="Arial" w:cs="Arial"/>
                <w:color w:val="000000"/>
                <w:sz w:val="18"/>
                <w:szCs w:val="18"/>
                <w:lang w:eastAsia="es-NI"/>
              </w:rPr>
            </w:pPr>
          </w:p>
        </w:tc>
        <w:tc>
          <w:tcPr>
            <w:tcW w:w="201" w:type="pct"/>
            <w:shd w:val="clear" w:color="auto" w:fill="auto"/>
            <w:noWrap/>
            <w:vAlign w:val="center"/>
          </w:tcPr>
          <w:p w14:paraId="3CACB9EC" w14:textId="77777777" w:rsidR="00E13E7B" w:rsidRDefault="00E13E7B" w:rsidP="009904CA">
            <w:pPr>
              <w:spacing w:line="240" w:lineRule="auto"/>
              <w:jc w:val="right"/>
              <w:rPr>
                <w:rFonts w:ascii="Arial" w:eastAsia="Times New Roman" w:hAnsi="Arial" w:cs="Arial"/>
                <w:color w:val="000000"/>
                <w:sz w:val="18"/>
                <w:szCs w:val="18"/>
                <w:lang w:eastAsia="es-NI"/>
              </w:rPr>
            </w:pPr>
          </w:p>
        </w:tc>
        <w:tc>
          <w:tcPr>
            <w:tcW w:w="409" w:type="pct"/>
            <w:shd w:val="clear" w:color="auto" w:fill="auto"/>
            <w:noWrap/>
            <w:vAlign w:val="center"/>
          </w:tcPr>
          <w:p w14:paraId="49655652" w14:textId="77777777" w:rsidR="00E13E7B" w:rsidRDefault="00E13E7B" w:rsidP="009904CA">
            <w:pPr>
              <w:spacing w:line="240" w:lineRule="auto"/>
              <w:jc w:val="right"/>
              <w:rPr>
                <w:rFonts w:ascii="Arial" w:eastAsia="Times New Roman" w:hAnsi="Arial" w:cs="Arial"/>
                <w:color w:val="000000"/>
                <w:sz w:val="18"/>
                <w:szCs w:val="18"/>
                <w:lang w:eastAsia="es-NI"/>
              </w:rPr>
            </w:pPr>
          </w:p>
        </w:tc>
      </w:tr>
      <w:tr w:rsidR="00E13E7B" w:rsidRPr="00AC4A9E" w14:paraId="40DDB6A7" w14:textId="77777777" w:rsidTr="008C7AA1">
        <w:trPr>
          <w:trHeight w:val="300"/>
        </w:trPr>
        <w:tc>
          <w:tcPr>
            <w:tcW w:w="1133" w:type="pct"/>
            <w:vAlign w:val="center"/>
          </w:tcPr>
          <w:p w14:paraId="489B79C4" w14:textId="77777777" w:rsidR="00E13E7B" w:rsidRDefault="00E13E7B"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Supermercados</w:t>
            </w:r>
          </w:p>
        </w:tc>
        <w:tc>
          <w:tcPr>
            <w:tcW w:w="201" w:type="pct"/>
            <w:shd w:val="clear" w:color="auto" w:fill="auto"/>
            <w:noWrap/>
            <w:vAlign w:val="center"/>
          </w:tcPr>
          <w:p w14:paraId="0F9B2641" w14:textId="77777777" w:rsidR="00E13E7B"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482" w:type="pct"/>
            <w:shd w:val="clear" w:color="auto" w:fill="auto"/>
            <w:noWrap/>
            <w:vAlign w:val="center"/>
          </w:tcPr>
          <w:p w14:paraId="4E173B1E" w14:textId="77777777" w:rsidR="00E13E7B"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100%</w:t>
            </w:r>
          </w:p>
        </w:tc>
        <w:tc>
          <w:tcPr>
            <w:tcW w:w="201" w:type="pct"/>
            <w:shd w:val="clear" w:color="auto" w:fill="auto"/>
            <w:noWrap/>
            <w:vAlign w:val="center"/>
          </w:tcPr>
          <w:p w14:paraId="6C43CDE1" w14:textId="77777777" w:rsidR="00E13E7B"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20</w:t>
            </w:r>
          </w:p>
        </w:tc>
        <w:tc>
          <w:tcPr>
            <w:tcW w:w="418" w:type="pct"/>
            <w:shd w:val="clear" w:color="auto" w:fill="auto"/>
            <w:noWrap/>
            <w:vAlign w:val="center"/>
          </w:tcPr>
          <w:p w14:paraId="003E24BB" w14:textId="77777777" w:rsidR="00E13E7B"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47%</w:t>
            </w:r>
          </w:p>
        </w:tc>
        <w:tc>
          <w:tcPr>
            <w:tcW w:w="201" w:type="pct"/>
            <w:shd w:val="clear" w:color="auto" w:fill="auto"/>
            <w:noWrap/>
            <w:vAlign w:val="center"/>
          </w:tcPr>
          <w:p w14:paraId="6B13D44D" w14:textId="77777777" w:rsidR="00E13E7B"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30</w:t>
            </w:r>
          </w:p>
        </w:tc>
        <w:tc>
          <w:tcPr>
            <w:tcW w:w="418" w:type="pct"/>
            <w:shd w:val="clear" w:color="auto" w:fill="auto"/>
            <w:noWrap/>
            <w:vAlign w:val="center"/>
          </w:tcPr>
          <w:p w14:paraId="72C47AEB" w14:textId="77777777" w:rsidR="00E13E7B"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56%</w:t>
            </w:r>
          </w:p>
        </w:tc>
        <w:tc>
          <w:tcPr>
            <w:tcW w:w="869" w:type="pct"/>
            <w:vAlign w:val="center"/>
          </w:tcPr>
          <w:p w14:paraId="76AC75A4" w14:textId="77777777" w:rsidR="00E13E7B" w:rsidRDefault="00E13E7B" w:rsidP="009904CA">
            <w:pPr>
              <w:spacing w:line="240" w:lineRule="auto"/>
              <w:jc w:val="right"/>
              <w:rPr>
                <w:rFonts w:ascii="Arial" w:eastAsia="Times New Roman" w:hAnsi="Arial" w:cs="Arial"/>
                <w:color w:val="000000"/>
                <w:sz w:val="18"/>
                <w:szCs w:val="18"/>
                <w:lang w:eastAsia="es-NI"/>
              </w:rPr>
            </w:pPr>
          </w:p>
        </w:tc>
        <w:tc>
          <w:tcPr>
            <w:tcW w:w="467" w:type="pct"/>
            <w:shd w:val="clear" w:color="auto" w:fill="auto"/>
            <w:noWrap/>
            <w:vAlign w:val="center"/>
          </w:tcPr>
          <w:p w14:paraId="512A008D" w14:textId="77777777" w:rsidR="00E13E7B" w:rsidRDefault="00E13E7B" w:rsidP="009904CA">
            <w:pPr>
              <w:spacing w:line="240" w:lineRule="auto"/>
              <w:jc w:val="center"/>
              <w:rPr>
                <w:rFonts w:ascii="Arial" w:eastAsia="Times New Roman" w:hAnsi="Arial" w:cs="Arial"/>
                <w:color w:val="000000"/>
                <w:sz w:val="18"/>
                <w:szCs w:val="18"/>
                <w:lang w:eastAsia="es-NI"/>
              </w:rPr>
            </w:pPr>
          </w:p>
        </w:tc>
        <w:tc>
          <w:tcPr>
            <w:tcW w:w="201" w:type="pct"/>
            <w:shd w:val="clear" w:color="auto" w:fill="auto"/>
            <w:noWrap/>
            <w:vAlign w:val="center"/>
          </w:tcPr>
          <w:p w14:paraId="5363F152" w14:textId="77777777" w:rsidR="00E13E7B" w:rsidRDefault="00E13E7B" w:rsidP="009904CA">
            <w:pPr>
              <w:spacing w:line="240" w:lineRule="auto"/>
              <w:jc w:val="right"/>
              <w:rPr>
                <w:rFonts w:ascii="Arial" w:eastAsia="Times New Roman" w:hAnsi="Arial" w:cs="Arial"/>
                <w:color w:val="000000"/>
                <w:sz w:val="18"/>
                <w:szCs w:val="18"/>
                <w:lang w:eastAsia="es-NI"/>
              </w:rPr>
            </w:pPr>
          </w:p>
        </w:tc>
        <w:tc>
          <w:tcPr>
            <w:tcW w:w="409" w:type="pct"/>
            <w:shd w:val="clear" w:color="auto" w:fill="auto"/>
            <w:noWrap/>
            <w:vAlign w:val="center"/>
          </w:tcPr>
          <w:p w14:paraId="3C2DB74C" w14:textId="77777777" w:rsidR="00E13E7B" w:rsidRDefault="00E13E7B" w:rsidP="009904CA">
            <w:pPr>
              <w:spacing w:line="240" w:lineRule="auto"/>
              <w:jc w:val="right"/>
              <w:rPr>
                <w:rFonts w:ascii="Arial" w:eastAsia="Times New Roman" w:hAnsi="Arial" w:cs="Arial"/>
                <w:color w:val="000000"/>
                <w:sz w:val="18"/>
                <w:szCs w:val="18"/>
                <w:lang w:eastAsia="es-NI"/>
              </w:rPr>
            </w:pPr>
          </w:p>
        </w:tc>
      </w:tr>
      <w:tr w:rsidR="00E13E7B" w:rsidRPr="00AC4A9E" w14:paraId="607B7D1A" w14:textId="77777777" w:rsidTr="008C7AA1">
        <w:trPr>
          <w:trHeight w:val="300"/>
        </w:trPr>
        <w:tc>
          <w:tcPr>
            <w:tcW w:w="1133" w:type="pct"/>
            <w:tcBorders>
              <w:bottom w:val="single" w:sz="4" w:space="0" w:color="auto"/>
            </w:tcBorders>
            <w:vAlign w:val="center"/>
          </w:tcPr>
          <w:p w14:paraId="14B4E88E" w14:textId="77777777" w:rsidR="00E13E7B" w:rsidRDefault="00E13E7B"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Tiendas de Conveniencia</w:t>
            </w:r>
          </w:p>
        </w:tc>
        <w:tc>
          <w:tcPr>
            <w:tcW w:w="201" w:type="pct"/>
            <w:tcBorders>
              <w:bottom w:val="single" w:sz="4" w:space="0" w:color="auto"/>
            </w:tcBorders>
            <w:shd w:val="clear" w:color="auto" w:fill="auto"/>
            <w:noWrap/>
            <w:vAlign w:val="center"/>
          </w:tcPr>
          <w:p w14:paraId="7B4A58CA"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482" w:type="pct"/>
            <w:tcBorders>
              <w:bottom w:val="single" w:sz="4" w:space="0" w:color="auto"/>
            </w:tcBorders>
            <w:shd w:val="clear" w:color="auto" w:fill="auto"/>
            <w:noWrap/>
            <w:vAlign w:val="center"/>
          </w:tcPr>
          <w:p w14:paraId="6E3D28FA"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201" w:type="pct"/>
            <w:tcBorders>
              <w:bottom w:val="single" w:sz="4" w:space="0" w:color="auto"/>
            </w:tcBorders>
            <w:shd w:val="clear" w:color="auto" w:fill="auto"/>
            <w:noWrap/>
            <w:vAlign w:val="center"/>
          </w:tcPr>
          <w:p w14:paraId="3B59F8BB"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418" w:type="pct"/>
            <w:tcBorders>
              <w:bottom w:val="single" w:sz="4" w:space="0" w:color="auto"/>
            </w:tcBorders>
            <w:shd w:val="clear" w:color="auto" w:fill="auto"/>
            <w:noWrap/>
            <w:vAlign w:val="center"/>
          </w:tcPr>
          <w:p w14:paraId="05A7E5CB"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201" w:type="pct"/>
            <w:tcBorders>
              <w:bottom w:val="single" w:sz="4" w:space="0" w:color="auto"/>
            </w:tcBorders>
            <w:shd w:val="clear" w:color="auto" w:fill="auto"/>
            <w:noWrap/>
            <w:vAlign w:val="center"/>
          </w:tcPr>
          <w:p w14:paraId="152757A5"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418" w:type="pct"/>
            <w:tcBorders>
              <w:bottom w:val="single" w:sz="4" w:space="0" w:color="auto"/>
            </w:tcBorders>
            <w:shd w:val="clear" w:color="auto" w:fill="auto"/>
            <w:noWrap/>
            <w:vAlign w:val="center"/>
          </w:tcPr>
          <w:p w14:paraId="2159FF94"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w:t>
            </w:r>
          </w:p>
        </w:tc>
        <w:tc>
          <w:tcPr>
            <w:tcW w:w="869" w:type="pct"/>
            <w:tcBorders>
              <w:bottom w:val="single" w:sz="4" w:space="0" w:color="auto"/>
            </w:tcBorders>
            <w:vAlign w:val="center"/>
          </w:tcPr>
          <w:p w14:paraId="14AE91CE" w14:textId="77777777" w:rsidR="00E13E7B" w:rsidRPr="00AC4A9E" w:rsidRDefault="00E13E7B" w:rsidP="009904CA">
            <w:pPr>
              <w:spacing w:line="240" w:lineRule="auto"/>
              <w:jc w:val="right"/>
              <w:rPr>
                <w:rFonts w:ascii="Arial" w:eastAsia="Times New Roman" w:hAnsi="Arial" w:cs="Arial"/>
                <w:color w:val="000000"/>
                <w:sz w:val="18"/>
                <w:szCs w:val="18"/>
                <w:lang w:eastAsia="es-NI"/>
              </w:rPr>
            </w:pPr>
          </w:p>
        </w:tc>
        <w:tc>
          <w:tcPr>
            <w:tcW w:w="467" w:type="pct"/>
            <w:tcBorders>
              <w:bottom w:val="single" w:sz="4" w:space="0" w:color="auto"/>
            </w:tcBorders>
            <w:shd w:val="clear" w:color="auto" w:fill="auto"/>
            <w:noWrap/>
            <w:vAlign w:val="center"/>
          </w:tcPr>
          <w:p w14:paraId="081C58CB" w14:textId="77777777" w:rsidR="00E13E7B" w:rsidRPr="00AC4A9E" w:rsidRDefault="00E13E7B" w:rsidP="009904CA">
            <w:pPr>
              <w:spacing w:line="240" w:lineRule="auto"/>
              <w:jc w:val="center"/>
              <w:rPr>
                <w:rFonts w:ascii="Arial" w:eastAsia="Times New Roman" w:hAnsi="Arial" w:cs="Arial"/>
                <w:color w:val="000000"/>
                <w:sz w:val="18"/>
                <w:szCs w:val="18"/>
                <w:lang w:eastAsia="es-NI"/>
              </w:rPr>
            </w:pPr>
          </w:p>
        </w:tc>
        <w:tc>
          <w:tcPr>
            <w:tcW w:w="201" w:type="pct"/>
            <w:tcBorders>
              <w:bottom w:val="single" w:sz="4" w:space="0" w:color="auto"/>
            </w:tcBorders>
            <w:shd w:val="clear" w:color="auto" w:fill="auto"/>
            <w:noWrap/>
            <w:vAlign w:val="center"/>
          </w:tcPr>
          <w:p w14:paraId="428705C4" w14:textId="77777777" w:rsidR="00E13E7B" w:rsidRPr="00AC4A9E" w:rsidRDefault="00E13E7B" w:rsidP="009904CA">
            <w:pPr>
              <w:spacing w:line="240" w:lineRule="auto"/>
              <w:jc w:val="right"/>
              <w:rPr>
                <w:rFonts w:ascii="Arial" w:eastAsia="Times New Roman" w:hAnsi="Arial" w:cs="Arial"/>
                <w:color w:val="000000"/>
                <w:sz w:val="18"/>
                <w:szCs w:val="18"/>
                <w:lang w:eastAsia="es-NI"/>
              </w:rPr>
            </w:pPr>
          </w:p>
        </w:tc>
        <w:tc>
          <w:tcPr>
            <w:tcW w:w="409" w:type="pct"/>
            <w:tcBorders>
              <w:bottom w:val="single" w:sz="4" w:space="0" w:color="auto"/>
            </w:tcBorders>
            <w:shd w:val="clear" w:color="auto" w:fill="auto"/>
            <w:noWrap/>
            <w:vAlign w:val="center"/>
          </w:tcPr>
          <w:p w14:paraId="50F4F583" w14:textId="77777777" w:rsidR="00E13E7B" w:rsidRPr="00AC4A9E" w:rsidRDefault="00E13E7B" w:rsidP="009904CA">
            <w:pPr>
              <w:spacing w:line="240" w:lineRule="auto"/>
              <w:jc w:val="right"/>
              <w:rPr>
                <w:rFonts w:ascii="Arial" w:eastAsia="Times New Roman" w:hAnsi="Arial" w:cs="Arial"/>
                <w:color w:val="000000"/>
                <w:sz w:val="18"/>
                <w:szCs w:val="18"/>
                <w:lang w:eastAsia="es-NI"/>
              </w:rPr>
            </w:pPr>
          </w:p>
        </w:tc>
      </w:tr>
    </w:tbl>
    <w:p w14:paraId="7C7B3877" w14:textId="77777777" w:rsidR="00E13E7B" w:rsidRPr="00AC4A9E" w:rsidRDefault="00E13E7B" w:rsidP="00E13E7B">
      <w:pPr>
        <w:spacing w:line="240" w:lineRule="auto"/>
        <w:rPr>
          <w:rFonts w:ascii="Calibri" w:eastAsia="Calibri" w:hAnsi="Calibri" w:cs="Times New Roman"/>
          <w:sz w:val="22"/>
        </w:rPr>
      </w:pPr>
      <w:r w:rsidRPr="00AC4A9E">
        <w:rPr>
          <w:rFonts w:ascii="Arial" w:eastAsia="Times New Roman" w:hAnsi="Arial" w:cs="Arial"/>
          <w:color w:val="000000"/>
          <w:sz w:val="18"/>
          <w:szCs w:val="18"/>
          <w:lang w:eastAsia="es-NI"/>
        </w:rPr>
        <w:t>p= valor de significancia (se considera significativo si p&lt;0.05)</w:t>
      </w:r>
      <w:r>
        <w:rPr>
          <w:rFonts w:ascii="Arial" w:eastAsia="Times New Roman" w:hAnsi="Arial" w:cs="Arial"/>
          <w:color w:val="000000"/>
          <w:sz w:val="18"/>
          <w:szCs w:val="18"/>
          <w:lang w:eastAsia="es-NI"/>
        </w:rPr>
        <w:t xml:space="preserve">, </w:t>
      </w:r>
      <w:proofErr w:type="spellStart"/>
      <w:r w:rsidRPr="00AC4A9E">
        <w:rPr>
          <w:rFonts w:ascii="Arial" w:eastAsia="Times New Roman" w:hAnsi="Arial" w:cs="Arial"/>
          <w:color w:val="000000"/>
          <w:sz w:val="18"/>
          <w:szCs w:val="18"/>
          <w:lang w:eastAsia="es-NI"/>
        </w:rPr>
        <w:t>gl</w:t>
      </w:r>
      <w:proofErr w:type="spellEnd"/>
      <w:r w:rsidRPr="00AC4A9E">
        <w:rPr>
          <w:rFonts w:ascii="Arial" w:eastAsia="Times New Roman" w:hAnsi="Arial" w:cs="Arial"/>
          <w:color w:val="000000"/>
          <w:sz w:val="18"/>
          <w:szCs w:val="18"/>
          <w:lang w:eastAsia="es-NI"/>
        </w:rPr>
        <w:t>= grados de libertad</w:t>
      </w:r>
    </w:p>
    <w:p w14:paraId="58F8B4F7" w14:textId="73EC0778" w:rsidR="00426213" w:rsidRPr="001A349E" w:rsidRDefault="00EE2919" w:rsidP="00052DC0">
      <w:r w:rsidRPr="001A349E">
        <w:t>P</w:t>
      </w:r>
      <w:r w:rsidR="00720BC5" w:rsidRPr="001A349E">
        <w:t xml:space="preserve">ara el posicionamiento en el mercado a </w:t>
      </w:r>
      <w:r w:rsidR="00426213" w:rsidRPr="001A349E">
        <w:t>través</w:t>
      </w:r>
      <w:r w:rsidR="00720BC5" w:rsidRPr="001A349E">
        <w:t xml:space="preserve"> de la </w:t>
      </w:r>
      <w:r w:rsidR="00426213" w:rsidRPr="001A349E">
        <w:t>implementación</w:t>
      </w:r>
      <w:r w:rsidR="00720BC5" w:rsidRPr="001A349E">
        <w:t xml:space="preserve"> del modelo de </w:t>
      </w:r>
      <w:proofErr w:type="spellStart"/>
      <w:r w:rsidR="00720BC5" w:rsidRPr="001A349E">
        <w:t>Shopper</w:t>
      </w:r>
      <w:proofErr w:type="spellEnd"/>
      <w:r w:rsidR="00720BC5" w:rsidRPr="001A349E">
        <w:t xml:space="preserve"> Marketing</w:t>
      </w:r>
      <w:r w:rsidR="00840182" w:rsidRPr="001A349E">
        <w:fldChar w:fldCharType="begin"/>
      </w:r>
      <w:r w:rsidR="00840182" w:rsidRPr="001A349E">
        <w:instrText xml:space="preserve"> XE "Shopper Marketing:comercialización del comprador" </w:instrText>
      </w:r>
      <w:r w:rsidR="00840182" w:rsidRPr="001A349E">
        <w:fldChar w:fldCharType="end"/>
      </w:r>
      <w:r w:rsidR="00720BC5" w:rsidRPr="001A349E">
        <w:t xml:space="preserve"> </w:t>
      </w:r>
      <w:r w:rsidR="00426213" w:rsidRPr="001A349E">
        <w:t xml:space="preserve">ambos grupos contestaron afirmativamente con una frecuencia del 100% para ambos y valores de “p” de 0.007 y &lt;0.001 siendo significativa la afirmación sobre el posicionamiento en el mercado a través de la implementación del modelo de </w:t>
      </w:r>
      <w:proofErr w:type="spellStart"/>
      <w:r w:rsidR="00426213" w:rsidRPr="001A349E">
        <w:t>Shopper</w:t>
      </w:r>
      <w:proofErr w:type="spellEnd"/>
      <w:r w:rsidR="00426213" w:rsidRPr="001A349E">
        <w:t xml:space="preserve"> Marketing</w:t>
      </w:r>
      <w:r w:rsidR="00840182" w:rsidRPr="001A349E">
        <w:fldChar w:fldCharType="begin"/>
      </w:r>
      <w:r w:rsidR="00840182" w:rsidRPr="001A349E">
        <w:instrText xml:space="preserve"> XE "Shopper Marketing:comercialización del comprador" </w:instrText>
      </w:r>
      <w:r w:rsidR="00840182" w:rsidRPr="001A349E">
        <w:fldChar w:fldCharType="end"/>
      </w:r>
      <w:r w:rsidR="00426213" w:rsidRPr="001A349E">
        <w:t>.</w:t>
      </w:r>
      <w:r w:rsidR="00052DC0" w:rsidRPr="001A349E">
        <w:t>(Ver Tabla 9)</w:t>
      </w:r>
    </w:p>
    <w:p w14:paraId="2603FE58" w14:textId="77777777" w:rsidR="00A61A1B" w:rsidRDefault="00A61A1B">
      <w:r>
        <w:br w:type="page"/>
      </w:r>
    </w:p>
    <w:p w14:paraId="371A78DB" w14:textId="2B2E3069" w:rsidR="00720BC5" w:rsidRPr="00426213" w:rsidRDefault="00720BC5" w:rsidP="00720BC5">
      <w:r w:rsidRPr="00426213">
        <w:lastRenderedPageBreak/>
        <w:t>TABLA 9</w:t>
      </w:r>
      <w:r w:rsidR="00426213" w:rsidRPr="00426213">
        <w:t xml:space="preserve">: Posicionamiento en el mercado a través de la implementación del modelo de </w:t>
      </w:r>
      <w:proofErr w:type="spellStart"/>
      <w:r w:rsidR="00426213" w:rsidRPr="00426213">
        <w:t>Shopper</w:t>
      </w:r>
      <w:proofErr w:type="spellEnd"/>
      <w:r w:rsidR="00426213" w:rsidRPr="00426213">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p>
    <w:p w14:paraId="721C355F" w14:textId="08BC253F" w:rsidR="00426213" w:rsidRPr="00426213" w:rsidRDefault="00426213" w:rsidP="00426213">
      <w:pPr>
        <w:pStyle w:val="Descripcin"/>
        <w:keepNext/>
        <w:rPr>
          <w:rFonts w:eastAsia="Calibri" w:cs="Times New Roman"/>
          <w:b/>
          <w:bCs/>
          <w:color w:val="auto"/>
          <w:sz w:val="24"/>
          <w:szCs w:val="24"/>
        </w:rPr>
      </w:pPr>
      <w:bookmarkStart w:id="51" w:name="_Toc130794996"/>
      <w:r w:rsidRPr="00426213">
        <w:rPr>
          <w:rFonts w:eastAsia="Calibri" w:cs="Times New Roman"/>
          <w:b/>
          <w:bCs/>
          <w:color w:val="auto"/>
          <w:sz w:val="24"/>
          <w:szCs w:val="24"/>
        </w:rPr>
        <w:t xml:space="preserve">Tabla </w:t>
      </w:r>
      <w:r w:rsidRPr="00426213">
        <w:rPr>
          <w:rFonts w:eastAsia="Calibri" w:cs="Times New Roman"/>
          <w:b/>
          <w:bCs/>
          <w:color w:val="auto"/>
          <w:sz w:val="24"/>
          <w:szCs w:val="24"/>
        </w:rPr>
        <w:fldChar w:fldCharType="begin"/>
      </w:r>
      <w:r w:rsidRPr="00426213">
        <w:rPr>
          <w:rFonts w:eastAsia="Calibri" w:cs="Times New Roman"/>
          <w:b/>
          <w:bCs/>
          <w:color w:val="auto"/>
          <w:sz w:val="24"/>
          <w:szCs w:val="24"/>
        </w:rPr>
        <w:instrText xml:space="preserve"> SEQ Tabla \* ARABIC </w:instrText>
      </w:r>
      <w:r w:rsidRPr="00426213">
        <w:rPr>
          <w:rFonts w:eastAsia="Calibri" w:cs="Times New Roman"/>
          <w:b/>
          <w:bCs/>
          <w:color w:val="auto"/>
          <w:sz w:val="24"/>
          <w:szCs w:val="24"/>
        </w:rPr>
        <w:fldChar w:fldCharType="separate"/>
      </w:r>
      <w:r w:rsidR="00795892">
        <w:rPr>
          <w:rFonts w:eastAsia="Calibri" w:cs="Times New Roman"/>
          <w:b/>
          <w:bCs/>
          <w:noProof/>
          <w:color w:val="auto"/>
          <w:sz w:val="24"/>
          <w:szCs w:val="24"/>
        </w:rPr>
        <w:t>9</w:t>
      </w:r>
      <w:bookmarkEnd w:id="51"/>
      <w:r w:rsidRPr="00426213">
        <w:rPr>
          <w:rFonts w:eastAsia="Calibri" w:cs="Times New Roman"/>
          <w:b/>
          <w:bCs/>
          <w:color w:val="auto"/>
          <w:sz w:val="24"/>
          <w:szCs w:val="24"/>
        </w:rPr>
        <w:fldChar w:fldCharType="end"/>
      </w:r>
    </w:p>
    <w:tbl>
      <w:tblPr>
        <w:tblW w:w="5000" w:type="pct"/>
        <w:tblCellMar>
          <w:left w:w="70" w:type="dxa"/>
          <w:right w:w="70" w:type="dxa"/>
        </w:tblCellMar>
        <w:tblLook w:val="04A0" w:firstRow="1" w:lastRow="0" w:firstColumn="1" w:lastColumn="0" w:noHBand="0" w:noVBand="1"/>
      </w:tblPr>
      <w:tblGrid>
        <w:gridCol w:w="2031"/>
        <w:gridCol w:w="393"/>
        <w:gridCol w:w="361"/>
        <w:gridCol w:w="863"/>
        <w:gridCol w:w="361"/>
        <w:gridCol w:w="749"/>
        <w:gridCol w:w="361"/>
        <w:gridCol w:w="749"/>
        <w:gridCol w:w="1558"/>
        <w:gridCol w:w="837"/>
        <w:gridCol w:w="361"/>
        <w:gridCol w:w="736"/>
      </w:tblGrid>
      <w:tr w:rsidR="00720BC5" w:rsidRPr="00AC4A9E" w14:paraId="68D76EC6" w14:textId="77777777" w:rsidTr="00426213">
        <w:trPr>
          <w:trHeight w:val="315"/>
        </w:trPr>
        <w:tc>
          <w:tcPr>
            <w:tcW w:w="1085" w:type="pct"/>
            <w:tcBorders>
              <w:top w:val="single" w:sz="4" w:space="0" w:color="auto"/>
            </w:tcBorders>
            <w:shd w:val="clear" w:color="auto" w:fill="auto"/>
            <w:vAlign w:val="bottom"/>
            <w:hideMark/>
          </w:tcPr>
          <w:p w14:paraId="0D9B4B32" w14:textId="77777777" w:rsidR="00720BC5" w:rsidRPr="00AC4A9E" w:rsidRDefault="00720BC5"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210" w:type="pct"/>
            <w:tcBorders>
              <w:top w:val="single" w:sz="4" w:space="0" w:color="auto"/>
            </w:tcBorders>
            <w:shd w:val="clear" w:color="auto" w:fill="auto"/>
            <w:vAlign w:val="bottom"/>
            <w:hideMark/>
          </w:tcPr>
          <w:p w14:paraId="19A06448" w14:textId="77777777" w:rsidR="00720BC5" w:rsidRPr="00AC4A9E" w:rsidRDefault="00720BC5"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1247" w:type="pct"/>
            <w:gridSpan w:val="4"/>
            <w:tcBorders>
              <w:top w:val="single" w:sz="4" w:space="0" w:color="auto"/>
              <w:bottom w:val="single" w:sz="4" w:space="0" w:color="auto"/>
            </w:tcBorders>
            <w:shd w:val="clear" w:color="auto" w:fill="auto"/>
            <w:vAlign w:val="bottom"/>
            <w:hideMark/>
          </w:tcPr>
          <w:p w14:paraId="3933CA97"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593" w:type="pct"/>
            <w:gridSpan w:val="2"/>
            <w:vMerge w:val="restart"/>
            <w:tcBorders>
              <w:top w:val="single" w:sz="4" w:space="0" w:color="auto"/>
            </w:tcBorders>
            <w:shd w:val="clear" w:color="auto" w:fill="auto"/>
            <w:vAlign w:val="bottom"/>
            <w:hideMark/>
          </w:tcPr>
          <w:p w14:paraId="12EFD1AF"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Total</w:t>
            </w:r>
          </w:p>
          <w:p w14:paraId="154BDD5A"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38</w:t>
            </w:r>
            <w:r w:rsidRPr="00AC4A9E">
              <w:rPr>
                <w:rFonts w:ascii="Arial" w:eastAsia="Times New Roman" w:hAnsi="Arial" w:cs="Arial"/>
                <w:color w:val="000000"/>
                <w:sz w:val="18"/>
                <w:szCs w:val="18"/>
                <w:lang w:eastAsia="es-NI"/>
              </w:rPr>
              <w:t>)</w:t>
            </w:r>
          </w:p>
        </w:tc>
        <w:tc>
          <w:tcPr>
            <w:tcW w:w="832" w:type="pct"/>
            <w:tcBorders>
              <w:top w:val="single" w:sz="4" w:space="0" w:color="auto"/>
            </w:tcBorders>
          </w:tcPr>
          <w:p w14:paraId="1A7770B5" w14:textId="77777777" w:rsidR="00720BC5" w:rsidRPr="00AC4A9E" w:rsidRDefault="00720BC5" w:rsidP="009904CA">
            <w:pPr>
              <w:spacing w:line="240" w:lineRule="auto"/>
              <w:jc w:val="center"/>
              <w:rPr>
                <w:rFonts w:eastAsia="Times New Roman" w:cs="Times New Roman"/>
                <w:sz w:val="20"/>
                <w:szCs w:val="20"/>
                <w:lang w:eastAsia="es-NI"/>
              </w:rPr>
            </w:pPr>
          </w:p>
        </w:tc>
        <w:tc>
          <w:tcPr>
            <w:tcW w:w="1033" w:type="pct"/>
            <w:gridSpan w:val="3"/>
            <w:vMerge w:val="restart"/>
            <w:tcBorders>
              <w:top w:val="single" w:sz="4" w:space="0" w:color="auto"/>
            </w:tcBorders>
            <w:shd w:val="clear" w:color="auto" w:fill="auto"/>
            <w:noWrap/>
            <w:vAlign w:val="bottom"/>
            <w:hideMark/>
          </w:tcPr>
          <w:p w14:paraId="732B8D44" w14:textId="77777777" w:rsidR="00720BC5" w:rsidRPr="00AC4A9E" w:rsidRDefault="00720BC5" w:rsidP="009904CA">
            <w:pPr>
              <w:spacing w:line="240" w:lineRule="auto"/>
              <w:jc w:val="center"/>
              <w:rPr>
                <w:rFonts w:eastAsia="Times New Roman" w:cs="Times New Roman"/>
                <w:sz w:val="20"/>
                <w:szCs w:val="20"/>
                <w:lang w:eastAsia="es-NI"/>
              </w:rPr>
            </w:pPr>
            <w:r w:rsidRPr="00AC4A9E">
              <w:rPr>
                <w:rFonts w:eastAsia="Times New Roman" w:cs="Times New Roman"/>
                <w:sz w:val="20"/>
                <w:szCs w:val="20"/>
                <w:lang w:eastAsia="es-NI"/>
              </w:rPr>
              <w:t xml:space="preserve">Chi </w:t>
            </w:r>
            <w:r w:rsidRPr="00AC4A9E">
              <w:rPr>
                <w:rFonts w:eastAsia="Times New Roman" w:cs="Times New Roman"/>
                <w:sz w:val="20"/>
                <w:szCs w:val="20"/>
                <w:vertAlign w:val="superscript"/>
                <w:lang w:eastAsia="es-NI"/>
              </w:rPr>
              <w:t>2</w:t>
            </w:r>
          </w:p>
        </w:tc>
      </w:tr>
      <w:tr w:rsidR="00720BC5" w:rsidRPr="00AC4A9E" w14:paraId="044E8C65" w14:textId="77777777" w:rsidTr="00426213">
        <w:trPr>
          <w:trHeight w:val="315"/>
        </w:trPr>
        <w:tc>
          <w:tcPr>
            <w:tcW w:w="1085" w:type="pct"/>
            <w:shd w:val="clear" w:color="auto" w:fill="auto"/>
            <w:vAlign w:val="bottom"/>
            <w:hideMark/>
          </w:tcPr>
          <w:p w14:paraId="2BC1928C" w14:textId="77777777" w:rsidR="00720BC5" w:rsidRPr="00AC4A9E" w:rsidRDefault="00720BC5"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210" w:type="pct"/>
            <w:shd w:val="clear" w:color="auto" w:fill="auto"/>
            <w:vAlign w:val="bottom"/>
            <w:hideMark/>
          </w:tcPr>
          <w:p w14:paraId="3C1FDEEC" w14:textId="77777777" w:rsidR="00720BC5" w:rsidRPr="00AC4A9E" w:rsidRDefault="00720BC5"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654" w:type="pct"/>
            <w:gridSpan w:val="2"/>
            <w:tcBorders>
              <w:top w:val="single" w:sz="4" w:space="0" w:color="auto"/>
              <w:bottom w:val="single" w:sz="4" w:space="0" w:color="auto"/>
            </w:tcBorders>
            <w:shd w:val="clear" w:color="auto" w:fill="auto"/>
            <w:vAlign w:val="bottom"/>
            <w:hideMark/>
          </w:tcPr>
          <w:p w14:paraId="2DB7EA50"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p w14:paraId="03A4CC18"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10</w:t>
            </w:r>
            <w:r w:rsidRPr="00AC4A9E">
              <w:rPr>
                <w:rFonts w:ascii="Arial" w:eastAsia="Times New Roman" w:hAnsi="Arial" w:cs="Arial"/>
                <w:color w:val="000000"/>
                <w:sz w:val="18"/>
                <w:szCs w:val="18"/>
                <w:lang w:eastAsia="es-NI"/>
              </w:rPr>
              <w:t>)</w:t>
            </w:r>
          </w:p>
        </w:tc>
        <w:tc>
          <w:tcPr>
            <w:tcW w:w="593" w:type="pct"/>
            <w:gridSpan w:val="2"/>
            <w:tcBorders>
              <w:top w:val="single" w:sz="4" w:space="0" w:color="auto"/>
              <w:bottom w:val="single" w:sz="4" w:space="0" w:color="auto"/>
            </w:tcBorders>
            <w:shd w:val="clear" w:color="auto" w:fill="auto"/>
            <w:vAlign w:val="bottom"/>
            <w:hideMark/>
          </w:tcPr>
          <w:p w14:paraId="64365DB4"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Cd</w:t>
            </w:r>
          </w:p>
          <w:p w14:paraId="14B5A9F2"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28</w:t>
            </w:r>
            <w:r w:rsidRPr="00AC4A9E">
              <w:rPr>
                <w:rFonts w:ascii="Arial" w:eastAsia="Times New Roman" w:hAnsi="Arial" w:cs="Arial"/>
                <w:color w:val="000000"/>
                <w:sz w:val="18"/>
                <w:szCs w:val="18"/>
                <w:lang w:eastAsia="es-NI"/>
              </w:rPr>
              <w:t>)</w:t>
            </w:r>
          </w:p>
        </w:tc>
        <w:tc>
          <w:tcPr>
            <w:tcW w:w="593" w:type="pct"/>
            <w:gridSpan w:val="2"/>
            <w:vMerge/>
            <w:tcBorders>
              <w:bottom w:val="single" w:sz="4" w:space="0" w:color="auto"/>
            </w:tcBorders>
            <w:vAlign w:val="center"/>
            <w:hideMark/>
          </w:tcPr>
          <w:p w14:paraId="18455D71"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p>
        </w:tc>
        <w:tc>
          <w:tcPr>
            <w:tcW w:w="832" w:type="pct"/>
            <w:tcBorders>
              <w:bottom w:val="single" w:sz="4" w:space="0" w:color="auto"/>
            </w:tcBorders>
          </w:tcPr>
          <w:p w14:paraId="381E7831" w14:textId="77777777" w:rsidR="00720BC5" w:rsidRPr="00AC4A9E" w:rsidRDefault="00720BC5" w:rsidP="009904CA">
            <w:pPr>
              <w:spacing w:line="240" w:lineRule="auto"/>
              <w:rPr>
                <w:rFonts w:eastAsia="Times New Roman" w:cs="Times New Roman"/>
                <w:sz w:val="20"/>
                <w:szCs w:val="20"/>
                <w:lang w:eastAsia="es-NI"/>
              </w:rPr>
            </w:pPr>
          </w:p>
        </w:tc>
        <w:tc>
          <w:tcPr>
            <w:tcW w:w="1033" w:type="pct"/>
            <w:gridSpan w:val="3"/>
            <w:vMerge/>
            <w:tcBorders>
              <w:bottom w:val="single" w:sz="4" w:space="0" w:color="auto"/>
            </w:tcBorders>
            <w:shd w:val="clear" w:color="auto" w:fill="auto"/>
            <w:noWrap/>
            <w:vAlign w:val="bottom"/>
            <w:hideMark/>
          </w:tcPr>
          <w:p w14:paraId="03F5B5DD" w14:textId="77777777" w:rsidR="00720BC5" w:rsidRPr="00AC4A9E" w:rsidRDefault="00720BC5" w:rsidP="009904CA">
            <w:pPr>
              <w:spacing w:line="240" w:lineRule="auto"/>
              <w:rPr>
                <w:rFonts w:eastAsia="Times New Roman" w:cs="Times New Roman"/>
                <w:sz w:val="20"/>
                <w:szCs w:val="20"/>
                <w:lang w:eastAsia="es-NI"/>
              </w:rPr>
            </w:pPr>
          </w:p>
        </w:tc>
      </w:tr>
      <w:tr w:rsidR="00426213" w:rsidRPr="00AC4A9E" w14:paraId="72CC67A0" w14:textId="77777777" w:rsidTr="00426213">
        <w:trPr>
          <w:trHeight w:val="290"/>
        </w:trPr>
        <w:tc>
          <w:tcPr>
            <w:tcW w:w="1085" w:type="pct"/>
            <w:tcBorders>
              <w:bottom w:val="single" w:sz="4" w:space="0" w:color="auto"/>
            </w:tcBorders>
            <w:shd w:val="clear" w:color="auto" w:fill="auto"/>
            <w:vAlign w:val="bottom"/>
            <w:hideMark/>
          </w:tcPr>
          <w:p w14:paraId="546CBF81" w14:textId="77777777" w:rsidR="00720BC5" w:rsidRPr="00AC4A9E" w:rsidRDefault="00720BC5"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210" w:type="pct"/>
            <w:tcBorders>
              <w:bottom w:val="single" w:sz="4" w:space="0" w:color="auto"/>
            </w:tcBorders>
            <w:shd w:val="clear" w:color="auto" w:fill="auto"/>
            <w:vAlign w:val="bottom"/>
            <w:hideMark/>
          </w:tcPr>
          <w:p w14:paraId="6AFB9645" w14:textId="77777777" w:rsidR="00720BC5" w:rsidRPr="00AC4A9E" w:rsidRDefault="00720BC5"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193" w:type="pct"/>
            <w:tcBorders>
              <w:top w:val="single" w:sz="4" w:space="0" w:color="auto"/>
              <w:bottom w:val="single" w:sz="4" w:space="0" w:color="auto"/>
            </w:tcBorders>
            <w:shd w:val="clear" w:color="auto" w:fill="auto"/>
            <w:vAlign w:val="bottom"/>
            <w:hideMark/>
          </w:tcPr>
          <w:p w14:paraId="50C0D02C"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461" w:type="pct"/>
            <w:tcBorders>
              <w:top w:val="single" w:sz="4" w:space="0" w:color="auto"/>
              <w:bottom w:val="single" w:sz="4" w:space="0" w:color="auto"/>
            </w:tcBorders>
            <w:shd w:val="clear" w:color="auto" w:fill="auto"/>
            <w:vAlign w:val="bottom"/>
            <w:hideMark/>
          </w:tcPr>
          <w:p w14:paraId="0FFF129C"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193" w:type="pct"/>
            <w:tcBorders>
              <w:top w:val="single" w:sz="4" w:space="0" w:color="auto"/>
              <w:bottom w:val="single" w:sz="4" w:space="0" w:color="auto"/>
            </w:tcBorders>
            <w:shd w:val="clear" w:color="auto" w:fill="auto"/>
            <w:vAlign w:val="bottom"/>
            <w:hideMark/>
          </w:tcPr>
          <w:p w14:paraId="4779B05B"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400" w:type="pct"/>
            <w:tcBorders>
              <w:top w:val="single" w:sz="4" w:space="0" w:color="auto"/>
              <w:bottom w:val="single" w:sz="4" w:space="0" w:color="auto"/>
            </w:tcBorders>
            <w:shd w:val="clear" w:color="auto" w:fill="auto"/>
            <w:vAlign w:val="bottom"/>
            <w:hideMark/>
          </w:tcPr>
          <w:p w14:paraId="226F6A0D"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193" w:type="pct"/>
            <w:tcBorders>
              <w:top w:val="single" w:sz="4" w:space="0" w:color="auto"/>
              <w:bottom w:val="single" w:sz="4" w:space="0" w:color="auto"/>
            </w:tcBorders>
            <w:shd w:val="clear" w:color="auto" w:fill="auto"/>
            <w:vAlign w:val="bottom"/>
            <w:hideMark/>
          </w:tcPr>
          <w:p w14:paraId="27444A25"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400" w:type="pct"/>
            <w:tcBorders>
              <w:top w:val="single" w:sz="4" w:space="0" w:color="auto"/>
              <w:bottom w:val="single" w:sz="4" w:space="0" w:color="auto"/>
            </w:tcBorders>
            <w:shd w:val="clear" w:color="auto" w:fill="auto"/>
            <w:vAlign w:val="bottom"/>
            <w:hideMark/>
          </w:tcPr>
          <w:p w14:paraId="01DD239E"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832" w:type="pct"/>
            <w:tcBorders>
              <w:top w:val="single" w:sz="4" w:space="0" w:color="auto"/>
              <w:bottom w:val="single" w:sz="4" w:space="0" w:color="auto"/>
            </w:tcBorders>
          </w:tcPr>
          <w:p w14:paraId="1BAC2464"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p>
        </w:tc>
        <w:tc>
          <w:tcPr>
            <w:tcW w:w="447" w:type="pct"/>
            <w:tcBorders>
              <w:top w:val="single" w:sz="4" w:space="0" w:color="auto"/>
              <w:bottom w:val="single" w:sz="4" w:space="0" w:color="auto"/>
            </w:tcBorders>
            <w:shd w:val="clear" w:color="auto" w:fill="auto"/>
            <w:vAlign w:val="bottom"/>
            <w:hideMark/>
          </w:tcPr>
          <w:p w14:paraId="35FCC874"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Valor</w:t>
            </w:r>
          </w:p>
        </w:tc>
        <w:tc>
          <w:tcPr>
            <w:tcW w:w="193" w:type="pct"/>
            <w:tcBorders>
              <w:top w:val="single" w:sz="4" w:space="0" w:color="auto"/>
              <w:bottom w:val="single" w:sz="4" w:space="0" w:color="auto"/>
            </w:tcBorders>
            <w:shd w:val="clear" w:color="auto" w:fill="auto"/>
            <w:vAlign w:val="bottom"/>
            <w:hideMark/>
          </w:tcPr>
          <w:p w14:paraId="3DA2D67E"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proofErr w:type="spellStart"/>
            <w:r w:rsidRPr="00AC4A9E">
              <w:rPr>
                <w:rFonts w:ascii="Arial" w:eastAsia="Times New Roman" w:hAnsi="Arial" w:cs="Arial"/>
                <w:color w:val="000000"/>
                <w:sz w:val="18"/>
                <w:szCs w:val="18"/>
                <w:lang w:eastAsia="es-NI"/>
              </w:rPr>
              <w:t>gl</w:t>
            </w:r>
            <w:proofErr w:type="spellEnd"/>
          </w:p>
        </w:tc>
        <w:tc>
          <w:tcPr>
            <w:tcW w:w="393" w:type="pct"/>
            <w:tcBorders>
              <w:top w:val="single" w:sz="4" w:space="0" w:color="auto"/>
              <w:bottom w:val="single" w:sz="4" w:space="0" w:color="auto"/>
            </w:tcBorders>
            <w:shd w:val="clear" w:color="auto" w:fill="auto"/>
            <w:vAlign w:val="bottom"/>
            <w:hideMark/>
          </w:tcPr>
          <w:p w14:paraId="2B0B7D23"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p</w:t>
            </w:r>
          </w:p>
        </w:tc>
      </w:tr>
      <w:tr w:rsidR="00720BC5" w:rsidRPr="00AC4A9E" w14:paraId="5330BAD2" w14:textId="77777777" w:rsidTr="00426213">
        <w:trPr>
          <w:trHeight w:val="300"/>
        </w:trPr>
        <w:tc>
          <w:tcPr>
            <w:tcW w:w="1085" w:type="pct"/>
            <w:vMerge w:val="restart"/>
            <w:tcBorders>
              <w:top w:val="single" w:sz="4" w:space="0" w:color="auto"/>
            </w:tcBorders>
            <w:vAlign w:val="center"/>
            <w:hideMark/>
          </w:tcPr>
          <w:p w14:paraId="26B06302" w14:textId="77777777" w:rsidR="00720BC5" w:rsidRPr="00AC4A9E" w:rsidRDefault="00720BC5" w:rsidP="009904CA">
            <w:pPr>
              <w:spacing w:after="0" w:line="240" w:lineRule="auto"/>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Posicionamiento</w:t>
            </w:r>
          </w:p>
        </w:tc>
        <w:tc>
          <w:tcPr>
            <w:tcW w:w="210" w:type="pct"/>
            <w:tcBorders>
              <w:top w:val="single" w:sz="4" w:space="0" w:color="auto"/>
            </w:tcBorders>
            <w:shd w:val="clear" w:color="auto" w:fill="auto"/>
            <w:hideMark/>
          </w:tcPr>
          <w:p w14:paraId="57D2FD32" w14:textId="77777777" w:rsidR="00720BC5" w:rsidRPr="00AC4A9E" w:rsidRDefault="00720BC5" w:rsidP="009904CA">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Si</w:t>
            </w:r>
          </w:p>
        </w:tc>
        <w:tc>
          <w:tcPr>
            <w:tcW w:w="193" w:type="pct"/>
            <w:tcBorders>
              <w:top w:val="single" w:sz="4" w:space="0" w:color="auto"/>
            </w:tcBorders>
            <w:shd w:val="clear" w:color="auto" w:fill="auto"/>
            <w:noWrap/>
            <w:vAlign w:val="center"/>
            <w:hideMark/>
          </w:tcPr>
          <w:p w14:paraId="54484D37"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461" w:type="pct"/>
            <w:tcBorders>
              <w:top w:val="single" w:sz="4" w:space="0" w:color="auto"/>
            </w:tcBorders>
            <w:shd w:val="clear" w:color="auto" w:fill="auto"/>
            <w:noWrap/>
            <w:vAlign w:val="center"/>
          </w:tcPr>
          <w:p w14:paraId="74C71FF4"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100%</w:t>
            </w:r>
          </w:p>
        </w:tc>
        <w:tc>
          <w:tcPr>
            <w:tcW w:w="193" w:type="pct"/>
            <w:tcBorders>
              <w:top w:val="single" w:sz="4" w:space="0" w:color="auto"/>
            </w:tcBorders>
            <w:shd w:val="clear" w:color="auto" w:fill="auto"/>
            <w:noWrap/>
            <w:vAlign w:val="center"/>
          </w:tcPr>
          <w:p w14:paraId="1621BFD7"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28</w:t>
            </w:r>
          </w:p>
        </w:tc>
        <w:tc>
          <w:tcPr>
            <w:tcW w:w="400" w:type="pct"/>
            <w:tcBorders>
              <w:top w:val="single" w:sz="4" w:space="0" w:color="auto"/>
            </w:tcBorders>
            <w:shd w:val="clear" w:color="auto" w:fill="auto"/>
            <w:noWrap/>
            <w:vAlign w:val="center"/>
          </w:tcPr>
          <w:p w14:paraId="27C959AC"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100%</w:t>
            </w:r>
          </w:p>
        </w:tc>
        <w:tc>
          <w:tcPr>
            <w:tcW w:w="193" w:type="pct"/>
            <w:tcBorders>
              <w:top w:val="single" w:sz="4" w:space="0" w:color="auto"/>
            </w:tcBorders>
            <w:shd w:val="clear" w:color="auto" w:fill="auto"/>
            <w:noWrap/>
            <w:vAlign w:val="center"/>
          </w:tcPr>
          <w:p w14:paraId="7281E8A8"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38</w:t>
            </w:r>
          </w:p>
        </w:tc>
        <w:tc>
          <w:tcPr>
            <w:tcW w:w="400" w:type="pct"/>
            <w:tcBorders>
              <w:top w:val="single" w:sz="4" w:space="0" w:color="auto"/>
            </w:tcBorders>
            <w:shd w:val="clear" w:color="auto" w:fill="auto"/>
            <w:noWrap/>
            <w:vAlign w:val="center"/>
          </w:tcPr>
          <w:p w14:paraId="7CC778AD"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100%</w:t>
            </w:r>
          </w:p>
        </w:tc>
        <w:tc>
          <w:tcPr>
            <w:tcW w:w="832" w:type="pct"/>
            <w:tcBorders>
              <w:top w:val="single" w:sz="4" w:space="0" w:color="auto"/>
            </w:tcBorders>
            <w:vAlign w:val="center"/>
          </w:tcPr>
          <w:p w14:paraId="0B6D8A99" w14:textId="77777777" w:rsidR="00720BC5" w:rsidRDefault="00720BC5"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tc>
        <w:tc>
          <w:tcPr>
            <w:tcW w:w="447" w:type="pct"/>
            <w:tcBorders>
              <w:top w:val="single" w:sz="4" w:space="0" w:color="auto"/>
            </w:tcBorders>
            <w:shd w:val="clear" w:color="auto" w:fill="auto"/>
            <w:noWrap/>
            <w:vAlign w:val="center"/>
          </w:tcPr>
          <w:p w14:paraId="046ACBE7"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7,364</w:t>
            </w:r>
          </w:p>
        </w:tc>
        <w:tc>
          <w:tcPr>
            <w:tcW w:w="193" w:type="pct"/>
            <w:tcBorders>
              <w:top w:val="single" w:sz="4" w:space="0" w:color="auto"/>
            </w:tcBorders>
            <w:shd w:val="clear" w:color="auto" w:fill="auto"/>
            <w:noWrap/>
            <w:vAlign w:val="center"/>
          </w:tcPr>
          <w:p w14:paraId="101D18DD" w14:textId="77777777" w:rsidR="00720BC5" w:rsidRPr="00AC4A9E" w:rsidRDefault="00720BC5"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393" w:type="pct"/>
            <w:tcBorders>
              <w:top w:val="single" w:sz="4" w:space="0" w:color="auto"/>
            </w:tcBorders>
            <w:shd w:val="clear" w:color="auto" w:fill="auto"/>
            <w:noWrap/>
            <w:vAlign w:val="center"/>
          </w:tcPr>
          <w:p w14:paraId="474F95C0" w14:textId="77777777" w:rsidR="00720BC5" w:rsidRPr="00AC4A9E" w:rsidRDefault="00720BC5"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,007</w:t>
            </w:r>
          </w:p>
        </w:tc>
      </w:tr>
      <w:tr w:rsidR="00720BC5" w:rsidRPr="00AC4A9E" w14:paraId="03291E5C" w14:textId="77777777" w:rsidTr="00426213">
        <w:trPr>
          <w:trHeight w:val="300"/>
        </w:trPr>
        <w:tc>
          <w:tcPr>
            <w:tcW w:w="1085" w:type="pct"/>
            <w:vMerge/>
            <w:tcBorders>
              <w:bottom w:val="single" w:sz="4" w:space="0" w:color="auto"/>
            </w:tcBorders>
            <w:vAlign w:val="center"/>
          </w:tcPr>
          <w:p w14:paraId="0F7BDC7D" w14:textId="77777777" w:rsidR="00720BC5" w:rsidRDefault="00720BC5" w:rsidP="009904CA">
            <w:pPr>
              <w:spacing w:line="240" w:lineRule="auto"/>
              <w:rPr>
                <w:rFonts w:ascii="Arial" w:eastAsia="Times New Roman" w:hAnsi="Arial" w:cs="Arial"/>
                <w:color w:val="000000"/>
                <w:sz w:val="18"/>
                <w:szCs w:val="18"/>
                <w:lang w:eastAsia="es-NI"/>
              </w:rPr>
            </w:pPr>
          </w:p>
        </w:tc>
        <w:tc>
          <w:tcPr>
            <w:tcW w:w="210" w:type="pct"/>
            <w:tcBorders>
              <w:bottom w:val="single" w:sz="4" w:space="0" w:color="auto"/>
            </w:tcBorders>
            <w:shd w:val="clear" w:color="auto" w:fill="auto"/>
          </w:tcPr>
          <w:p w14:paraId="1DC664DB" w14:textId="77777777" w:rsidR="00720BC5" w:rsidRPr="00AC4A9E" w:rsidRDefault="00720BC5" w:rsidP="009904CA">
            <w:pPr>
              <w:spacing w:line="240" w:lineRule="auto"/>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No</w:t>
            </w:r>
          </w:p>
        </w:tc>
        <w:tc>
          <w:tcPr>
            <w:tcW w:w="193" w:type="pct"/>
            <w:tcBorders>
              <w:bottom w:val="single" w:sz="4" w:space="0" w:color="auto"/>
            </w:tcBorders>
            <w:shd w:val="clear" w:color="auto" w:fill="auto"/>
            <w:noWrap/>
            <w:vAlign w:val="center"/>
          </w:tcPr>
          <w:p w14:paraId="5F17D6EF"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461" w:type="pct"/>
            <w:tcBorders>
              <w:bottom w:val="single" w:sz="4" w:space="0" w:color="auto"/>
            </w:tcBorders>
            <w:shd w:val="clear" w:color="auto" w:fill="auto"/>
            <w:noWrap/>
            <w:vAlign w:val="center"/>
          </w:tcPr>
          <w:p w14:paraId="309D8390"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193" w:type="pct"/>
            <w:tcBorders>
              <w:bottom w:val="single" w:sz="4" w:space="0" w:color="auto"/>
            </w:tcBorders>
            <w:shd w:val="clear" w:color="auto" w:fill="auto"/>
            <w:noWrap/>
            <w:vAlign w:val="center"/>
          </w:tcPr>
          <w:p w14:paraId="25CD0501"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400" w:type="pct"/>
            <w:tcBorders>
              <w:bottom w:val="single" w:sz="4" w:space="0" w:color="auto"/>
            </w:tcBorders>
            <w:shd w:val="clear" w:color="auto" w:fill="auto"/>
            <w:noWrap/>
            <w:vAlign w:val="center"/>
          </w:tcPr>
          <w:p w14:paraId="4545BB19"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193" w:type="pct"/>
            <w:tcBorders>
              <w:bottom w:val="single" w:sz="4" w:space="0" w:color="auto"/>
            </w:tcBorders>
            <w:shd w:val="clear" w:color="auto" w:fill="auto"/>
            <w:noWrap/>
            <w:vAlign w:val="center"/>
          </w:tcPr>
          <w:p w14:paraId="1F278FB7"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400" w:type="pct"/>
            <w:tcBorders>
              <w:bottom w:val="single" w:sz="4" w:space="0" w:color="auto"/>
            </w:tcBorders>
            <w:shd w:val="clear" w:color="auto" w:fill="auto"/>
            <w:noWrap/>
            <w:vAlign w:val="center"/>
          </w:tcPr>
          <w:p w14:paraId="4BC12CF5"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832" w:type="pct"/>
            <w:tcBorders>
              <w:bottom w:val="single" w:sz="4" w:space="0" w:color="auto"/>
            </w:tcBorders>
            <w:vAlign w:val="center"/>
          </w:tcPr>
          <w:p w14:paraId="4CE685CD" w14:textId="77777777" w:rsidR="00720BC5" w:rsidRPr="00AC4A9E" w:rsidRDefault="00720BC5"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Cd</w:t>
            </w:r>
          </w:p>
        </w:tc>
        <w:tc>
          <w:tcPr>
            <w:tcW w:w="447" w:type="pct"/>
            <w:tcBorders>
              <w:bottom w:val="single" w:sz="4" w:space="0" w:color="auto"/>
            </w:tcBorders>
            <w:shd w:val="clear" w:color="auto" w:fill="auto"/>
            <w:noWrap/>
            <w:vAlign w:val="center"/>
          </w:tcPr>
          <w:p w14:paraId="42A7D84C" w14:textId="77777777" w:rsidR="00720BC5" w:rsidRPr="00AC4A9E" w:rsidRDefault="00720BC5"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25,138</w:t>
            </w:r>
          </w:p>
        </w:tc>
        <w:tc>
          <w:tcPr>
            <w:tcW w:w="193" w:type="pct"/>
            <w:tcBorders>
              <w:bottom w:val="single" w:sz="4" w:space="0" w:color="auto"/>
            </w:tcBorders>
            <w:shd w:val="clear" w:color="auto" w:fill="auto"/>
            <w:noWrap/>
            <w:vAlign w:val="center"/>
          </w:tcPr>
          <w:p w14:paraId="3C21B8BF" w14:textId="77777777" w:rsidR="00720BC5" w:rsidRPr="00AC4A9E" w:rsidRDefault="00720BC5"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393" w:type="pct"/>
            <w:tcBorders>
              <w:bottom w:val="single" w:sz="4" w:space="0" w:color="auto"/>
            </w:tcBorders>
            <w:shd w:val="clear" w:color="auto" w:fill="auto"/>
            <w:noWrap/>
            <w:vAlign w:val="center"/>
          </w:tcPr>
          <w:p w14:paraId="74B948C2" w14:textId="77777777" w:rsidR="00720BC5" w:rsidRPr="00AC4A9E" w:rsidRDefault="00720BC5" w:rsidP="009904CA">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&lt;,001</w:t>
            </w:r>
          </w:p>
        </w:tc>
      </w:tr>
    </w:tbl>
    <w:p w14:paraId="5B7E67D7" w14:textId="2DE7412D" w:rsidR="00720BC5" w:rsidRDefault="00720BC5" w:rsidP="00720BC5">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p= valor de significancia (se considera significativo si p&lt;0.05)</w:t>
      </w:r>
      <w:r>
        <w:rPr>
          <w:rFonts w:ascii="Arial" w:eastAsia="Times New Roman" w:hAnsi="Arial" w:cs="Arial"/>
          <w:color w:val="000000"/>
          <w:sz w:val="18"/>
          <w:szCs w:val="18"/>
          <w:lang w:eastAsia="es-NI"/>
        </w:rPr>
        <w:t xml:space="preserve">, </w:t>
      </w:r>
      <w:proofErr w:type="spellStart"/>
      <w:r w:rsidRPr="00AC4A9E">
        <w:rPr>
          <w:rFonts w:ascii="Arial" w:eastAsia="Times New Roman" w:hAnsi="Arial" w:cs="Arial"/>
          <w:color w:val="000000"/>
          <w:sz w:val="18"/>
          <w:szCs w:val="18"/>
          <w:lang w:eastAsia="es-NI"/>
        </w:rPr>
        <w:t>gl</w:t>
      </w:r>
      <w:proofErr w:type="spellEnd"/>
      <w:r w:rsidRPr="00AC4A9E">
        <w:rPr>
          <w:rFonts w:ascii="Arial" w:eastAsia="Times New Roman" w:hAnsi="Arial" w:cs="Arial"/>
          <w:color w:val="000000"/>
          <w:sz w:val="18"/>
          <w:szCs w:val="18"/>
          <w:lang w:eastAsia="es-NI"/>
        </w:rPr>
        <w:t>= grados de libertad</w:t>
      </w:r>
    </w:p>
    <w:p w14:paraId="1E3CC61D" w14:textId="32FB7917" w:rsidR="009B41F3" w:rsidRPr="001A349E" w:rsidRDefault="00A61A1B">
      <w:r w:rsidRPr="001A349E">
        <w:t>Para el Branding de Marca se el grupo de Gerencia contesto en un 80% afirmativamente, siendo este sin embargo no es significativo ya que el valor de “p” es de 0.058 y un valor corregido Monte Carlo de “p” de 0.071. (Ver Tabla 10)</w:t>
      </w:r>
    </w:p>
    <w:p w14:paraId="1D2091D2" w14:textId="1E0F49F9" w:rsidR="009B69DC" w:rsidRDefault="009B69DC" w:rsidP="009B69DC">
      <w:pPr>
        <w:rPr>
          <w:rFonts w:eastAsia="Calibri" w:cs="Times New Roman"/>
          <w:szCs w:val="24"/>
        </w:rPr>
      </w:pPr>
      <w:r>
        <w:rPr>
          <w:rFonts w:eastAsia="Calibri" w:cs="Times New Roman"/>
          <w:szCs w:val="24"/>
        </w:rPr>
        <w:t>TABLA</w:t>
      </w:r>
      <w:r w:rsidRPr="00046926">
        <w:rPr>
          <w:rFonts w:eastAsia="Calibri" w:cs="Times New Roman"/>
          <w:szCs w:val="24"/>
        </w:rPr>
        <w:t xml:space="preserve"> </w:t>
      </w:r>
      <w:r>
        <w:rPr>
          <w:rFonts w:eastAsia="Calibri" w:cs="Times New Roman"/>
          <w:szCs w:val="24"/>
        </w:rPr>
        <w:t>1</w:t>
      </w:r>
      <w:r w:rsidR="006165C4">
        <w:rPr>
          <w:rFonts w:eastAsia="Calibri" w:cs="Times New Roman"/>
          <w:szCs w:val="24"/>
        </w:rPr>
        <w:t>0</w:t>
      </w:r>
      <w:r w:rsidRPr="00046926">
        <w:rPr>
          <w:rFonts w:eastAsia="Calibri" w:cs="Times New Roman"/>
          <w:szCs w:val="24"/>
        </w:rPr>
        <w:t xml:space="preserve">: </w:t>
      </w:r>
      <w:r w:rsidR="00FE0B07">
        <w:rPr>
          <w:rFonts w:eastAsia="Calibri" w:cs="Times New Roman"/>
          <w:szCs w:val="24"/>
        </w:rPr>
        <w:t xml:space="preserve">Branding con la Implementación del modelo de </w:t>
      </w:r>
      <w:proofErr w:type="spellStart"/>
      <w:r w:rsidR="00FE0B07">
        <w:rPr>
          <w:rFonts w:eastAsia="Calibri" w:cs="Times New Roman"/>
          <w:szCs w:val="24"/>
        </w:rPr>
        <w:t>Shopper</w:t>
      </w:r>
      <w:proofErr w:type="spellEnd"/>
      <w:r w:rsidR="00FE0B07">
        <w:rPr>
          <w:rFonts w:eastAsia="Calibri" w:cs="Times New Roman"/>
          <w:szCs w:val="24"/>
        </w:rPr>
        <w:t xml:space="preserve"> Marketing</w:t>
      </w:r>
      <w:r w:rsidR="00840182">
        <w:rPr>
          <w:rFonts w:eastAsia="Calibri" w:cs="Times New Roman"/>
          <w:szCs w:val="24"/>
        </w:rPr>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rPr>
          <w:rFonts w:eastAsia="Calibri" w:cs="Times New Roman"/>
          <w:szCs w:val="24"/>
        </w:rPr>
        <w:fldChar w:fldCharType="end"/>
      </w:r>
    </w:p>
    <w:p w14:paraId="17A1BE8A" w14:textId="0807E6CA" w:rsidR="00A61A1B" w:rsidRPr="00A61A1B" w:rsidRDefault="00A61A1B" w:rsidP="00A61A1B">
      <w:pPr>
        <w:pStyle w:val="Descripcin"/>
        <w:keepNext/>
        <w:rPr>
          <w:rFonts w:eastAsia="Calibri" w:cs="Times New Roman"/>
          <w:b/>
          <w:bCs/>
          <w:color w:val="auto"/>
          <w:sz w:val="24"/>
          <w:szCs w:val="24"/>
        </w:rPr>
      </w:pPr>
      <w:bookmarkStart w:id="52" w:name="_Toc130794997"/>
      <w:r w:rsidRPr="00A61A1B">
        <w:rPr>
          <w:rFonts w:eastAsia="Calibri" w:cs="Times New Roman"/>
          <w:b/>
          <w:bCs/>
          <w:color w:val="auto"/>
          <w:sz w:val="24"/>
          <w:szCs w:val="24"/>
        </w:rPr>
        <w:t xml:space="preserve">Tabla </w:t>
      </w:r>
      <w:r w:rsidRPr="00A61A1B">
        <w:rPr>
          <w:rFonts w:eastAsia="Calibri" w:cs="Times New Roman"/>
          <w:b/>
          <w:bCs/>
          <w:color w:val="auto"/>
          <w:sz w:val="24"/>
          <w:szCs w:val="24"/>
        </w:rPr>
        <w:fldChar w:fldCharType="begin"/>
      </w:r>
      <w:r w:rsidRPr="00A61A1B">
        <w:rPr>
          <w:rFonts w:eastAsia="Calibri" w:cs="Times New Roman"/>
          <w:b/>
          <w:bCs/>
          <w:color w:val="auto"/>
          <w:sz w:val="24"/>
          <w:szCs w:val="24"/>
        </w:rPr>
        <w:instrText xml:space="preserve"> SEQ Tabla \* ARABIC </w:instrText>
      </w:r>
      <w:r w:rsidRPr="00A61A1B">
        <w:rPr>
          <w:rFonts w:eastAsia="Calibri" w:cs="Times New Roman"/>
          <w:b/>
          <w:bCs/>
          <w:color w:val="auto"/>
          <w:sz w:val="24"/>
          <w:szCs w:val="24"/>
        </w:rPr>
        <w:fldChar w:fldCharType="separate"/>
      </w:r>
      <w:r w:rsidR="00795892">
        <w:rPr>
          <w:rFonts w:eastAsia="Calibri" w:cs="Times New Roman"/>
          <w:b/>
          <w:bCs/>
          <w:noProof/>
          <w:color w:val="auto"/>
          <w:sz w:val="24"/>
          <w:szCs w:val="24"/>
        </w:rPr>
        <w:t>10</w:t>
      </w:r>
      <w:bookmarkEnd w:id="52"/>
      <w:r w:rsidRPr="00A61A1B">
        <w:rPr>
          <w:rFonts w:eastAsia="Calibri" w:cs="Times New Roman"/>
          <w:b/>
          <w:bCs/>
          <w:color w:val="auto"/>
          <w:sz w:val="24"/>
          <w:szCs w:val="24"/>
        </w:rPr>
        <w:fldChar w:fldCharType="end"/>
      </w:r>
    </w:p>
    <w:tbl>
      <w:tblPr>
        <w:tblW w:w="5000" w:type="pct"/>
        <w:tblCellMar>
          <w:left w:w="70" w:type="dxa"/>
          <w:right w:w="70" w:type="dxa"/>
        </w:tblCellMar>
        <w:tblLook w:val="04A0" w:firstRow="1" w:lastRow="0" w:firstColumn="1" w:lastColumn="0" w:noHBand="0" w:noVBand="1"/>
      </w:tblPr>
      <w:tblGrid>
        <w:gridCol w:w="336"/>
        <w:gridCol w:w="2016"/>
        <w:gridCol w:w="1138"/>
        <w:gridCol w:w="174"/>
        <w:gridCol w:w="1125"/>
        <w:gridCol w:w="474"/>
        <w:gridCol w:w="414"/>
        <w:gridCol w:w="532"/>
        <w:gridCol w:w="365"/>
        <w:gridCol w:w="532"/>
        <w:gridCol w:w="176"/>
        <w:gridCol w:w="474"/>
        <w:gridCol w:w="728"/>
        <w:gridCol w:w="356"/>
        <w:gridCol w:w="520"/>
      </w:tblGrid>
      <w:tr w:rsidR="009B69DC" w:rsidRPr="00046926" w14:paraId="70F3A6F4" w14:textId="77777777" w:rsidTr="00A61A1B">
        <w:trPr>
          <w:trHeight w:val="330"/>
        </w:trPr>
        <w:tc>
          <w:tcPr>
            <w:tcW w:w="1864" w:type="pct"/>
            <w:gridSpan w:val="3"/>
            <w:tcBorders>
              <w:top w:val="single" w:sz="4" w:space="0" w:color="auto"/>
              <w:bottom w:val="single" w:sz="4" w:space="0" w:color="auto"/>
            </w:tcBorders>
            <w:shd w:val="clear" w:color="auto" w:fill="auto"/>
            <w:vAlign w:val="center"/>
            <w:hideMark/>
          </w:tcPr>
          <w:p w14:paraId="0586E728"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r w:rsidRPr="00046926">
              <w:rPr>
                <w:rFonts w:ascii="Arial Bold" w:eastAsia="Times New Roman" w:hAnsi="Arial Bold" w:cs="Calibri"/>
                <w:b/>
                <w:bCs/>
                <w:color w:val="000000"/>
                <w:sz w:val="18"/>
                <w:szCs w:val="18"/>
                <w:lang w:eastAsia="es-NI"/>
              </w:rPr>
              <w:t>Estadísticas de grupo</w:t>
            </w:r>
          </w:p>
        </w:tc>
        <w:tc>
          <w:tcPr>
            <w:tcW w:w="93" w:type="pct"/>
            <w:tcBorders>
              <w:top w:val="single" w:sz="4" w:space="0" w:color="auto"/>
              <w:bottom w:val="single" w:sz="4" w:space="0" w:color="auto"/>
            </w:tcBorders>
            <w:vAlign w:val="center"/>
          </w:tcPr>
          <w:p w14:paraId="235E900C"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601" w:type="pct"/>
            <w:tcBorders>
              <w:top w:val="single" w:sz="4" w:space="0" w:color="auto"/>
            </w:tcBorders>
          </w:tcPr>
          <w:p w14:paraId="7DC8DDC5"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53" w:type="pct"/>
            <w:tcBorders>
              <w:top w:val="single" w:sz="4" w:space="0" w:color="auto"/>
            </w:tcBorders>
          </w:tcPr>
          <w:p w14:paraId="1DF0BE5D"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505" w:type="pct"/>
            <w:gridSpan w:val="2"/>
            <w:tcBorders>
              <w:top w:val="single" w:sz="4" w:space="0" w:color="auto"/>
              <w:bottom w:val="single" w:sz="4" w:space="0" w:color="auto"/>
            </w:tcBorders>
          </w:tcPr>
          <w:p w14:paraId="37C3A990"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195" w:type="pct"/>
            <w:tcBorders>
              <w:top w:val="single" w:sz="4" w:space="0" w:color="auto"/>
              <w:bottom w:val="single" w:sz="4" w:space="0" w:color="auto"/>
            </w:tcBorders>
          </w:tcPr>
          <w:p w14:paraId="684CC07E"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84" w:type="pct"/>
            <w:tcBorders>
              <w:top w:val="single" w:sz="4" w:space="0" w:color="auto"/>
              <w:bottom w:val="single" w:sz="4" w:space="0" w:color="auto"/>
            </w:tcBorders>
          </w:tcPr>
          <w:p w14:paraId="6381910A"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94" w:type="pct"/>
            <w:tcBorders>
              <w:top w:val="single" w:sz="4" w:space="0" w:color="auto"/>
              <w:bottom w:val="single" w:sz="4" w:space="0" w:color="auto"/>
            </w:tcBorders>
          </w:tcPr>
          <w:p w14:paraId="7CA622B7"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53" w:type="pct"/>
            <w:tcBorders>
              <w:top w:val="single" w:sz="4" w:space="0" w:color="auto"/>
            </w:tcBorders>
          </w:tcPr>
          <w:p w14:paraId="0C8ED0E0"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389" w:type="pct"/>
            <w:tcBorders>
              <w:top w:val="single" w:sz="4" w:space="0" w:color="auto"/>
              <w:bottom w:val="single" w:sz="4" w:space="0" w:color="auto"/>
            </w:tcBorders>
          </w:tcPr>
          <w:p w14:paraId="5DEFE7BB"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190" w:type="pct"/>
            <w:tcBorders>
              <w:top w:val="single" w:sz="4" w:space="0" w:color="auto"/>
              <w:bottom w:val="single" w:sz="4" w:space="0" w:color="auto"/>
            </w:tcBorders>
          </w:tcPr>
          <w:p w14:paraId="5799E047"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78" w:type="pct"/>
            <w:tcBorders>
              <w:top w:val="single" w:sz="4" w:space="0" w:color="auto"/>
              <w:bottom w:val="single" w:sz="4" w:space="0" w:color="auto"/>
            </w:tcBorders>
          </w:tcPr>
          <w:p w14:paraId="453DDA7C"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r>
      <w:tr w:rsidR="009B69DC" w:rsidRPr="00046926" w14:paraId="03608456" w14:textId="77777777" w:rsidTr="00A61A1B">
        <w:trPr>
          <w:trHeight w:val="315"/>
        </w:trPr>
        <w:tc>
          <w:tcPr>
            <w:tcW w:w="1256" w:type="pct"/>
            <w:gridSpan w:val="2"/>
            <w:vMerge w:val="restart"/>
            <w:tcBorders>
              <w:top w:val="single" w:sz="4" w:space="0" w:color="auto"/>
            </w:tcBorders>
            <w:shd w:val="clear" w:color="auto" w:fill="auto"/>
            <w:vAlign w:val="center"/>
            <w:hideMark/>
          </w:tcPr>
          <w:p w14:paraId="4E58CBA9"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Mezcla de Marketing</w:t>
            </w:r>
          </w:p>
        </w:tc>
        <w:tc>
          <w:tcPr>
            <w:tcW w:w="608" w:type="pct"/>
            <w:tcBorders>
              <w:top w:val="single" w:sz="4" w:space="0" w:color="auto"/>
              <w:bottom w:val="single" w:sz="4" w:space="0" w:color="auto"/>
            </w:tcBorders>
            <w:shd w:val="clear" w:color="auto" w:fill="auto"/>
            <w:vAlign w:val="center"/>
            <w:hideMark/>
          </w:tcPr>
          <w:p w14:paraId="3F89F753"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93" w:type="pct"/>
            <w:tcBorders>
              <w:top w:val="single" w:sz="4" w:space="0" w:color="auto"/>
              <w:bottom w:val="single" w:sz="4" w:space="0" w:color="auto"/>
            </w:tcBorders>
            <w:vAlign w:val="center"/>
          </w:tcPr>
          <w:p w14:paraId="2AE1F855"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601" w:type="pct"/>
          </w:tcPr>
          <w:p w14:paraId="3A008BCD"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53" w:type="pct"/>
          </w:tcPr>
          <w:p w14:paraId="420016C8"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505" w:type="pct"/>
            <w:gridSpan w:val="2"/>
            <w:tcBorders>
              <w:top w:val="single" w:sz="4" w:space="0" w:color="auto"/>
              <w:bottom w:val="single" w:sz="4" w:space="0" w:color="auto"/>
            </w:tcBorders>
          </w:tcPr>
          <w:p w14:paraId="1876D24C"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r>
              <w:rPr>
                <w:rFonts w:ascii="Arial" w:eastAsia="Times New Roman" w:hAnsi="Arial" w:cs="Arial"/>
                <w:color w:val="000000"/>
                <w:sz w:val="18"/>
                <w:szCs w:val="18"/>
                <w:lang w:eastAsia="es-NI"/>
              </w:rPr>
              <w:br/>
              <w:t>(n=10)</w:t>
            </w:r>
          </w:p>
        </w:tc>
        <w:tc>
          <w:tcPr>
            <w:tcW w:w="479" w:type="pct"/>
            <w:gridSpan w:val="2"/>
            <w:tcBorders>
              <w:top w:val="single" w:sz="4" w:space="0" w:color="auto"/>
              <w:bottom w:val="single" w:sz="4" w:space="0" w:color="auto"/>
            </w:tcBorders>
          </w:tcPr>
          <w:p w14:paraId="216E66B5"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Total</w:t>
            </w:r>
            <w:r>
              <w:rPr>
                <w:rFonts w:ascii="Arial" w:eastAsia="Times New Roman" w:hAnsi="Arial" w:cs="Arial"/>
                <w:color w:val="000000"/>
                <w:sz w:val="18"/>
                <w:szCs w:val="18"/>
                <w:lang w:eastAsia="es-NI"/>
              </w:rPr>
              <w:br/>
              <w:t>(n=38)</w:t>
            </w:r>
          </w:p>
        </w:tc>
        <w:tc>
          <w:tcPr>
            <w:tcW w:w="94" w:type="pct"/>
            <w:tcBorders>
              <w:top w:val="single" w:sz="4" w:space="0" w:color="auto"/>
              <w:bottom w:val="single" w:sz="4" w:space="0" w:color="auto"/>
            </w:tcBorders>
          </w:tcPr>
          <w:p w14:paraId="2366F0F7"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53" w:type="pct"/>
          </w:tcPr>
          <w:p w14:paraId="3F370AF3"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857" w:type="pct"/>
            <w:gridSpan w:val="3"/>
            <w:tcBorders>
              <w:top w:val="single" w:sz="4" w:space="0" w:color="auto"/>
              <w:bottom w:val="single" w:sz="4" w:space="0" w:color="auto"/>
            </w:tcBorders>
          </w:tcPr>
          <w:p w14:paraId="3DABD03D"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Chi</w:t>
            </w:r>
            <w:r w:rsidRPr="00AC4A9E">
              <w:rPr>
                <w:rFonts w:eastAsia="Times New Roman" w:cs="Times New Roman"/>
                <w:sz w:val="20"/>
                <w:szCs w:val="20"/>
                <w:lang w:eastAsia="es-NI"/>
              </w:rPr>
              <w:t xml:space="preserve"> </w:t>
            </w:r>
            <w:r w:rsidRPr="00AC4A9E">
              <w:rPr>
                <w:rFonts w:eastAsia="Times New Roman" w:cs="Times New Roman"/>
                <w:sz w:val="20"/>
                <w:szCs w:val="20"/>
                <w:vertAlign w:val="superscript"/>
                <w:lang w:eastAsia="es-NI"/>
              </w:rPr>
              <w:t>2</w:t>
            </w:r>
          </w:p>
        </w:tc>
      </w:tr>
      <w:tr w:rsidR="009B69DC" w:rsidRPr="00046926" w14:paraId="6B7A2F58" w14:textId="77777777" w:rsidTr="00A61A1B">
        <w:trPr>
          <w:trHeight w:val="357"/>
        </w:trPr>
        <w:tc>
          <w:tcPr>
            <w:tcW w:w="1256" w:type="pct"/>
            <w:gridSpan w:val="2"/>
            <w:vMerge/>
            <w:tcBorders>
              <w:top w:val="single" w:sz="4" w:space="0" w:color="auto"/>
              <w:bottom w:val="single" w:sz="4" w:space="0" w:color="auto"/>
            </w:tcBorders>
            <w:vAlign w:val="center"/>
            <w:hideMark/>
          </w:tcPr>
          <w:p w14:paraId="28C1985B" w14:textId="77777777" w:rsidR="009B69DC" w:rsidRPr="00046926" w:rsidRDefault="009B69DC" w:rsidP="009904CA">
            <w:pPr>
              <w:spacing w:line="240" w:lineRule="auto"/>
              <w:rPr>
                <w:rFonts w:ascii="Arial" w:eastAsia="Times New Roman" w:hAnsi="Arial" w:cs="Arial"/>
                <w:color w:val="000000"/>
                <w:sz w:val="18"/>
                <w:szCs w:val="18"/>
                <w:lang w:eastAsia="es-NI"/>
              </w:rPr>
            </w:pPr>
          </w:p>
        </w:tc>
        <w:tc>
          <w:tcPr>
            <w:tcW w:w="608" w:type="pct"/>
            <w:tcBorders>
              <w:top w:val="single" w:sz="4" w:space="0" w:color="auto"/>
              <w:bottom w:val="single" w:sz="4" w:space="0" w:color="auto"/>
            </w:tcBorders>
            <w:shd w:val="clear" w:color="auto" w:fill="auto"/>
            <w:vAlign w:val="center"/>
            <w:hideMark/>
          </w:tcPr>
          <w:p w14:paraId="25FEAEFB"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Gerencia</w:t>
            </w:r>
          </w:p>
        </w:tc>
        <w:tc>
          <w:tcPr>
            <w:tcW w:w="93" w:type="pct"/>
            <w:tcBorders>
              <w:top w:val="single" w:sz="4" w:space="0" w:color="auto"/>
              <w:bottom w:val="single" w:sz="4" w:space="0" w:color="auto"/>
            </w:tcBorders>
            <w:vAlign w:val="center"/>
          </w:tcPr>
          <w:p w14:paraId="368B9772"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601" w:type="pct"/>
            <w:tcBorders>
              <w:bottom w:val="single" w:sz="4" w:space="0" w:color="auto"/>
            </w:tcBorders>
          </w:tcPr>
          <w:p w14:paraId="243DB619"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53" w:type="pct"/>
            <w:tcBorders>
              <w:bottom w:val="single" w:sz="4" w:space="0" w:color="auto"/>
            </w:tcBorders>
          </w:tcPr>
          <w:p w14:paraId="6E7FB412"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21" w:type="pct"/>
            <w:tcBorders>
              <w:top w:val="single" w:sz="4" w:space="0" w:color="auto"/>
              <w:bottom w:val="single" w:sz="4" w:space="0" w:color="auto"/>
            </w:tcBorders>
            <w:vAlign w:val="center"/>
          </w:tcPr>
          <w:p w14:paraId="342C1252"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n</w:t>
            </w:r>
          </w:p>
        </w:tc>
        <w:tc>
          <w:tcPr>
            <w:tcW w:w="284" w:type="pct"/>
            <w:tcBorders>
              <w:top w:val="single" w:sz="4" w:space="0" w:color="auto"/>
              <w:bottom w:val="single" w:sz="4" w:space="0" w:color="auto"/>
            </w:tcBorders>
            <w:vAlign w:val="center"/>
          </w:tcPr>
          <w:p w14:paraId="19C7B054" w14:textId="77777777" w:rsidR="009B69DC"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w:t>
            </w:r>
          </w:p>
        </w:tc>
        <w:tc>
          <w:tcPr>
            <w:tcW w:w="195" w:type="pct"/>
            <w:tcBorders>
              <w:top w:val="single" w:sz="4" w:space="0" w:color="auto"/>
              <w:bottom w:val="single" w:sz="4" w:space="0" w:color="auto"/>
            </w:tcBorders>
            <w:vAlign w:val="center"/>
          </w:tcPr>
          <w:p w14:paraId="1CC44682" w14:textId="77777777" w:rsidR="009B69DC"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n</w:t>
            </w:r>
          </w:p>
        </w:tc>
        <w:tc>
          <w:tcPr>
            <w:tcW w:w="284" w:type="pct"/>
            <w:tcBorders>
              <w:top w:val="single" w:sz="4" w:space="0" w:color="auto"/>
              <w:bottom w:val="single" w:sz="4" w:space="0" w:color="auto"/>
            </w:tcBorders>
            <w:vAlign w:val="center"/>
          </w:tcPr>
          <w:p w14:paraId="30D1A159" w14:textId="77777777" w:rsidR="009B69DC"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w:t>
            </w:r>
          </w:p>
        </w:tc>
        <w:tc>
          <w:tcPr>
            <w:tcW w:w="94" w:type="pct"/>
            <w:tcBorders>
              <w:top w:val="single" w:sz="4" w:space="0" w:color="auto"/>
              <w:bottom w:val="single" w:sz="4" w:space="0" w:color="auto"/>
            </w:tcBorders>
          </w:tcPr>
          <w:p w14:paraId="7527AF0B" w14:textId="77777777" w:rsidR="009B69DC" w:rsidRDefault="009B69DC" w:rsidP="009904CA">
            <w:pPr>
              <w:spacing w:line="240" w:lineRule="auto"/>
              <w:jc w:val="center"/>
              <w:rPr>
                <w:rFonts w:ascii="Arial" w:eastAsia="Times New Roman" w:hAnsi="Arial" w:cs="Arial"/>
                <w:color w:val="000000"/>
                <w:sz w:val="18"/>
                <w:szCs w:val="18"/>
                <w:lang w:eastAsia="es-NI"/>
              </w:rPr>
            </w:pPr>
          </w:p>
        </w:tc>
        <w:tc>
          <w:tcPr>
            <w:tcW w:w="253" w:type="pct"/>
          </w:tcPr>
          <w:p w14:paraId="0E731F6D" w14:textId="77777777" w:rsidR="009B69DC" w:rsidRDefault="009B69DC" w:rsidP="009904CA">
            <w:pPr>
              <w:spacing w:line="240" w:lineRule="auto"/>
              <w:jc w:val="center"/>
              <w:rPr>
                <w:rFonts w:ascii="Arial" w:eastAsia="Times New Roman" w:hAnsi="Arial" w:cs="Arial"/>
                <w:color w:val="000000"/>
                <w:sz w:val="18"/>
                <w:szCs w:val="18"/>
                <w:lang w:eastAsia="es-NI"/>
              </w:rPr>
            </w:pPr>
          </w:p>
        </w:tc>
        <w:tc>
          <w:tcPr>
            <w:tcW w:w="389" w:type="pct"/>
            <w:tcBorders>
              <w:top w:val="single" w:sz="4" w:space="0" w:color="auto"/>
              <w:bottom w:val="single" w:sz="4" w:space="0" w:color="auto"/>
            </w:tcBorders>
            <w:vAlign w:val="center"/>
          </w:tcPr>
          <w:p w14:paraId="718957C2" w14:textId="77777777" w:rsidR="009B69DC"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Valor</w:t>
            </w:r>
          </w:p>
        </w:tc>
        <w:tc>
          <w:tcPr>
            <w:tcW w:w="190" w:type="pct"/>
            <w:tcBorders>
              <w:top w:val="single" w:sz="4" w:space="0" w:color="auto"/>
              <w:bottom w:val="single" w:sz="4" w:space="0" w:color="auto"/>
            </w:tcBorders>
            <w:vAlign w:val="center"/>
          </w:tcPr>
          <w:p w14:paraId="3CF8B266" w14:textId="77777777" w:rsidR="009B69DC" w:rsidRDefault="009B69DC" w:rsidP="009904CA">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gl</w:t>
            </w:r>
            <w:proofErr w:type="spellEnd"/>
          </w:p>
        </w:tc>
        <w:tc>
          <w:tcPr>
            <w:tcW w:w="278" w:type="pct"/>
            <w:tcBorders>
              <w:top w:val="single" w:sz="4" w:space="0" w:color="auto"/>
              <w:bottom w:val="single" w:sz="4" w:space="0" w:color="auto"/>
            </w:tcBorders>
            <w:vAlign w:val="center"/>
          </w:tcPr>
          <w:p w14:paraId="2BE0D5E3" w14:textId="77777777" w:rsidR="009B69DC"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w:t>
            </w:r>
          </w:p>
        </w:tc>
      </w:tr>
      <w:tr w:rsidR="009B69DC" w:rsidRPr="00046926" w14:paraId="059F431F" w14:textId="77777777" w:rsidTr="00A61A1B">
        <w:trPr>
          <w:trHeight w:val="315"/>
        </w:trPr>
        <w:tc>
          <w:tcPr>
            <w:tcW w:w="179" w:type="pct"/>
            <w:vMerge w:val="restart"/>
            <w:tcBorders>
              <w:top w:val="single" w:sz="4" w:space="0" w:color="auto"/>
            </w:tcBorders>
            <w:shd w:val="clear" w:color="auto" w:fill="auto"/>
            <w:vAlign w:val="center"/>
            <w:hideMark/>
          </w:tcPr>
          <w:p w14:paraId="4977208E" w14:textId="77777777" w:rsidR="009B69DC" w:rsidRPr="00046926" w:rsidRDefault="009B69DC" w:rsidP="009904CA">
            <w:pPr>
              <w:spacing w:line="240" w:lineRule="auto"/>
              <w:rPr>
                <w:rFonts w:ascii="Arial" w:eastAsia="Times New Roman" w:hAnsi="Arial" w:cs="Arial"/>
                <w:color w:val="000000"/>
                <w:sz w:val="18"/>
                <w:szCs w:val="18"/>
                <w:lang w:eastAsia="es-NI"/>
              </w:rPr>
            </w:pPr>
          </w:p>
        </w:tc>
        <w:tc>
          <w:tcPr>
            <w:tcW w:w="1077" w:type="pct"/>
            <w:tcBorders>
              <w:top w:val="single" w:sz="4" w:space="0" w:color="auto"/>
            </w:tcBorders>
            <w:shd w:val="clear" w:color="auto" w:fill="auto"/>
            <w:vAlign w:val="center"/>
            <w:hideMark/>
          </w:tcPr>
          <w:p w14:paraId="7A28BC7A" w14:textId="77777777" w:rsidR="009B69DC" w:rsidRPr="00046926" w:rsidRDefault="009B69DC" w:rsidP="009904CA">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N</w:t>
            </w:r>
          </w:p>
        </w:tc>
        <w:tc>
          <w:tcPr>
            <w:tcW w:w="608" w:type="pct"/>
            <w:tcBorders>
              <w:top w:val="single" w:sz="4" w:space="0" w:color="auto"/>
            </w:tcBorders>
            <w:shd w:val="clear" w:color="auto" w:fill="auto"/>
            <w:noWrap/>
            <w:vAlign w:val="center"/>
          </w:tcPr>
          <w:p w14:paraId="07D38CCF"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93" w:type="pct"/>
            <w:vAlign w:val="center"/>
          </w:tcPr>
          <w:p w14:paraId="59CD97AC"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601" w:type="pct"/>
            <w:tcBorders>
              <w:top w:val="single" w:sz="4" w:space="0" w:color="auto"/>
            </w:tcBorders>
          </w:tcPr>
          <w:p w14:paraId="3F407D59"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Branding</w:t>
            </w:r>
          </w:p>
        </w:tc>
        <w:tc>
          <w:tcPr>
            <w:tcW w:w="253" w:type="pct"/>
            <w:tcBorders>
              <w:top w:val="single" w:sz="4" w:space="0" w:color="auto"/>
            </w:tcBorders>
          </w:tcPr>
          <w:p w14:paraId="28158D56" w14:textId="77777777" w:rsidR="009B69DC"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Si</w:t>
            </w:r>
          </w:p>
        </w:tc>
        <w:tc>
          <w:tcPr>
            <w:tcW w:w="221" w:type="pct"/>
            <w:tcBorders>
              <w:top w:val="single" w:sz="4" w:space="0" w:color="auto"/>
            </w:tcBorders>
          </w:tcPr>
          <w:p w14:paraId="5DDBD317" w14:textId="77777777" w:rsidR="009B69DC"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w:t>
            </w:r>
          </w:p>
        </w:tc>
        <w:tc>
          <w:tcPr>
            <w:tcW w:w="284" w:type="pct"/>
            <w:tcBorders>
              <w:top w:val="single" w:sz="4" w:space="0" w:color="auto"/>
            </w:tcBorders>
          </w:tcPr>
          <w:p w14:paraId="553DF1B2" w14:textId="77777777" w:rsidR="009B69DC"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80%</w:t>
            </w:r>
          </w:p>
        </w:tc>
        <w:tc>
          <w:tcPr>
            <w:tcW w:w="195" w:type="pct"/>
            <w:tcBorders>
              <w:top w:val="single" w:sz="4" w:space="0" w:color="auto"/>
            </w:tcBorders>
          </w:tcPr>
          <w:p w14:paraId="446E196C" w14:textId="77777777" w:rsidR="009B69DC"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w:t>
            </w:r>
          </w:p>
        </w:tc>
        <w:tc>
          <w:tcPr>
            <w:tcW w:w="284" w:type="pct"/>
            <w:tcBorders>
              <w:top w:val="single" w:sz="4" w:space="0" w:color="auto"/>
            </w:tcBorders>
          </w:tcPr>
          <w:p w14:paraId="4ED22351" w14:textId="77777777" w:rsidR="009B69DC"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80%</w:t>
            </w:r>
          </w:p>
        </w:tc>
        <w:tc>
          <w:tcPr>
            <w:tcW w:w="94" w:type="pct"/>
            <w:tcBorders>
              <w:top w:val="single" w:sz="4" w:space="0" w:color="auto"/>
            </w:tcBorders>
          </w:tcPr>
          <w:p w14:paraId="6EA1C785" w14:textId="77777777" w:rsidR="009B69DC" w:rsidRDefault="009B69DC" w:rsidP="009904CA">
            <w:pPr>
              <w:spacing w:line="240" w:lineRule="auto"/>
              <w:jc w:val="center"/>
              <w:rPr>
                <w:rFonts w:ascii="Arial" w:eastAsia="Times New Roman" w:hAnsi="Arial" w:cs="Arial"/>
                <w:color w:val="000000"/>
                <w:sz w:val="18"/>
                <w:szCs w:val="18"/>
                <w:lang w:eastAsia="es-NI"/>
              </w:rPr>
            </w:pPr>
          </w:p>
        </w:tc>
        <w:tc>
          <w:tcPr>
            <w:tcW w:w="253" w:type="pct"/>
          </w:tcPr>
          <w:p w14:paraId="4F702523" w14:textId="77777777" w:rsidR="009B69DC"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tc>
        <w:tc>
          <w:tcPr>
            <w:tcW w:w="389" w:type="pct"/>
            <w:tcBorders>
              <w:top w:val="single" w:sz="4" w:space="0" w:color="auto"/>
              <w:bottom w:val="single" w:sz="4" w:space="0" w:color="auto"/>
            </w:tcBorders>
          </w:tcPr>
          <w:p w14:paraId="1C4D983E" w14:textId="77777777" w:rsidR="009B69DC"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3,600</w:t>
            </w:r>
          </w:p>
        </w:tc>
        <w:tc>
          <w:tcPr>
            <w:tcW w:w="190" w:type="pct"/>
            <w:tcBorders>
              <w:top w:val="single" w:sz="4" w:space="0" w:color="auto"/>
              <w:bottom w:val="single" w:sz="4" w:space="0" w:color="auto"/>
            </w:tcBorders>
          </w:tcPr>
          <w:p w14:paraId="67D644E8" w14:textId="77777777" w:rsidR="009B69DC"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278" w:type="pct"/>
            <w:tcBorders>
              <w:top w:val="single" w:sz="4" w:space="0" w:color="auto"/>
              <w:bottom w:val="single" w:sz="4" w:space="0" w:color="auto"/>
            </w:tcBorders>
          </w:tcPr>
          <w:p w14:paraId="221E75F0" w14:textId="77777777" w:rsidR="009B69DC"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,058</w:t>
            </w:r>
          </w:p>
        </w:tc>
      </w:tr>
      <w:tr w:rsidR="009B69DC" w:rsidRPr="00046926" w14:paraId="3A5EF706" w14:textId="77777777" w:rsidTr="00A61A1B">
        <w:trPr>
          <w:trHeight w:val="300"/>
        </w:trPr>
        <w:tc>
          <w:tcPr>
            <w:tcW w:w="179" w:type="pct"/>
            <w:vMerge/>
            <w:vAlign w:val="center"/>
            <w:hideMark/>
          </w:tcPr>
          <w:p w14:paraId="49DEA1F3" w14:textId="77777777" w:rsidR="009B69DC" w:rsidRPr="00046926" w:rsidRDefault="009B69DC" w:rsidP="009904CA">
            <w:pPr>
              <w:spacing w:line="240" w:lineRule="auto"/>
              <w:rPr>
                <w:rFonts w:ascii="Arial" w:eastAsia="Times New Roman" w:hAnsi="Arial" w:cs="Arial"/>
                <w:color w:val="000000"/>
                <w:sz w:val="18"/>
                <w:szCs w:val="18"/>
                <w:lang w:eastAsia="es-NI"/>
              </w:rPr>
            </w:pPr>
          </w:p>
        </w:tc>
        <w:tc>
          <w:tcPr>
            <w:tcW w:w="1077" w:type="pct"/>
            <w:shd w:val="clear" w:color="auto" w:fill="auto"/>
            <w:vAlign w:val="center"/>
            <w:hideMark/>
          </w:tcPr>
          <w:p w14:paraId="7CF7CF20" w14:textId="77777777" w:rsidR="009B69DC" w:rsidRPr="00046926" w:rsidRDefault="009B69DC" w:rsidP="009904CA">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Media</w:t>
            </w:r>
          </w:p>
        </w:tc>
        <w:tc>
          <w:tcPr>
            <w:tcW w:w="608" w:type="pct"/>
            <w:shd w:val="clear" w:color="auto" w:fill="auto"/>
            <w:noWrap/>
            <w:vAlign w:val="center"/>
          </w:tcPr>
          <w:p w14:paraId="49D1F563"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1,20</w:t>
            </w:r>
          </w:p>
        </w:tc>
        <w:tc>
          <w:tcPr>
            <w:tcW w:w="93" w:type="pct"/>
            <w:vAlign w:val="center"/>
          </w:tcPr>
          <w:p w14:paraId="16BFAD0F"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601" w:type="pct"/>
          </w:tcPr>
          <w:p w14:paraId="525EE6F9"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53" w:type="pct"/>
          </w:tcPr>
          <w:p w14:paraId="1DCFC616"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No</w:t>
            </w:r>
          </w:p>
        </w:tc>
        <w:tc>
          <w:tcPr>
            <w:tcW w:w="221" w:type="pct"/>
          </w:tcPr>
          <w:p w14:paraId="46EEF57C" w14:textId="77777777" w:rsidR="009B69DC"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w:t>
            </w:r>
          </w:p>
        </w:tc>
        <w:tc>
          <w:tcPr>
            <w:tcW w:w="284" w:type="pct"/>
          </w:tcPr>
          <w:p w14:paraId="584C786D" w14:textId="77777777" w:rsidR="009B69DC"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20%</w:t>
            </w:r>
          </w:p>
        </w:tc>
        <w:tc>
          <w:tcPr>
            <w:tcW w:w="195" w:type="pct"/>
          </w:tcPr>
          <w:p w14:paraId="08B4DA66" w14:textId="77777777" w:rsidR="009B69DC"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w:t>
            </w:r>
          </w:p>
        </w:tc>
        <w:tc>
          <w:tcPr>
            <w:tcW w:w="284" w:type="pct"/>
          </w:tcPr>
          <w:p w14:paraId="1D2B24A4" w14:textId="77777777" w:rsidR="009B69DC"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20%</w:t>
            </w:r>
          </w:p>
        </w:tc>
        <w:tc>
          <w:tcPr>
            <w:tcW w:w="94" w:type="pct"/>
          </w:tcPr>
          <w:p w14:paraId="1B297A27" w14:textId="77777777" w:rsidR="009B69DC" w:rsidRDefault="009B69DC" w:rsidP="009904CA">
            <w:pPr>
              <w:spacing w:line="240" w:lineRule="auto"/>
              <w:jc w:val="center"/>
              <w:rPr>
                <w:rFonts w:ascii="Arial" w:eastAsia="Times New Roman" w:hAnsi="Arial" w:cs="Arial"/>
                <w:color w:val="000000"/>
                <w:sz w:val="18"/>
                <w:szCs w:val="18"/>
                <w:lang w:eastAsia="es-NI"/>
              </w:rPr>
            </w:pPr>
          </w:p>
        </w:tc>
        <w:tc>
          <w:tcPr>
            <w:tcW w:w="253" w:type="pct"/>
          </w:tcPr>
          <w:p w14:paraId="213FE417" w14:textId="77777777" w:rsidR="009B69DC" w:rsidRDefault="009B69DC" w:rsidP="009904CA">
            <w:pPr>
              <w:spacing w:line="240" w:lineRule="auto"/>
              <w:jc w:val="center"/>
              <w:rPr>
                <w:rFonts w:ascii="Arial" w:eastAsia="Times New Roman" w:hAnsi="Arial" w:cs="Arial"/>
                <w:color w:val="000000"/>
                <w:sz w:val="18"/>
                <w:szCs w:val="18"/>
                <w:lang w:eastAsia="es-NI"/>
              </w:rPr>
            </w:pPr>
          </w:p>
        </w:tc>
        <w:tc>
          <w:tcPr>
            <w:tcW w:w="857" w:type="pct"/>
            <w:gridSpan w:val="3"/>
            <w:tcBorders>
              <w:top w:val="single" w:sz="4" w:space="0" w:color="auto"/>
              <w:bottom w:val="single" w:sz="4" w:space="0" w:color="auto"/>
            </w:tcBorders>
          </w:tcPr>
          <w:p w14:paraId="2B1E097E" w14:textId="77777777" w:rsidR="009B69DC"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Monte Carlo</w:t>
            </w:r>
          </w:p>
        </w:tc>
      </w:tr>
      <w:tr w:rsidR="009B69DC" w:rsidRPr="00046926" w14:paraId="1C9C9688" w14:textId="77777777" w:rsidTr="00A61A1B">
        <w:trPr>
          <w:trHeight w:val="300"/>
        </w:trPr>
        <w:tc>
          <w:tcPr>
            <w:tcW w:w="179" w:type="pct"/>
            <w:vMerge/>
            <w:vAlign w:val="center"/>
            <w:hideMark/>
          </w:tcPr>
          <w:p w14:paraId="68376942" w14:textId="77777777" w:rsidR="009B69DC" w:rsidRPr="00046926" w:rsidRDefault="009B69DC" w:rsidP="009904CA">
            <w:pPr>
              <w:spacing w:line="240" w:lineRule="auto"/>
              <w:rPr>
                <w:rFonts w:ascii="Arial" w:eastAsia="Times New Roman" w:hAnsi="Arial" w:cs="Arial"/>
                <w:color w:val="000000"/>
                <w:sz w:val="18"/>
                <w:szCs w:val="18"/>
                <w:lang w:eastAsia="es-NI"/>
              </w:rPr>
            </w:pPr>
          </w:p>
        </w:tc>
        <w:tc>
          <w:tcPr>
            <w:tcW w:w="1077" w:type="pct"/>
            <w:shd w:val="clear" w:color="auto" w:fill="auto"/>
            <w:vAlign w:val="center"/>
            <w:hideMark/>
          </w:tcPr>
          <w:p w14:paraId="30CDFF24" w14:textId="77777777" w:rsidR="009B69DC" w:rsidRPr="00046926" w:rsidRDefault="009B69DC" w:rsidP="009904CA">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DE</w:t>
            </w:r>
          </w:p>
        </w:tc>
        <w:tc>
          <w:tcPr>
            <w:tcW w:w="608" w:type="pct"/>
            <w:shd w:val="clear" w:color="auto" w:fill="auto"/>
            <w:noWrap/>
          </w:tcPr>
          <w:p w14:paraId="69C1CCB6"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,422</w:t>
            </w:r>
          </w:p>
        </w:tc>
        <w:tc>
          <w:tcPr>
            <w:tcW w:w="93" w:type="pct"/>
            <w:vAlign w:val="center"/>
          </w:tcPr>
          <w:p w14:paraId="4AD74AA4"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601" w:type="pct"/>
          </w:tcPr>
          <w:p w14:paraId="40575E54"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53" w:type="pct"/>
          </w:tcPr>
          <w:p w14:paraId="72CA93CE"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21" w:type="pct"/>
          </w:tcPr>
          <w:p w14:paraId="60953720"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84" w:type="pct"/>
          </w:tcPr>
          <w:p w14:paraId="5770B90A"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195" w:type="pct"/>
          </w:tcPr>
          <w:p w14:paraId="1A779C7C"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84" w:type="pct"/>
          </w:tcPr>
          <w:p w14:paraId="79BB1171"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94" w:type="pct"/>
          </w:tcPr>
          <w:p w14:paraId="1899186F"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53" w:type="pct"/>
          </w:tcPr>
          <w:p w14:paraId="444B21E1"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w:t>
            </w:r>
          </w:p>
        </w:tc>
        <w:tc>
          <w:tcPr>
            <w:tcW w:w="857" w:type="pct"/>
            <w:gridSpan w:val="3"/>
            <w:tcBorders>
              <w:top w:val="single" w:sz="4" w:space="0" w:color="auto"/>
            </w:tcBorders>
          </w:tcPr>
          <w:p w14:paraId="115FA07D"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,071</w:t>
            </w:r>
          </w:p>
        </w:tc>
      </w:tr>
      <w:tr w:rsidR="009B69DC" w:rsidRPr="00046926" w14:paraId="5CCA899E" w14:textId="77777777" w:rsidTr="00A61A1B">
        <w:trPr>
          <w:trHeight w:val="315"/>
        </w:trPr>
        <w:tc>
          <w:tcPr>
            <w:tcW w:w="179" w:type="pct"/>
            <w:vMerge/>
            <w:vAlign w:val="center"/>
            <w:hideMark/>
          </w:tcPr>
          <w:p w14:paraId="3E479EF2" w14:textId="77777777" w:rsidR="009B69DC" w:rsidRPr="00046926" w:rsidRDefault="009B69DC" w:rsidP="009904CA">
            <w:pPr>
              <w:spacing w:line="240" w:lineRule="auto"/>
              <w:rPr>
                <w:rFonts w:ascii="Arial" w:eastAsia="Times New Roman" w:hAnsi="Arial" w:cs="Arial"/>
                <w:color w:val="000000"/>
                <w:sz w:val="18"/>
                <w:szCs w:val="18"/>
                <w:lang w:eastAsia="es-NI"/>
              </w:rPr>
            </w:pPr>
          </w:p>
        </w:tc>
        <w:tc>
          <w:tcPr>
            <w:tcW w:w="1077" w:type="pct"/>
            <w:shd w:val="clear" w:color="auto" w:fill="auto"/>
            <w:vAlign w:val="center"/>
            <w:hideMark/>
          </w:tcPr>
          <w:p w14:paraId="5CA984F3" w14:textId="77777777" w:rsidR="009B69DC" w:rsidRPr="00046926" w:rsidRDefault="009B69DC" w:rsidP="009904CA">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EE</w:t>
            </w:r>
          </w:p>
        </w:tc>
        <w:tc>
          <w:tcPr>
            <w:tcW w:w="608" w:type="pct"/>
            <w:shd w:val="clear" w:color="auto" w:fill="auto"/>
            <w:noWrap/>
          </w:tcPr>
          <w:p w14:paraId="6E5E52B7"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,133</w:t>
            </w:r>
          </w:p>
        </w:tc>
        <w:tc>
          <w:tcPr>
            <w:tcW w:w="93" w:type="pct"/>
            <w:vAlign w:val="center"/>
          </w:tcPr>
          <w:p w14:paraId="33981AA9"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601" w:type="pct"/>
          </w:tcPr>
          <w:p w14:paraId="6D4399B0"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53" w:type="pct"/>
          </w:tcPr>
          <w:p w14:paraId="556BDC0A"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21" w:type="pct"/>
          </w:tcPr>
          <w:p w14:paraId="25E54313"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84" w:type="pct"/>
          </w:tcPr>
          <w:p w14:paraId="674B08C4"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195" w:type="pct"/>
          </w:tcPr>
          <w:p w14:paraId="449C3160"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84" w:type="pct"/>
          </w:tcPr>
          <w:p w14:paraId="371F187A"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94" w:type="pct"/>
          </w:tcPr>
          <w:p w14:paraId="3EFAC9AD"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53" w:type="pct"/>
          </w:tcPr>
          <w:p w14:paraId="3617C505"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389" w:type="pct"/>
          </w:tcPr>
          <w:p w14:paraId="48EE1C1E"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190" w:type="pct"/>
          </w:tcPr>
          <w:p w14:paraId="71B999CA"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78" w:type="pct"/>
          </w:tcPr>
          <w:p w14:paraId="784DD3FD"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r>
      <w:tr w:rsidR="009B69DC" w:rsidRPr="00046926" w14:paraId="7F6B6A72" w14:textId="77777777" w:rsidTr="00A61A1B">
        <w:trPr>
          <w:trHeight w:val="315"/>
        </w:trPr>
        <w:tc>
          <w:tcPr>
            <w:tcW w:w="179" w:type="pct"/>
            <w:vAlign w:val="center"/>
          </w:tcPr>
          <w:p w14:paraId="610E6436" w14:textId="77777777" w:rsidR="009B69DC" w:rsidRPr="00046926" w:rsidRDefault="009B69DC" w:rsidP="009904CA">
            <w:pPr>
              <w:spacing w:line="240" w:lineRule="auto"/>
              <w:rPr>
                <w:rFonts w:ascii="Arial" w:eastAsia="Times New Roman" w:hAnsi="Arial" w:cs="Arial"/>
                <w:color w:val="000000"/>
                <w:sz w:val="18"/>
                <w:szCs w:val="18"/>
                <w:lang w:eastAsia="es-NI"/>
              </w:rPr>
            </w:pPr>
          </w:p>
        </w:tc>
        <w:tc>
          <w:tcPr>
            <w:tcW w:w="1077" w:type="pct"/>
            <w:shd w:val="clear" w:color="auto" w:fill="auto"/>
            <w:vAlign w:val="center"/>
          </w:tcPr>
          <w:p w14:paraId="00276874" w14:textId="77777777" w:rsidR="009B69DC" w:rsidRPr="00046926" w:rsidRDefault="009B69DC" w:rsidP="009904CA">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Mediana</w:t>
            </w:r>
          </w:p>
        </w:tc>
        <w:tc>
          <w:tcPr>
            <w:tcW w:w="608" w:type="pct"/>
            <w:shd w:val="clear" w:color="auto" w:fill="auto"/>
            <w:noWrap/>
          </w:tcPr>
          <w:p w14:paraId="02DECEC9" w14:textId="77777777" w:rsidR="009B69DC" w:rsidRPr="00987158" w:rsidRDefault="009B69DC" w:rsidP="009904CA">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1,00</w:t>
            </w:r>
          </w:p>
        </w:tc>
        <w:tc>
          <w:tcPr>
            <w:tcW w:w="93" w:type="pct"/>
            <w:vAlign w:val="center"/>
          </w:tcPr>
          <w:p w14:paraId="38AFA1AE"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601" w:type="pct"/>
          </w:tcPr>
          <w:p w14:paraId="44DA5BF4"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53" w:type="pct"/>
          </w:tcPr>
          <w:p w14:paraId="08066BB2"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21" w:type="pct"/>
          </w:tcPr>
          <w:p w14:paraId="795E4D26"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84" w:type="pct"/>
          </w:tcPr>
          <w:p w14:paraId="31C2A191"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195" w:type="pct"/>
          </w:tcPr>
          <w:p w14:paraId="12BD0DC5"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84" w:type="pct"/>
          </w:tcPr>
          <w:p w14:paraId="79C60D17"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94" w:type="pct"/>
          </w:tcPr>
          <w:p w14:paraId="3DF112FB"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53" w:type="pct"/>
          </w:tcPr>
          <w:p w14:paraId="6472091D"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389" w:type="pct"/>
          </w:tcPr>
          <w:p w14:paraId="05D486E3"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190" w:type="pct"/>
          </w:tcPr>
          <w:p w14:paraId="454774C7"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78" w:type="pct"/>
          </w:tcPr>
          <w:p w14:paraId="6157C69D"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r>
      <w:tr w:rsidR="009B69DC" w:rsidRPr="00046926" w14:paraId="4C0A5DD0" w14:textId="77777777" w:rsidTr="00A61A1B">
        <w:trPr>
          <w:trHeight w:val="315"/>
        </w:trPr>
        <w:tc>
          <w:tcPr>
            <w:tcW w:w="179" w:type="pct"/>
            <w:vAlign w:val="center"/>
          </w:tcPr>
          <w:p w14:paraId="56DF8974" w14:textId="77777777" w:rsidR="009B69DC" w:rsidRPr="00046926" w:rsidRDefault="009B69DC" w:rsidP="009904CA">
            <w:pPr>
              <w:spacing w:line="240" w:lineRule="auto"/>
              <w:rPr>
                <w:rFonts w:ascii="Arial" w:eastAsia="Times New Roman" w:hAnsi="Arial" w:cs="Arial"/>
                <w:color w:val="000000"/>
                <w:sz w:val="18"/>
                <w:szCs w:val="18"/>
                <w:lang w:eastAsia="es-NI"/>
              </w:rPr>
            </w:pPr>
          </w:p>
        </w:tc>
        <w:tc>
          <w:tcPr>
            <w:tcW w:w="1077" w:type="pct"/>
            <w:shd w:val="clear" w:color="auto" w:fill="auto"/>
            <w:vAlign w:val="center"/>
          </w:tcPr>
          <w:p w14:paraId="58A912A9" w14:textId="77777777" w:rsidR="009B69DC" w:rsidRPr="00046926" w:rsidRDefault="009B69DC" w:rsidP="009904CA">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Mínimo</w:t>
            </w:r>
          </w:p>
        </w:tc>
        <w:tc>
          <w:tcPr>
            <w:tcW w:w="608" w:type="pct"/>
            <w:shd w:val="clear" w:color="auto" w:fill="auto"/>
            <w:noWrap/>
          </w:tcPr>
          <w:p w14:paraId="693DD055" w14:textId="77777777" w:rsidR="009B69DC" w:rsidRPr="00987158" w:rsidRDefault="009B69DC" w:rsidP="009904CA">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93" w:type="pct"/>
            <w:vAlign w:val="center"/>
          </w:tcPr>
          <w:p w14:paraId="036E3F26"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601" w:type="pct"/>
          </w:tcPr>
          <w:p w14:paraId="3779485B"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53" w:type="pct"/>
          </w:tcPr>
          <w:p w14:paraId="42D9A3B3"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21" w:type="pct"/>
          </w:tcPr>
          <w:p w14:paraId="3269DF4C"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84" w:type="pct"/>
          </w:tcPr>
          <w:p w14:paraId="22A83536"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195" w:type="pct"/>
          </w:tcPr>
          <w:p w14:paraId="2A0E20DA"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84" w:type="pct"/>
          </w:tcPr>
          <w:p w14:paraId="7B0F0290"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94" w:type="pct"/>
          </w:tcPr>
          <w:p w14:paraId="09E2576F"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53" w:type="pct"/>
          </w:tcPr>
          <w:p w14:paraId="4B410062"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389" w:type="pct"/>
          </w:tcPr>
          <w:p w14:paraId="17B89F3F"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190" w:type="pct"/>
          </w:tcPr>
          <w:p w14:paraId="20C20017"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78" w:type="pct"/>
          </w:tcPr>
          <w:p w14:paraId="4D8A41C7"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r>
      <w:tr w:rsidR="009B69DC" w:rsidRPr="00046926" w14:paraId="11547C61" w14:textId="77777777" w:rsidTr="00A61A1B">
        <w:trPr>
          <w:trHeight w:val="315"/>
        </w:trPr>
        <w:tc>
          <w:tcPr>
            <w:tcW w:w="179" w:type="pct"/>
            <w:vAlign w:val="center"/>
          </w:tcPr>
          <w:p w14:paraId="44BDCB54" w14:textId="77777777" w:rsidR="009B69DC" w:rsidRPr="00046926" w:rsidRDefault="009B69DC" w:rsidP="009904CA">
            <w:pPr>
              <w:spacing w:line="240" w:lineRule="auto"/>
              <w:rPr>
                <w:rFonts w:ascii="Arial" w:eastAsia="Times New Roman" w:hAnsi="Arial" w:cs="Arial"/>
                <w:color w:val="000000"/>
                <w:sz w:val="18"/>
                <w:szCs w:val="18"/>
                <w:lang w:eastAsia="es-NI"/>
              </w:rPr>
            </w:pPr>
          </w:p>
        </w:tc>
        <w:tc>
          <w:tcPr>
            <w:tcW w:w="1077" w:type="pct"/>
            <w:tcBorders>
              <w:bottom w:val="single" w:sz="4" w:space="0" w:color="auto"/>
            </w:tcBorders>
            <w:shd w:val="clear" w:color="auto" w:fill="auto"/>
            <w:vAlign w:val="center"/>
          </w:tcPr>
          <w:p w14:paraId="402E3C64" w14:textId="77777777" w:rsidR="009B69DC" w:rsidRPr="00046926" w:rsidRDefault="009B69DC" w:rsidP="009904CA">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Máximo</w:t>
            </w:r>
          </w:p>
        </w:tc>
        <w:tc>
          <w:tcPr>
            <w:tcW w:w="608" w:type="pct"/>
            <w:tcBorders>
              <w:bottom w:val="single" w:sz="4" w:space="0" w:color="auto"/>
            </w:tcBorders>
            <w:shd w:val="clear" w:color="auto" w:fill="auto"/>
            <w:noWrap/>
          </w:tcPr>
          <w:p w14:paraId="48CFB13A" w14:textId="77777777" w:rsidR="009B69DC" w:rsidRPr="00987158" w:rsidRDefault="009B69DC" w:rsidP="009904CA">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w:t>
            </w:r>
          </w:p>
        </w:tc>
        <w:tc>
          <w:tcPr>
            <w:tcW w:w="93" w:type="pct"/>
            <w:tcBorders>
              <w:bottom w:val="single" w:sz="4" w:space="0" w:color="auto"/>
            </w:tcBorders>
            <w:vAlign w:val="center"/>
          </w:tcPr>
          <w:p w14:paraId="62CEE34C"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601" w:type="pct"/>
            <w:tcBorders>
              <w:bottom w:val="single" w:sz="4" w:space="0" w:color="auto"/>
            </w:tcBorders>
          </w:tcPr>
          <w:p w14:paraId="35F2C3A9"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53" w:type="pct"/>
            <w:tcBorders>
              <w:bottom w:val="single" w:sz="4" w:space="0" w:color="auto"/>
            </w:tcBorders>
          </w:tcPr>
          <w:p w14:paraId="3D48F732"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21" w:type="pct"/>
            <w:tcBorders>
              <w:bottom w:val="single" w:sz="4" w:space="0" w:color="auto"/>
            </w:tcBorders>
          </w:tcPr>
          <w:p w14:paraId="334019F9"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84" w:type="pct"/>
            <w:tcBorders>
              <w:bottom w:val="single" w:sz="4" w:space="0" w:color="auto"/>
            </w:tcBorders>
          </w:tcPr>
          <w:p w14:paraId="3D313302"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195" w:type="pct"/>
            <w:tcBorders>
              <w:bottom w:val="single" w:sz="4" w:space="0" w:color="auto"/>
            </w:tcBorders>
          </w:tcPr>
          <w:p w14:paraId="237EAD7E"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84" w:type="pct"/>
            <w:tcBorders>
              <w:bottom w:val="single" w:sz="4" w:space="0" w:color="auto"/>
            </w:tcBorders>
          </w:tcPr>
          <w:p w14:paraId="4DD2857A"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94" w:type="pct"/>
            <w:tcBorders>
              <w:bottom w:val="single" w:sz="4" w:space="0" w:color="auto"/>
            </w:tcBorders>
          </w:tcPr>
          <w:p w14:paraId="205776D5"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53" w:type="pct"/>
            <w:tcBorders>
              <w:bottom w:val="single" w:sz="4" w:space="0" w:color="auto"/>
            </w:tcBorders>
          </w:tcPr>
          <w:p w14:paraId="5676973A"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389" w:type="pct"/>
            <w:tcBorders>
              <w:bottom w:val="single" w:sz="4" w:space="0" w:color="auto"/>
            </w:tcBorders>
          </w:tcPr>
          <w:p w14:paraId="1E9481B6"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190" w:type="pct"/>
            <w:tcBorders>
              <w:bottom w:val="single" w:sz="4" w:space="0" w:color="auto"/>
            </w:tcBorders>
          </w:tcPr>
          <w:p w14:paraId="4240DD56"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c>
          <w:tcPr>
            <w:tcW w:w="278" w:type="pct"/>
            <w:tcBorders>
              <w:bottom w:val="single" w:sz="4" w:space="0" w:color="auto"/>
            </w:tcBorders>
          </w:tcPr>
          <w:p w14:paraId="4D780B40" w14:textId="77777777" w:rsidR="009B69DC" w:rsidRPr="00046926" w:rsidRDefault="009B69DC" w:rsidP="009904CA">
            <w:pPr>
              <w:spacing w:line="240" w:lineRule="auto"/>
              <w:jc w:val="center"/>
              <w:rPr>
                <w:rFonts w:ascii="Arial" w:eastAsia="Times New Roman" w:hAnsi="Arial" w:cs="Arial"/>
                <w:color w:val="000000"/>
                <w:sz w:val="18"/>
                <w:szCs w:val="18"/>
                <w:lang w:eastAsia="es-NI"/>
              </w:rPr>
            </w:pPr>
          </w:p>
        </w:tc>
      </w:tr>
    </w:tbl>
    <w:p w14:paraId="71345ED1" w14:textId="77777777" w:rsidR="009B69DC" w:rsidRDefault="009B69DC" w:rsidP="009B69DC">
      <w:pPr>
        <w:spacing w:line="240" w:lineRule="auto"/>
        <w:rPr>
          <w:rFonts w:eastAsia="Calibri" w:cs="Times New Roman"/>
          <w:sz w:val="20"/>
          <w:szCs w:val="20"/>
        </w:rPr>
      </w:pPr>
      <w:r w:rsidRPr="00DD1243">
        <w:rPr>
          <w:rFonts w:eastAsia="Calibri" w:cs="Times New Roman"/>
          <w:sz w:val="20"/>
          <w:szCs w:val="20"/>
        </w:rPr>
        <w:t>Prueba de Levene para la igualdad de Varianzas</w:t>
      </w:r>
      <w:r>
        <w:rPr>
          <w:rFonts w:eastAsia="Calibri" w:cs="Times New Roman"/>
          <w:sz w:val="20"/>
          <w:szCs w:val="20"/>
        </w:rPr>
        <w:t xml:space="preserve"> (</w:t>
      </w:r>
      <w:r w:rsidRPr="00DD1243">
        <w:rPr>
          <w:rFonts w:eastAsia="Calibri" w:cs="Times New Roman"/>
          <w:sz w:val="20"/>
          <w:szCs w:val="20"/>
        </w:rPr>
        <w:t xml:space="preserve">N= Numero; DE= desviación estándar; EE= error estándar; t= estadístico; </w:t>
      </w:r>
      <w:proofErr w:type="spellStart"/>
      <w:r w:rsidRPr="00DD1243">
        <w:rPr>
          <w:rFonts w:eastAsia="Calibri" w:cs="Times New Roman"/>
          <w:sz w:val="20"/>
          <w:szCs w:val="20"/>
        </w:rPr>
        <w:t>gl</w:t>
      </w:r>
      <w:proofErr w:type="spellEnd"/>
      <w:r w:rsidRPr="00DD1243">
        <w:rPr>
          <w:rFonts w:eastAsia="Calibri" w:cs="Times New Roman"/>
          <w:sz w:val="20"/>
          <w:szCs w:val="20"/>
        </w:rPr>
        <w:t>= grados de libertad, DM= desviación media</w:t>
      </w:r>
      <w:r>
        <w:rPr>
          <w:rFonts w:eastAsia="Calibri" w:cs="Times New Roman"/>
          <w:sz w:val="20"/>
          <w:szCs w:val="20"/>
        </w:rPr>
        <w:t xml:space="preserve">; </w:t>
      </w:r>
      <w:r w:rsidRPr="00002797">
        <w:rPr>
          <w:rFonts w:eastAsia="Calibri" w:cs="Times New Roman"/>
          <w:sz w:val="20"/>
          <w:szCs w:val="20"/>
        </w:rPr>
        <w:t>p= valor de significancia (se considera significativo si p&lt;0.05)</w:t>
      </w:r>
      <w:r>
        <w:rPr>
          <w:rFonts w:eastAsia="Calibri" w:cs="Times New Roman"/>
          <w:sz w:val="20"/>
          <w:szCs w:val="20"/>
        </w:rPr>
        <w:t>)</w:t>
      </w:r>
      <w:r w:rsidRPr="00DD1243">
        <w:rPr>
          <w:rFonts w:eastAsia="Calibri" w:cs="Times New Roman"/>
          <w:sz w:val="20"/>
          <w:szCs w:val="20"/>
        </w:rPr>
        <w:t>.</w:t>
      </w:r>
    </w:p>
    <w:p w14:paraId="1BBC2D3F" w14:textId="3AE1BDC6" w:rsidR="009B69DC" w:rsidRDefault="009B69DC" w:rsidP="00720BC5">
      <w:pPr>
        <w:spacing w:line="240" w:lineRule="auto"/>
        <w:rPr>
          <w:rFonts w:ascii="Calibri" w:eastAsia="Calibri" w:hAnsi="Calibri" w:cs="Times New Roman"/>
          <w:sz w:val="22"/>
        </w:rPr>
      </w:pPr>
    </w:p>
    <w:p w14:paraId="6CED5DD5" w14:textId="29D9BAC8" w:rsidR="00743402" w:rsidRPr="001A349E" w:rsidRDefault="008A5853" w:rsidP="008A5853">
      <w:r w:rsidRPr="001A349E">
        <w:lastRenderedPageBreak/>
        <w:t>Para los Ingresos de los compradores finales tenemos como resultados que estos oscilaban en su mayoría en ingresos medios con un 92% siendo este dato significativo ya que el valor de “p” es de &lt;0.001 (Ver Tabla 11)</w:t>
      </w:r>
    </w:p>
    <w:p w14:paraId="6935A3B8" w14:textId="758F812F" w:rsidR="00743402" w:rsidRPr="008A5853" w:rsidRDefault="00743402" w:rsidP="00743402">
      <w:pPr>
        <w:spacing w:line="259" w:lineRule="auto"/>
        <w:rPr>
          <w:rFonts w:eastAsia="Calibri" w:cs="Times New Roman"/>
          <w:szCs w:val="24"/>
        </w:rPr>
      </w:pPr>
      <w:r w:rsidRPr="008A5853">
        <w:rPr>
          <w:rFonts w:eastAsia="Calibri" w:cs="Times New Roman"/>
          <w:szCs w:val="24"/>
        </w:rPr>
        <w:t>TABLA 11</w:t>
      </w:r>
      <w:r w:rsidR="008A5853" w:rsidRPr="008A5853">
        <w:rPr>
          <w:rFonts w:eastAsia="Calibri" w:cs="Times New Roman"/>
          <w:szCs w:val="24"/>
        </w:rPr>
        <w:t>: Ingresos de los Compradores Finales</w:t>
      </w:r>
    </w:p>
    <w:p w14:paraId="5FFAE8B2" w14:textId="190AE9A9" w:rsidR="008A5853" w:rsidRPr="008A5853" w:rsidRDefault="008A5853" w:rsidP="008A5853">
      <w:pPr>
        <w:pStyle w:val="Descripcin"/>
        <w:keepNext/>
        <w:rPr>
          <w:rFonts w:eastAsia="Calibri" w:cs="Times New Roman"/>
          <w:b/>
          <w:bCs/>
          <w:color w:val="auto"/>
          <w:sz w:val="24"/>
          <w:szCs w:val="24"/>
        </w:rPr>
      </w:pPr>
      <w:bookmarkStart w:id="53" w:name="_Toc130794998"/>
      <w:r w:rsidRPr="008A5853">
        <w:rPr>
          <w:rFonts w:eastAsia="Calibri" w:cs="Times New Roman"/>
          <w:b/>
          <w:bCs/>
          <w:color w:val="auto"/>
          <w:sz w:val="24"/>
          <w:szCs w:val="24"/>
        </w:rPr>
        <w:t xml:space="preserve">Tabla </w:t>
      </w:r>
      <w:r w:rsidRPr="008A5853">
        <w:rPr>
          <w:rFonts w:eastAsia="Calibri" w:cs="Times New Roman"/>
          <w:b/>
          <w:bCs/>
          <w:color w:val="auto"/>
          <w:sz w:val="24"/>
          <w:szCs w:val="24"/>
        </w:rPr>
        <w:fldChar w:fldCharType="begin"/>
      </w:r>
      <w:r w:rsidRPr="008A5853">
        <w:rPr>
          <w:rFonts w:eastAsia="Calibri" w:cs="Times New Roman"/>
          <w:b/>
          <w:bCs/>
          <w:color w:val="auto"/>
          <w:sz w:val="24"/>
          <w:szCs w:val="24"/>
        </w:rPr>
        <w:instrText xml:space="preserve"> SEQ Tabla \* ARABIC </w:instrText>
      </w:r>
      <w:r w:rsidRPr="008A5853">
        <w:rPr>
          <w:rFonts w:eastAsia="Calibri" w:cs="Times New Roman"/>
          <w:b/>
          <w:bCs/>
          <w:color w:val="auto"/>
          <w:sz w:val="24"/>
          <w:szCs w:val="24"/>
        </w:rPr>
        <w:fldChar w:fldCharType="separate"/>
      </w:r>
      <w:r w:rsidR="00795892">
        <w:rPr>
          <w:rFonts w:eastAsia="Calibri" w:cs="Times New Roman"/>
          <w:b/>
          <w:bCs/>
          <w:noProof/>
          <w:color w:val="auto"/>
          <w:sz w:val="24"/>
          <w:szCs w:val="24"/>
        </w:rPr>
        <w:t>11</w:t>
      </w:r>
      <w:bookmarkEnd w:id="53"/>
      <w:r w:rsidRPr="008A5853">
        <w:rPr>
          <w:rFonts w:eastAsia="Calibri" w:cs="Times New Roman"/>
          <w:b/>
          <w:bCs/>
          <w:color w:val="auto"/>
          <w:sz w:val="24"/>
          <w:szCs w:val="24"/>
        </w:rPr>
        <w:fldChar w:fldCharType="end"/>
      </w:r>
    </w:p>
    <w:tbl>
      <w:tblPr>
        <w:tblW w:w="5000" w:type="pct"/>
        <w:tblCellMar>
          <w:left w:w="70" w:type="dxa"/>
          <w:right w:w="70" w:type="dxa"/>
        </w:tblCellMar>
        <w:tblLook w:val="04A0" w:firstRow="1" w:lastRow="0" w:firstColumn="1" w:lastColumn="0" w:noHBand="0" w:noVBand="1"/>
      </w:tblPr>
      <w:tblGrid>
        <w:gridCol w:w="1943"/>
        <w:gridCol w:w="369"/>
        <w:gridCol w:w="766"/>
        <w:gridCol w:w="567"/>
        <w:gridCol w:w="904"/>
        <w:gridCol w:w="522"/>
        <w:gridCol w:w="912"/>
        <w:gridCol w:w="904"/>
        <w:gridCol w:w="1309"/>
        <w:gridCol w:w="1164"/>
      </w:tblGrid>
      <w:tr w:rsidR="008A64B0" w:rsidRPr="00AC4A9E" w14:paraId="32F47D3E" w14:textId="77777777" w:rsidTr="008A64B0">
        <w:trPr>
          <w:trHeight w:val="315"/>
        </w:trPr>
        <w:tc>
          <w:tcPr>
            <w:tcW w:w="1038" w:type="pct"/>
            <w:tcBorders>
              <w:top w:val="single" w:sz="4" w:space="0" w:color="auto"/>
            </w:tcBorders>
            <w:shd w:val="clear" w:color="auto" w:fill="auto"/>
            <w:vAlign w:val="bottom"/>
            <w:hideMark/>
          </w:tcPr>
          <w:p w14:paraId="49D6C70C" w14:textId="77777777" w:rsidR="008A64B0" w:rsidRPr="00AC4A9E" w:rsidRDefault="008A64B0"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606" w:type="pct"/>
            <w:gridSpan w:val="2"/>
            <w:tcBorders>
              <w:top w:val="single" w:sz="4" w:space="0" w:color="auto"/>
              <w:bottom w:val="single" w:sz="4" w:space="0" w:color="auto"/>
            </w:tcBorders>
            <w:shd w:val="clear" w:color="auto" w:fill="auto"/>
            <w:vAlign w:val="bottom"/>
            <w:hideMark/>
          </w:tcPr>
          <w:p w14:paraId="0EF1CB25" w14:textId="77777777" w:rsidR="008A64B0" w:rsidRPr="00AC4A9E" w:rsidRDefault="008A64B0"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786" w:type="pct"/>
            <w:gridSpan w:val="2"/>
            <w:tcBorders>
              <w:top w:val="single" w:sz="4" w:space="0" w:color="auto"/>
            </w:tcBorders>
            <w:shd w:val="clear" w:color="auto" w:fill="auto"/>
            <w:noWrap/>
            <w:vAlign w:val="bottom"/>
            <w:hideMark/>
          </w:tcPr>
          <w:p w14:paraId="32586FBC" w14:textId="77777777" w:rsidR="008A64B0" w:rsidRDefault="008A64B0" w:rsidP="004514B1">
            <w:pPr>
              <w:spacing w:line="240" w:lineRule="auto"/>
              <w:jc w:val="center"/>
              <w:rPr>
                <w:rFonts w:eastAsia="Times New Roman" w:cs="Times New Roman"/>
                <w:sz w:val="20"/>
                <w:szCs w:val="20"/>
                <w:lang w:eastAsia="es-NI"/>
              </w:rPr>
            </w:pPr>
          </w:p>
        </w:tc>
        <w:tc>
          <w:tcPr>
            <w:tcW w:w="2570" w:type="pct"/>
            <w:gridSpan w:val="5"/>
            <w:tcBorders>
              <w:top w:val="single" w:sz="4" w:space="0" w:color="auto"/>
              <w:bottom w:val="single" w:sz="4" w:space="0" w:color="auto"/>
            </w:tcBorders>
            <w:shd w:val="clear" w:color="auto" w:fill="auto"/>
            <w:vAlign w:val="bottom"/>
          </w:tcPr>
          <w:p w14:paraId="05C35DDC" w14:textId="77777777" w:rsidR="008A64B0" w:rsidRDefault="008A64B0" w:rsidP="004514B1">
            <w:pPr>
              <w:spacing w:line="240" w:lineRule="auto"/>
              <w:jc w:val="center"/>
              <w:rPr>
                <w:rFonts w:eastAsia="Times New Roman" w:cs="Times New Roman"/>
                <w:sz w:val="20"/>
                <w:szCs w:val="20"/>
                <w:lang w:eastAsia="es-NI"/>
              </w:rPr>
            </w:pPr>
            <w:r>
              <w:rPr>
                <w:rFonts w:eastAsia="Times New Roman" w:cs="Times New Roman"/>
                <w:sz w:val="20"/>
                <w:szCs w:val="20"/>
                <w:lang w:eastAsia="es-NI"/>
              </w:rPr>
              <w:t>Pruebas T para una Muestra</w:t>
            </w:r>
          </w:p>
        </w:tc>
      </w:tr>
      <w:tr w:rsidR="008A64B0" w:rsidRPr="00AC4A9E" w14:paraId="44758AB0" w14:textId="77777777" w:rsidTr="008A64B0">
        <w:trPr>
          <w:trHeight w:val="315"/>
        </w:trPr>
        <w:tc>
          <w:tcPr>
            <w:tcW w:w="1038" w:type="pct"/>
            <w:shd w:val="clear" w:color="auto" w:fill="auto"/>
            <w:vAlign w:val="bottom"/>
            <w:hideMark/>
          </w:tcPr>
          <w:p w14:paraId="68756F77" w14:textId="77777777" w:rsidR="008A64B0" w:rsidRPr="00AC4A9E" w:rsidRDefault="008A64B0"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606" w:type="pct"/>
            <w:gridSpan w:val="2"/>
            <w:tcBorders>
              <w:top w:val="single" w:sz="4" w:space="0" w:color="auto"/>
              <w:bottom w:val="single" w:sz="4" w:space="0" w:color="auto"/>
            </w:tcBorders>
            <w:shd w:val="clear" w:color="auto" w:fill="auto"/>
            <w:vAlign w:val="bottom"/>
            <w:hideMark/>
          </w:tcPr>
          <w:p w14:paraId="7C420E0E" w14:textId="564A50FB" w:rsidR="008A64B0" w:rsidRPr="00AC4A9E" w:rsidRDefault="008A64B0"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Comprador Final</w:t>
            </w:r>
          </w:p>
          <w:p w14:paraId="0D222986" w14:textId="20CDEF75" w:rsidR="008A64B0" w:rsidRPr="00AC4A9E" w:rsidRDefault="008A64B0"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28</w:t>
            </w:r>
            <w:r w:rsidRPr="00AC4A9E">
              <w:rPr>
                <w:rFonts w:ascii="Arial" w:eastAsia="Times New Roman" w:hAnsi="Arial" w:cs="Arial"/>
                <w:color w:val="000000"/>
                <w:sz w:val="18"/>
                <w:szCs w:val="18"/>
                <w:lang w:eastAsia="es-NI"/>
              </w:rPr>
              <w:t>)</w:t>
            </w:r>
          </w:p>
        </w:tc>
        <w:tc>
          <w:tcPr>
            <w:tcW w:w="2035" w:type="pct"/>
            <w:gridSpan w:val="5"/>
            <w:shd w:val="clear" w:color="auto" w:fill="auto"/>
            <w:noWrap/>
            <w:vAlign w:val="bottom"/>
            <w:hideMark/>
          </w:tcPr>
          <w:p w14:paraId="20C148EC" w14:textId="77777777" w:rsidR="008A64B0" w:rsidRPr="00AC4A9E" w:rsidRDefault="008A64B0" w:rsidP="004514B1">
            <w:pPr>
              <w:spacing w:line="240" w:lineRule="auto"/>
              <w:rPr>
                <w:rFonts w:eastAsia="Times New Roman" w:cs="Times New Roman"/>
                <w:sz w:val="20"/>
                <w:szCs w:val="20"/>
                <w:lang w:eastAsia="es-NI"/>
              </w:rPr>
            </w:pPr>
          </w:p>
        </w:tc>
        <w:tc>
          <w:tcPr>
            <w:tcW w:w="1321" w:type="pct"/>
            <w:gridSpan w:val="2"/>
            <w:vAlign w:val="center"/>
          </w:tcPr>
          <w:p w14:paraId="3217571C" w14:textId="77777777" w:rsidR="008A64B0" w:rsidRPr="00AC4A9E" w:rsidRDefault="008A64B0" w:rsidP="004514B1">
            <w:pPr>
              <w:spacing w:line="240" w:lineRule="auto"/>
              <w:jc w:val="center"/>
              <w:rPr>
                <w:rFonts w:eastAsia="Times New Roman" w:cs="Times New Roman"/>
                <w:sz w:val="20"/>
                <w:szCs w:val="20"/>
                <w:lang w:eastAsia="es-NI"/>
              </w:rPr>
            </w:pPr>
            <w:r>
              <w:rPr>
                <w:rFonts w:eastAsia="Times New Roman" w:cs="Times New Roman"/>
                <w:sz w:val="20"/>
                <w:szCs w:val="20"/>
                <w:lang w:eastAsia="es-NI"/>
              </w:rPr>
              <w:t>95% de Confianza</w:t>
            </w:r>
          </w:p>
        </w:tc>
      </w:tr>
      <w:tr w:rsidR="008A64B0" w:rsidRPr="00AC4A9E" w14:paraId="13F5EB8F" w14:textId="77777777" w:rsidTr="008A64B0">
        <w:trPr>
          <w:trHeight w:val="290"/>
        </w:trPr>
        <w:tc>
          <w:tcPr>
            <w:tcW w:w="1038" w:type="pct"/>
            <w:tcBorders>
              <w:bottom w:val="single" w:sz="4" w:space="0" w:color="auto"/>
            </w:tcBorders>
            <w:shd w:val="clear" w:color="auto" w:fill="auto"/>
            <w:vAlign w:val="bottom"/>
            <w:hideMark/>
          </w:tcPr>
          <w:p w14:paraId="6C5660A5" w14:textId="77777777" w:rsidR="008A64B0" w:rsidRPr="00AC4A9E" w:rsidRDefault="008A64B0"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197" w:type="pct"/>
            <w:tcBorders>
              <w:bottom w:val="single" w:sz="4" w:space="0" w:color="auto"/>
            </w:tcBorders>
            <w:shd w:val="clear" w:color="auto" w:fill="auto"/>
            <w:vAlign w:val="bottom"/>
            <w:hideMark/>
          </w:tcPr>
          <w:p w14:paraId="48C68A8F" w14:textId="77777777" w:rsidR="008A64B0" w:rsidRPr="00AC4A9E" w:rsidRDefault="008A64B0"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409" w:type="pct"/>
            <w:tcBorders>
              <w:bottom w:val="single" w:sz="4" w:space="0" w:color="auto"/>
            </w:tcBorders>
            <w:shd w:val="clear" w:color="auto" w:fill="auto"/>
            <w:vAlign w:val="bottom"/>
            <w:hideMark/>
          </w:tcPr>
          <w:p w14:paraId="03BE6A18" w14:textId="77777777" w:rsidR="008A64B0" w:rsidRPr="00AC4A9E" w:rsidRDefault="008A64B0"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303" w:type="pct"/>
            <w:shd w:val="clear" w:color="auto" w:fill="auto"/>
            <w:vAlign w:val="center"/>
          </w:tcPr>
          <w:p w14:paraId="7D3948A3" w14:textId="77777777" w:rsidR="008A64B0" w:rsidRPr="00AC4A9E" w:rsidRDefault="008A64B0" w:rsidP="004514B1">
            <w:pPr>
              <w:spacing w:line="240" w:lineRule="auto"/>
              <w:jc w:val="center"/>
              <w:rPr>
                <w:rFonts w:ascii="Arial" w:eastAsia="Times New Roman" w:hAnsi="Arial" w:cs="Arial"/>
                <w:color w:val="000000"/>
                <w:sz w:val="18"/>
                <w:szCs w:val="18"/>
                <w:lang w:eastAsia="es-NI"/>
              </w:rPr>
            </w:pPr>
          </w:p>
        </w:tc>
        <w:tc>
          <w:tcPr>
            <w:tcW w:w="483" w:type="pct"/>
            <w:tcBorders>
              <w:top w:val="single" w:sz="4" w:space="0" w:color="auto"/>
              <w:bottom w:val="single" w:sz="4" w:space="0" w:color="auto"/>
            </w:tcBorders>
            <w:shd w:val="clear" w:color="auto" w:fill="auto"/>
            <w:vAlign w:val="center"/>
          </w:tcPr>
          <w:p w14:paraId="19A47DBE" w14:textId="77777777" w:rsidR="008A64B0" w:rsidRPr="00AC4A9E" w:rsidRDefault="008A64B0"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t</w:t>
            </w:r>
          </w:p>
        </w:tc>
        <w:tc>
          <w:tcPr>
            <w:tcW w:w="279" w:type="pct"/>
            <w:tcBorders>
              <w:top w:val="single" w:sz="4" w:space="0" w:color="auto"/>
              <w:bottom w:val="single" w:sz="4" w:space="0" w:color="auto"/>
            </w:tcBorders>
            <w:shd w:val="clear" w:color="auto" w:fill="auto"/>
            <w:vAlign w:val="center"/>
          </w:tcPr>
          <w:p w14:paraId="5678A47C" w14:textId="77777777" w:rsidR="008A64B0" w:rsidRPr="00AC4A9E" w:rsidRDefault="008A64B0"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gl</w:t>
            </w:r>
            <w:proofErr w:type="spellEnd"/>
          </w:p>
        </w:tc>
        <w:tc>
          <w:tcPr>
            <w:tcW w:w="487" w:type="pct"/>
            <w:tcBorders>
              <w:top w:val="single" w:sz="4" w:space="0" w:color="auto"/>
              <w:bottom w:val="single" w:sz="4" w:space="0" w:color="auto"/>
            </w:tcBorders>
            <w:shd w:val="clear" w:color="auto" w:fill="auto"/>
            <w:vAlign w:val="center"/>
          </w:tcPr>
          <w:p w14:paraId="6D4B074E" w14:textId="77777777" w:rsidR="008A64B0" w:rsidRPr="00AC4A9E" w:rsidRDefault="008A64B0"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w:t>
            </w:r>
          </w:p>
        </w:tc>
        <w:tc>
          <w:tcPr>
            <w:tcW w:w="483" w:type="pct"/>
            <w:tcBorders>
              <w:top w:val="single" w:sz="4" w:space="0" w:color="auto"/>
              <w:bottom w:val="single" w:sz="4" w:space="0" w:color="auto"/>
            </w:tcBorders>
            <w:vAlign w:val="center"/>
          </w:tcPr>
          <w:p w14:paraId="72642881" w14:textId="77777777" w:rsidR="008A64B0" w:rsidRPr="00AC4A9E" w:rsidRDefault="008A64B0"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DM</w:t>
            </w:r>
          </w:p>
        </w:tc>
        <w:tc>
          <w:tcPr>
            <w:tcW w:w="699" w:type="pct"/>
            <w:tcBorders>
              <w:top w:val="single" w:sz="4" w:space="0" w:color="auto"/>
              <w:bottom w:val="single" w:sz="4" w:space="0" w:color="auto"/>
            </w:tcBorders>
            <w:vAlign w:val="center"/>
          </w:tcPr>
          <w:p w14:paraId="0772CFBB" w14:textId="77777777" w:rsidR="008A64B0" w:rsidRPr="00AC4A9E" w:rsidRDefault="008A64B0"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inf</w:t>
            </w:r>
            <w:proofErr w:type="spellEnd"/>
          </w:p>
        </w:tc>
        <w:tc>
          <w:tcPr>
            <w:tcW w:w="622" w:type="pct"/>
            <w:tcBorders>
              <w:top w:val="single" w:sz="4" w:space="0" w:color="auto"/>
              <w:bottom w:val="single" w:sz="4" w:space="0" w:color="auto"/>
            </w:tcBorders>
            <w:vAlign w:val="center"/>
          </w:tcPr>
          <w:p w14:paraId="5A97FDF1" w14:textId="77777777" w:rsidR="008A64B0" w:rsidRPr="00AC4A9E" w:rsidRDefault="008A64B0"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Sup</w:t>
            </w:r>
            <w:proofErr w:type="spellEnd"/>
          </w:p>
        </w:tc>
      </w:tr>
      <w:tr w:rsidR="008A64B0" w:rsidRPr="00AC4A9E" w14:paraId="67987B71" w14:textId="77777777" w:rsidTr="008A64B0">
        <w:trPr>
          <w:trHeight w:val="300"/>
        </w:trPr>
        <w:tc>
          <w:tcPr>
            <w:tcW w:w="1038" w:type="pct"/>
            <w:tcBorders>
              <w:top w:val="single" w:sz="4" w:space="0" w:color="auto"/>
            </w:tcBorders>
            <w:vAlign w:val="center"/>
          </w:tcPr>
          <w:p w14:paraId="5C5A7ABB" w14:textId="21FE1FBD" w:rsidR="008A64B0" w:rsidRPr="00AC4A9E" w:rsidRDefault="008A64B0"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Ingresos Altos</w:t>
            </w:r>
          </w:p>
        </w:tc>
        <w:tc>
          <w:tcPr>
            <w:tcW w:w="197" w:type="pct"/>
            <w:tcBorders>
              <w:top w:val="single" w:sz="4" w:space="0" w:color="auto"/>
            </w:tcBorders>
            <w:shd w:val="clear" w:color="auto" w:fill="auto"/>
            <w:noWrap/>
            <w:vAlign w:val="center"/>
            <w:hideMark/>
          </w:tcPr>
          <w:p w14:paraId="1623311A" w14:textId="1AF5E72C" w:rsidR="008A64B0" w:rsidRPr="00AC4A9E" w:rsidRDefault="008A64B0"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409" w:type="pct"/>
            <w:tcBorders>
              <w:top w:val="single" w:sz="4" w:space="0" w:color="auto"/>
            </w:tcBorders>
            <w:shd w:val="clear" w:color="auto" w:fill="auto"/>
            <w:noWrap/>
            <w:vAlign w:val="center"/>
          </w:tcPr>
          <w:p w14:paraId="5F1F6BC4" w14:textId="63AE058C" w:rsidR="008A64B0" w:rsidRPr="00AC4A9E"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303" w:type="pct"/>
            <w:shd w:val="clear" w:color="auto" w:fill="auto"/>
            <w:noWrap/>
            <w:vAlign w:val="center"/>
          </w:tcPr>
          <w:p w14:paraId="3DDCC2EF" w14:textId="32B9D5BB" w:rsidR="008A64B0" w:rsidRPr="00AC4A9E" w:rsidRDefault="008A64B0" w:rsidP="004514B1">
            <w:pPr>
              <w:spacing w:line="240" w:lineRule="auto"/>
              <w:jc w:val="center"/>
              <w:rPr>
                <w:rFonts w:ascii="Arial" w:eastAsia="Times New Roman" w:hAnsi="Arial" w:cs="Arial"/>
                <w:color w:val="000000"/>
                <w:sz w:val="18"/>
                <w:szCs w:val="18"/>
                <w:lang w:eastAsia="es-NI"/>
              </w:rPr>
            </w:pPr>
          </w:p>
        </w:tc>
        <w:tc>
          <w:tcPr>
            <w:tcW w:w="483" w:type="pct"/>
            <w:tcBorders>
              <w:top w:val="single" w:sz="4" w:space="0" w:color="auto"/>
            </w:tcBorders>
            <w:shd w:val="clear" w:color="auto" w:fill="auto"/>
            <w:vAlign w:val="center"/>
          </w:tcPr>
          <w:p w14:paraId="592F1C1F" w14:textId="333941F9" w:rsidR="008A64B0" w:rsidRPr="00AC4A9E" w:rsidRDefault="008A64B0"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38.884</w:t>
            </w:r>
          </w:p>
        </w:tc>
        <w:tc>
          <w:tcPr>
            <w:tcW w:w="279" w:type="pct"/>
            <w:tcBorders>
              <w:top w:val="single" w:sz="4" w:space="0" w:color="auto"/>
            </w:tcBorders>
            <w:shd w:val="clear" w:color="auto" w:fill="auto"/>
            <w:noWrap/>
            <w:vAlign w:val="center"/>
          </w:tcPr>
          <w:p w14:paraId="7F56AE2B" w14:textId="68D7F34A" w:rsidR="008A64B0" w:rsidRPr="00AC4A9E" w:rsidRDefault="008A64B0"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27</w:t>
            </w:r>
          </w:p>
        </w:tc>
        <w:tc>
          <w:tcPr>
            <w:tcW w:w="487" w:type="pct"/>
            <w:tcBorders>
              <w:top w:val="single" w:sz="4" w:space="0" w:color="auto"/>
            </w:tcBorders>
            <w:shd w:val="clear" w:color="auto" w:fill="auto"/>
            <w:noWrap/>
            <w:vAlign w:val="center"/>
          </w:tcPr>
          <w:p w14:paraId="3B64B0D1" w14:textId="66F4AEF1" w:rsidR="008A64B0" w:rsidRPr="00AC4A9E" w:rsidRDefault="008A64B0"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&lt;0.001</w:t>
            </w:r>
          </w:p>
        </w:tc>
        <w:tc>
          <w:tcPr>
            <w:tcW w:w="483" w:type="pct"/>
            <w:tcBorders>
              <w:top w:val="single" w:sz="4" w:space="0" w:color="auto"/>
            </w:tcBorders>
            <w:vAlign w:val="center"/>
          </w:tcPr>
          <w:p w14:paraId="20E00BE2" w14:textId="1DE37A2B" w:rsidR="008A64B0" w:rsidRDefault="008A64B0"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2.000</w:t>
            </w:r>
          </w:p>
        </w:tc>
        <w:tc>
          <w:tcPr>
            <w:tcW w:w="699" w:type="pct"/>
            <w:tcBorders>
              <w:top w:val="single" w:sz="4" w:space="0" w:color="auto"/>
            </w:tcBorders>
            <w:vAlign w:val="center"/>
          </w:tcPr>
          <w:p w14:paraId="4E349B4B" w14:textId="70DDC95F" w:rsidR="008A64B0" w:rsidRDefault="008A64B0"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1.99</w:t>
            </w:r>
          </w:p>
        </w:tc>
        <w:tc>
          <w:tcPr>
            <w:tcW w:w="622" w:type="pct"/>
            <w:tcBorders>
              <w:top w:val="single" w:sz="4" w:space="0" w:color="auto"/>
            </w:tcBorders>
            <w:vAlign w:val="center"/>
          </w:tcPr>
          <w:p w14:paraId="53365CF1" w14:textId="52EA9847" w:rsidR="008A64B0" w:rsidRDefault="008A64B0"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2.11</w:t>
            </w:r>
          </w:p>
        </w:tc>
      </w:tr>
      <w:tr w:rsidR="008A64B0" w:rsidRPr="00AC4A9E" w14:paraId="5E37B1C8" w14:textId="77777777" w:rsidTr="008A64B0">
        <w:trPr>
          <w:trHeight w:val="300"/>
        </w:trPr>
        <w:tc>
          <w:tcPr>
            <w:tcW w:w="1038" w:type="pct"/>
            <w:vAlign w:val="center"/>
          </w:tcPr>
          <w:p w14:paraId="5FC47B7C" w14:textId="72477358" w:rsidR="008A64B0" w:rsidRDefault="008A64B0"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Ingresos Medios</w:t>
            </w:r>
          </w:p>
        </w:tc>
        <w:tc>
          <w:tcPr>
            <w:tcW w:w="197" w:type="pct"/>
            <w:shd w:val="clear" w:color="auto" w:fill="auto"/>
            <w:noWrap/>
            <w:vAlign w:val="center"/>
          </w:tcPr>
          <w:p w14:paraId="0FC2314C" w14:textId="364C4BAE" w:rsidR="008A64B0" w:rsidRDefault="008A64B0"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26</w:t>
            </w:r>
          </w:p>
        </w:tc>
        <w:tc>
          <w:tcPr>
            <w:tcW w:w="409" w:type="pct"/>
            <w:shd w:val="clear" w:color="auto" w:fill="auto"/>
            <w:noWrap/>
            <w:vAlign w:val="center"/>
          </w:tcPr>
          <w:p w14:paraId="27E9DDA5" w14:textId="7B862107" w:rsidR="008A64B0"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92%</w:t>
            </w:r>
          </w:p>
        </w:tc>
        <w:tc>
          <w:tcPr>
            <w:tcW w:w="303" w:type="pct"/>
            <w:shd w:val="clear" w:color="auto" w:fill="auto"/>
            <w:noWrap/>
            <w:vAlign w:val="center"/>
          </w:tcPr>
          <w:p w14:paraId="5EFDCB6B" w14:textId="1E4937B5" w:rsidR="008A64B0" w:rsidRDefault="008A64B0" w:rsidP="004514B1">
            <w:pPr>
              <w:spacing w:line="240" w:lineRule="auto"/>
              <w:jc w:val="center"/>
              <w:rPr>
                <w:rFonts w:ascii="Arial" w:eastAsia="Times New Roman" w:hAnsi="Arial" w:cs="Arial"/>
                <w:color w:val="000000"/>
                <w:sz w:val="18"/>
                <w:szCs w:val="18"/>
                <w:lang w:eastAsia="es-NI"/>
              </w:rPr>
            </w:pPr>
          </w:p>
        </w:tc>
        <w:tc>
          <w:tcPr>
            <w:tcW w:w="483" w:type="pct"/>
            <w:shd w:val="clear" w:color="auto" w:fill="auto"/>
            <w:vAlign w:val="center"/>
          </w:tcPr>
          <w:p w14:paraId="4971A11C" w14:textId="67AA68E4" w:rsidR="008A64B0" w:rsidRDefault="008A64B0" w:rsidP="004514B1">
            <w:pPr>
              <w:spacing w:line="240" w:lineRule="auto"/>
              <w:jc w:val="center"/>
              <w:rPr>
                <w:rFonts w:ascii="Arial" w:eastAsia="Times New Roman" w:hAnsi="Arial" w:cs="Arial"/>
                <w:color w:val="000000"/>
                <w:sz w:val="18"/>
                <w:szCs w:val="18"/>
                <w:lang w:eastAsia="es-NI"/>
              </w:rPr>
            </w:pPr>
          </w:p>
        </w:tc>
        <w:tc>
          <w:tcPr>
            <w:tcW w:w="279" w:type="pct"/>
            <w:shd w:val="clear" w:color="auto" w:fill="auto"/>
            <w:noWrap/>
            <w:vAlign w:val="center"/>
          </w:tcPr>
          <w:p w14:paraId="273E95D3" w14:textId="46FCB4A1" w:rsidR="008A64B0" w:rsidRDefault="008A64B0" w:rsidP="004514B1">
            <w:pPr>
              <w:spacing w:line="240" w:lineRule="auto"/>
              <w:jc w:val="center"/>
              <w:rPr>
                <w:rFonts w:ascii="Arial" w:eastAsia="Times New Roman" w:hAnsi="Arial" w:cs="Arial"/>
                <w:color w:val="000000"/>
                <w:sz w:val="18"/>
                <w:szCs w:val="18"/>
                <w:lang w:eastAsia="es-NI"/>
              </w:rPr>
            </w:pPr>
          </w:p>
        </w:tc>
        <w:tc>
          <w:tcPr>
            <w:tcW w:w="487" w:type="pct"/>
            <w:shd w:val="clear" w:color="auto" w:fill="auto"/>
            <w:noWrap/>
            <w:vAlign w:val="center"/>
          </w:tcPr>
          <w:p w14:paraId="270693A6" w14:textId="3CEC0EB3" w:rsidR="008A64B0" w:rsidRDefault="008A64B0" w:rsidP="004514B1">
            <w:pPr>
              <w:spacing w:line="240" w:lineRule="auto"/>
              <w:jc w:val="center"/>
              <w:rPr>
                <w:rFonts w:ascii="Arial" w:eastAsia="Times New Roman" w:hAnsi="Arial" w:cs="Arial"/>
                <w:color w:val="000000"/>
                <w:sz w:val="18"/>
                <w:szCs w:val="18"/>
                <w:lang w:eastAsia="es-NI"/>
              </w:rPr>
            </w:pPr>
          </w:p>
        </w:tc>
        <w:tc>
          <w:tcPr>
            <w:tcW w:w="483" w:type="pct"/>
            <w:vAlign w:val="center"/>
          </w:tcPr>
          <w:p w14:paraId="425B1288" w14:textId="445646EF" w:rsidR="008A64B0" w:rsidRDefault="008A64B0" w:rsidP="004514B1">
            <w:pPr>
              <w:spacing w:line="240" w:lineRule="auto"/>
              <w:jc w:val="center"/>
              <w:rPr>
                <w:rFonts w:ascii="Arial" w:eastAsia="Times New Roman" w:hAnsi="Arial" w:cs="Arial"/>
                <w:color w:val="000000"/>
                <w:sz w:val="18"/>
                <w:szCs w:val="18"/>
                <w:lang w:eastAsia="es-NI"/>
              </w:rPr>
            </w:pPr>
          </w:p>
        </w:tc>
        <w:tc>
          <w:tcPr>
            <w:tcW w:w="699" w:type="pct"/>
            <w:vAlign w:val="center"/>
          </w:tcPr>
          <w:p w14:paraId="3AE2D355" w14:textId="449C8991" w:rsidR="008A64B0" w:rsidRDefault="008A64B0" w:rsidP="004514B1">
            <w:pPr>
              <w:spacing w:line="240" w:lineRule="auto"/>
              <w:jc w:val="center"/>
              <w:rPr>
                <w:rFonts w:ascii="Arial" w:eastAsia="Times New Roman" w:hAnsi="Arial" w:cs="Arial"/>
                <w:color w:val="000000"/>
                <w:sz w:val="18"/>
                <w:szCs w:val="18"/>
                <w:lang w:eastAsia="es-NI"/>
              </w:rPr>
            </w:pPr>
          </w:p>
        </w:tc>
        <w:tc>
          <w:tcPr>
            <w:tcW w:w="622" w:type="pct"/>
            <w:vAlign w:val="center"/>
          </w:tcPr>
          <w:p w14:paraId="2AD23B3F" w14:textId="79EAED3F" w:rsidR="008A64B0" w:rsidRDefault="008A64B0" w:rsidP="004514B1">
            <w:pPr>
              <w:spacing w:line="240" w:lineRule="auto"/>
              <w:jc w:val="center"/>
              <w:rPr>
                <w:rFonts w:ascii="Arial" w:eastAsia="Times New Roman" w:hAnsi="Arial" w:cs="Arial"/>
                <w:color w:val="000000"/>
                <w:sz w:val="18"/>
                <w:szCs w:val="18"/>
                <w:lang w:eastAsia="es-NI"/>
              </w:rPr>
            </w:pPr>
          </w:p>
        </w:tc>
      </w:tr>
      <w:tr w:rsidR="008A64B0" w:rsidRPr="00AC4A9E" w14:paraId="4E83DEB5" w14:textId="77777777" w:rsidTr="008A64B0">
        <w:trPr>
          <w:trHeight w:val="300"/>
        </w:trPr>
        <w:tc>
          <w:tcPr>
            <w:tcW w:w="1038" w:type="pct"/>
            <w:tcBorders>
              <w:bottom w:val="dashSmallGap" w:sz="4" w:space="0" w:color="auto"/>
            </w:tcBorders>
            <w:vAlign w:val="center"/>
          </w:tcPr>
          <w:p w14:paraId="19AC33F4" w14:textId="5CD60E3E" w:rsidR="008A64B0" w:rsidRDefault="008A64B0"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Ingresos Bajos</w:t>
            </w:r>
          </w:p>
        </w:tc>
        <w:tc>
          <w:tcPr>
            <w:tcW w:w="197" w:type="pct"/>
            <w:tcBorders>
              <w:bottom w:val="dashSmallGap" w:sz="4" w:space="0" w:color="auto"/>
            </w:tcBorders>
            <w:shd w:val="clear" w:color="auto" w:fill="auto"/>
            <w:noWrap/>
            <w:vAlign w:val="center"/>
          </w:tcPr>
          <w:p w14:paraId="7E51D980" w14:textId="276D9A01" w:rsidR="008A64B0" w:rsidRDefault="008A64B0"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409" w:type="pct"/>
            <w:tcBorders>
              <w:bottom w:val="dashSmallGap" w:sz="4" w:space="0" w:color="auto"/>
            </w:tcBorders>
            <w:shd w:val="clear" w:color="auto" w:fill="auto"/>
            <w:noWrap/>
            <w:vAlign w:val="center"/>
          </w:tcPr>
          <w:p w14:paraId="2511F6BE" w14:textId="33B2A40E" w:rsidR="008A64B0"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303" w:type="pct"/>
            <w:tcBorders>
              <w:bottom w:val="dashSmallGap" w:sz="4" w:space="0" w:color="auto"/>
            </w:tcBorders>
            <w:shd w:val="clear" w:color="auto" w:fill="auto"/>
            <w:noWrap/>
            <w:vAlign w:val="center"/>
          </w:tcPr>
          <w:p w14:paraId="4242EA71" w14:textId="77777777" w:rsidR="008A64B0" w:rsidRDefault="008A64B0" w:rsidP="004514B1">
            <w:pPr>
              <w:spacing w:line="240" w:lineRule="auto"/>
              <w:jc w:val="center"/>
              <w:rPr>
                <w:rFonts w:ascii="Arial" w:eastAsia="Times New Roman" w:hAnsi="Arial" w:cs="Arial"/>
                <w:color w:val="000000"/>
                <w:sz w:val="18"/>
                <w:szCs w:val="18"/>
                <w:lang w:eastAsia="es-NI"/>
              </w:rPr>
            </w:pPr>
          </w:p>
        </w:tc>
        <w:tc>
          <w:tcPr>
            <w:tcW w:w="483" w:type="pct"/>
            <w:tcBorders>
              <w:bottom w:val="dashSmallGap" w:sz="4" w:space="0" w:color="auto"/>
            </w:tcBorders>
            <w:shd w:val="clear" w:color="auto" w:fill="auto"/>
            <w:vAlign w:val="center"/>
          </w:tcPr>
          <w:p w14:paraId="1C28B9CF" w14:textId="77777777" w:rsidR="008A64B0" w:rsidRDefault="008A64B0" w:rsidP="004514B1">
            <w:pPr>
              <w:spacing w:line="240" w:lineRule="auto"/>
              <w:jc w:val="center"/>
              <w:rPr>
                <w:rFonts w:ascii="Arial" w:eastAsia="Times New Roman" w:hAnsi="Arial" w:cs="Arial"/>
                <w:color w:val="000000"/>
                <w:sz w:val="18"/>
                <w:szCs w:val="18"/>
                <w:lang w:eastAsia="es-NI"/>
              </w:rPr>
            </w:pPr>
          </w:p>
        </w:tc>
        <w:tc>
          <w:tcPr>
            <w:tcW w:w="279" w:type="pct"/>
            <w:tcBorders>
              <w:bottom w:val="dashSmallGap" w:sz="4" w:space="0" w:color="auto"/>
            </w:tcBorders>
            <w:shd w:val="clear" w:color="auto" w:fill="auto"/>
            <w:noWrap/>
            <w:vAlign w:val="center"/>
          </w:tcPr>
          <w:p w14:paraId="616CFBFC" w14:textId="77777777" w:rsidR="008A64B0" w:rsidRDefault="008A64B0" w:rsidP="004514B1">
            <w:pPr>
              <w:spacing w:line="240" w:lineRule="auto"/>
              <w:jc w:val="right"/>
              <w:rPr>
                <w:rFonts w:ascii="Arial" w:eastAsia="Times New Roman" w:hAnsi="Arial" w:cs="Arial"/>
                <w:color w:val="000000"/>
                <w:sz w:val="18"/>
                <w:szCs w:val="18"/>
                <w:lang w:eastAsia="es-NI"/>
              </w:rPr>
            </w:pPr>
          </w:p>
        </w:tc>
        <w:tc>
          <w:tcPr>
            <w:tcW w:w="487" w:type="pct"/>
            <w:tcBorders>
              <w:bottom w:val="dashSmallGap" w:sz="4" w:space="0" w:color="auto"/>
            </w:tcBorders>
            <w:shd w:val="clear" w:color="auto" w:fill="auto"/>
            <w:noWrap/>
            <w:vAlign w:val="center"/>
          </w:tcPr>
          <w:p w14:paraId="2D0BDED2" w14:textId="77777777" w:rsidR="008A64B0" w:rsidRDefault="008A64B0" w:rsidP="004514B1">
            <w:pPr>
              <w:spacing w:line="240" w:lineRule="auto"/>
              <w:jc w:val="right"/>
              <w:rPr>
                <w:rFonts w:ascii="Arial" w:eastAsia="Times New Roman" w:hAnsi="Arial" w:cs="Arial"/>
                <w:color w:val="000000"/>
                <w:sz w:val="18"/>
                <w:szCs w:val="18"/>
                <w:lang w:eastAsia="es-NI"/>
              </w:rPr>
            </w:pPr>
          </w:p>
        </w:tc>
        <w:tc>
          <w:tcPr>
            <w:tcW w:w="1804" w:type="pct"/>
            <w:gridSpan w:val="3"/>
            <w:tcBorders>
              <w:bottom w:val="dashSmallGap" w:sz="4" w:space="0" w:color="auto"/>
            </w:tcBorders>
            <w:vAlign w:val="center"/>
          </w:tcPr>
          <w:p w14:paraId="3B6FE3D3" w14:textId="0F86DBF5" w:rsidR="008A64B0" w:rsidRPr="006A3A16" w:rsidRDefault="008A64B0" w:rsidP="004514B1">
            <w:pPr>
              <w:spacing w:line="240" w:lineRule="auto"/>
              <w:jc w:val="center"/>
              <w:rPr>
                <w:rFonts w:ascii="Arial" w:eastAsia="Times New Roman" w:hAnsi="Arial" w:cs="Arial"/>
                <w:color w:val="000000"/>
                <w:sz w:val="18"/>
                <w:szCs w:val="18"/>
                <w:lang w:eastAsia="es-NI"/>
              </w:rPr>
            </w:pPr>
          </w:p>
        </w:tc>
      </w:tr>
    </w:tbl>
    <w:p w14:paraId="2A91F498" w14:textId="4EC1365C" w:rsidR="006E67B5" w:rsidRDefault="00743402" w:rsidP="00743402">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p= valor de significancia (se considera significativo si p&lt;0.05</w:t>
      </w:r>
      <w:proofErr w:type="gramStart"/>
      <w:r w:rsidRPr="00AC4A9E">
        <w:rPr>
          <w:rFonts w:ascii="Arial" w:eastAsia="Times New Roman" w:hAnsi="Arial" w:cs="Arial"/>
          <w:color w:val="000000"/>
          <w:sz w:val="18"/>
          <w:szCs w:val="18"/>
          <w:lang w:eastAsia="es-NI"/>
        </w:rPr>
        <w:t>)</w:t>
      </w:r>
      <w:r w:rsidR="00F62810">
        <w:rPr>
          <w:rFonts w:ascii="Arial" w:eastAsia="Times New Roman" w:hAnsi="Arial" w:cs="Arial"/>
          <w:color w:val="000000"/>
          <w:sz w:val="18"/>
          <w:szCs w:val="18"/>
          <w:lang w:eastAsia="es-NI"/>
        </w:rPr>
        <w:t>,</w:t>
      </w:r>
      <w:proofErr w:type="spellStart"/>
      <w:r w:rsidRPr="00AC4A9E">
        <w:rPr>
          <w:rFonts w:ascii="Arial" w:eastAsia="Times New Roman" w:hAnsi="Arial" w:cs="Arial"/>
          <w:color w:val="000000"/>
          <w:sz w:val="18"/>
          <w:szCs w:val="18"/>
          <w:lang w:eastAsia="es-NI"/>
        </w:rPr>
        <w:t>gl</w:t>
      </w:r>
      <w:proofErr w:type="spellEnd"/>
      <w:proofErr w:type="gramEnd"/>
      <w:r w:rsidRPr="00AC4A9E">
        <w:rPr>
          <w:rFonts w:ascii="Arial" w:eastAsia="Times New Roman" w:hAnsi="Arial" w:cs="Arial"/>
          <w:color w:val="000000"/>
          <w:sz w:val="18"/>
          <w:szCs w:val="18"/>
          <w:lang w:eastAsia="es-NI"/>
        </w:rPr>
        <w:t>= grados de libertad</w:t>
      </w:r>
    </w:p>
    <w:p w14:paraId="4444E470" w14:textId="77777777" w:rsidR="00F62810" w:rsidRDefault="00F62810" w:rsidP="00F62810">
      <w:pPr>
        <w:rPr>
          <w:rFonts w:eastAsia="Calibri" w:cs="Times New Roman"/>
          <w:szCs w:val="24"/>
        </w:rPr>
      </w:pPr>
    </w:p>
    <w:p w14:paraId="7164FA15" w14:textId="10B32952" w:rsidR="006E67B5" w:rsidRPr="001A349E" w:rsidRDefault="00F62810" w:rsidP="00F62810">
      <w:r w:rsidRPr="001A349E">
        <w:t>Para los compradores finales se estudió su estratificación socio residencial y se evidencio el siguiente resultado, de menor a mayor, condominio 7%, asentamiento y residencial 18%, colonia 23% y Barrio en un 34 %, siendo estos datos significativos ya que el valor de “p” es de &lt;0.001 (Ver Tabla 12)</w:t>
      </w:r>
    </w:p>
    <w:p w14:paraId="6CE40CBA" w14:textId="20375420" w:rsidR="006E67B5" w:rsidRPr="00F62810" w:rsidRDefault="006E67B5" w:rsidP="006E67B5">
      <w:pPr>
        <w:spacing w:line="259" w:lineRule="auto"/>
        <w:rPr>
          <w:rFonts w:eastAsia="Calibri" w:cs="Times New Roman"/>
          <w:szCs w:val="24"/>
        </w:rPr>
      </w:pPr>
      <w:r w:rsidRPr="00F62810">
        <w:rPr>
          <w:rFonts w:eastAsia="Calibri" w:cs="Times New Roman"/>
          <w:szCs w:val="24"/>
        </w:rPr>
        <w:t>TABLA 12</w:t>
      </w:r>
      <w:r w:rsidR="00F62810" w:rsidRPr="00F62810">
        <w:rPr>
          <w:rFonts w:eastAsia="Calibri" w:cs="Times New Roman"/>
          <w:szCs w:val="24"/>
        </w:rPr>
        <w:t>: Estrato Socio Residencial de los Compradores Finales</w:t>
      </w:r>
    </w:p>
    <w:p w14:paraId="04C67BA5" w14:textId="2FD74EFE" w:rsidR="00F62810" w:rsidRPr="00F62810" w:rsidRDefault="00F62810" w:rsidP="00F62810">
      <w:pPr>
        <w:pStyle w:val="Descripcin"/>
        <w:keepNext/>
        <w:rPr>
          <w:rFonts w:eastAsia="Calibri" w:cs="Times New Roman"/>
          <w:b/>
          <w:bCs/>
          <w:color w:val="auto"/>
          <w:sz w:val="24"/>
          <w:szCs w:val="24"/>
        </w:rPr>
      </w:pPr>
      <w:bookmarkStart w:id="54" w:name="_Toc130794999"/>
      <w:r w:rsidRPr="00F62810">
        <w:rPr>
          <w:rFonts w:eastAsia="Calibri" w:cs="Times New Roman"/>
          <w:b/>
          <w:bCs/>
          <w:color w:val="auto"/>
          <w:sz w:val="24"/>
          <w:szCs w:val="24"/>
        </w:rPr>
        <w:t xml:space="preserve">Tabla </w:t>
      </w:r>
      <w:r w:rsidRPr="00F62810">
        <w:rPr>
          <w:rFonts w:eastAsia="Calibri" w:cs="Times New Roman"/>
          <w:b/>
          <w:bCs/>
          <w:color w:val="auto"/>
          <w:sz w:val="24"/>
          <w:szCs w:val="24"/>
        </w:rPr>
        <w:fldChar w:fldCharType="begin"/>
      </w:r>
      <w:r w:rsidRPr="00F62810">
        <w:rPr>
          <w:rFonts w:eastAsia="Calibri" w:cs="Times New Roman"/>
          <w:b/>
          <w:bCs/>
          <w:color w:val="auto"/>
          <w:sz w:val="24"/>
          <w:szCs w:val="24"/>
        </w:rPr>
        <w:instrText xml:space="preserve"> SEQ Tabla \* ARABIC </w:instrText>
      </w:r>
      <w:r w:rsidRPr="00F62810">
        <w:rPr>
          <w:rFonts w:eastAsia="Calibri" w:cs="Times New Roman"/>
          <w:b/>
          <w:bCs/>
          <w:color w:val="auto"/>
          <w:sz w:val="24"/>
          <w:szCs w:val="24"/>
        </w:rPr>
        <w:fldChar w:fldCharType="separate"/>
      </w:r>
      <w:r w:rsidR="00795892">
        <w:rPr>
          <w:rFonts w:eastAsia="Calibri" w:cs="Times New Roman"/>
          <w:b/>
          <w:bCs/>
          <w:noProof/>
          <w:color w:val="auto"/>
          <w:sz w:val="24"/>
          <w:szCs w:val="24"/>
        </w:rPr>
        <w:t>12</w:t>
      </w:r>
      <w:bookmarkEnd w:id="54"/>
      <w:r w:rsidRPr="00F62810">
        <w:rPr>
          <w:rFonts w:eastAsia="Calibri" w:cs="Times New Roman"/>
          <w:b/>
          <w:bCs/>
          <w:color w:val="auto"/>
          <w:sz w:val="24"/>
          <w:szCs w:val="24"/>
        </w:rPr>
        <w:fldChar w:fldCharType="end"/>
      </w:r>
    </w:p>
    <w:tbl>
      <w:tblPr>
        <w:tblW w:w="5000" w:type="pct"/>
        <w:tblCellMar>
          <w:left w:w="70" w:type="dxa"/>
          <w:right w:w="70" w:type="dxa"/>
        </w:tblCellMar>
        <w:tblLook w:val="04A0" w:firstRow="1" w:lastRow="0" w:firstColumn="1" w:lastColumn="0" w:noHBand="0" w:noVBand="1"/>
      </w:tblPr>
      <w:tblGrid>
        <w:gridCol w:w="1943"/>
        <w:gridCol w:w="369"/>
        <w:gridCol w:w="766"/>
        <w:gridCol w:w="567"/>
        <w:gridCol w:w="904"/>
        <w:gridCol w:w="522"/>
        <w:gridCol w:w="912"/>
        <w:gridCol w:w="904"/>
        <w:gridCol w:w="1309"/>
        <w:gridCol w:w="1164"/>
      </w:tblGrid>
      <w:tr w:rsidR="006E67B5" w:rsidRPr="00AC4A9E" w14:paraId="19D604ED" w14:textId="77777777" w:rsidTr="004514B1">
        <w:trPr>
          <w:trHeight w:val="315"/>
        </w:trPr>
        <w:tc>
          <w:tcPr>
            <w:tcW w:w="1038" w:type="pct"/>
            <w:tcBorders>
              <w:top w:val="single" w:sz="4" w:space="0" w:color="auto"/>
            </w:tcBorders>
            <w:shd w:val="clear" w:color="auto" w:fill="auto"/>
            <w:vAlign w:val="bottom"/>
            <w:hideMark/>
          </w:tcPr>
          <w:p w14:paraId="03C92047" w14:textId="77777777" w:rsidR="006E67B5" w:rsidRPr="00AC4A9E" w:rsidRDefault="006E67B5"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606" w:type="pct"/>
            <w:gridSpan w:val="2"/>
            <w:tcBorders>
              <w:top w:val="single" w:sz="4" w:space="0" w:color="auto"/>
              <w:bottom w:val="single" w:sz="4" w:space="0" w:color="auto"/>
            </w:tcBorders>
            <w:shd w:val="clear" w:color="auto" w:fill="auto"/>
            <w:vAlign w:val="bottom"/>
            <w:hideMark/>
          </w:tcPr>
          <w:p w14:paraId="55E7FC10" w14:textId="77777777" w:rsidR="006E67B5" w:rsidRPr="00AC4A9E"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786" w:type="pct"/>
            <w:gridSpan w:val="2"/>
            <w:tcBorders>
              <w:top w:val="single" w:sz="4" w:space="0" w:color="auto"/>
            </w:tcBorders>
            <w:shd w:val="clear" w:color="auto" w:fill="auto"/>
            <w:noWrap/>
            <w:vAlign w:val="bottom"/>
            <w:hideMark/>
          </w:tcPr>
          <w:p w14:paraId="3FBDDB76" w14:textId="77777777" w:rsidR="006E67B5" w:rsidRDefault="006E67B5" w:rsidP="004514B1">
            <w:pPr>
              <w:spacing w:line="240" w:lineRule="auto"/>
              <w:jc w:val="center"/>
              <w:rPr>
                <w:rFonts w:eastAsia="Times New Roman" w:cs="Times New Roman"/>
                <w:sz w:val="20"/>
                <w:szCs w:val="20"/>
                <w:lang w:eastAsia="es-NI"/>
              </w:rPr>
            </w:pPr>
          </w:p>
        </w:tc>
        <w:tc>
          <w:tcPr>
            <w:tcW w:w="2570" w:type="pct"/>
            <w:gridSpan w:val="5"/>
            <w:tcBorders>
              <w:top w:val="single" w:sz="4" w:space="0" w:color="auto"/>
              <w:bottom w:val="single" w:sz="4" w:space="0" w:color="auto"/>
            </w:tcBorders>
            <w:shd w:val="clear" w:color="auto" w:fill="auto"/>
            <w:vAlign w:val="bottom"/>
          </w:tcPr>
          <w:p w14:paraId="71991C0D" w14:textId="77777777" w:rsidR="006E67B5" w:rsidRDefault="006E67B5" w:rsidP="004514B1">
            <w:pPr>
              <w:spacing w:line="240" w:lineRule="auto"/>
              <w:jc w:val="center"/>
              <w:rPr>
                <w:rFonts w:eastAsia="Times New Roman" w:cs="Times New Roman"/>
                <w:sz w:val="20"/>
                <w:szCs w:val="20"/>
                <w:lang w:eastAsia="es-NI"/>
              </w:rPr>
            </w:pPr>
            <w:r>
              <w:rPr>
                <w:rFonts w:eastAsia="Times New Roman" w:cs="Times New Roman"/>
                <w:sz w:val="20"/>
                <w:szCs w:val="20"/>
                <w:lang w:eastAsia="es-NI"/>
              </w:rPr>
              <w:t>Pruebas T para una Muestra</w:t>
            </w:r>
          </w:p>
        </w:tc>
      </w:tr>
      <w:tr w:rsidR="006E67B5" w:rsidRPr="00AC4A9E" w14:paraId="312391AF" w14:textId="77777777" w:rsidTr="004514B1">
        <w:trPr>
          <w:trHeight w:val="315"/>
        </w:trPr>
        <w:tc>
          <w:tcPr>
            <w:tcW w:w="1038" w:type="pct"/>
            <w:shd w:val="clear" w:color="auto" w:fill="auto"/>
            <w:vAlign w:val="bottom"/>
            <w:hideMark/>
          </w:tcPr>
          <w:p w14:paraId="4287C8A5" w14:textId="77777777" w:rsidR="006E67B5" w:rsidRPr="00AC4A9E" w:rsidRDefault="006E67B5"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606" w:type="pct"/>
            <w:gridSpan w:val="2"/>
            <w:tcBorders>
              <w:top w:val="single" w:sz="4" w:space="0" w:color="auto"/>
              <w:bottom w:val="single" w:sz="4" w:space="0" w:color="auto"/>
            </w:tcBorders>
            <w:shd w:val="clear" w:color="auto" w:fill="auto"/>
            <w:vAlign w:val="bottom"/>
            <w:hideMark/>
          </w:tcPr>
          <w:p w14:paraId="6E2945E5" w14:textId="77777777" w:rsidR="006E67B5" w:rsidRPr="00AC4A9E"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Comprador Final</w:t>
            </w:r>
          </w:p>
          <w:p w14:paraId="406B47DF" w14:textId="77777777" w:rsidR="006E67B5" w:rsidRPr="00AC4A9E" w:rsidRDefault="006E67B5"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28</w:t>
            </w:r>
            <w:r w:rsidRPr="00AC4A9E">
              <w:rPr>
                <w:rFonts w:ascii="Arial" w:eastAsia="Times New Roman" w:hAnsi="Arial" w:cs="Arial"/>
                <w:color w:val="000000"/>
                <w:sz w:val="18"/>
                <w:szCs w:val="18"/>
                <w:lang w:eastAsia="es-NI"/>
              </w:rPr>
              <w:t>)</w:t>
            </w:r>
          </w:p>
        </w:tc>
        <w:tc>
          <w:tcPr>
            <w:tcW w:w="2035" w:type="pct"/>
            <w:gridSpan w:val="5"/>
            <w:shd w:val="clear" w:color="auto" w:fill="auto"/>
            <w:noWrap/>
            <w:vAlign w:val="bottom"/>
            <w:hideMark/>
          </w:tcPr>
          <w:p w14:paraId="6EB0FC38" w14:textId="77777777" w:rsidR="006E67B5" w:rsidRPr="00AC4A9E" w:rsidRDefault="006E67B5" w:rsidP="004514B1">
            <w:pPr>
              <w:spacing w:line="240" w:lineRule="auto"/>
              <w:rPr>
                <w:rFonts w:eastAsia="Times New Roman" w:cs="Times New Roman"/>
                <w:sz w:val="20"/>
                <w:szCs w:val="20"/>
                <w:lang w:eastAsia="es-NI"/>
              </w:rPr>
            </w:pPr>
          </w:p>
        </w:tc>
        <w:tc>
          <w:tcPr>
            <w:tcW w:w="1321" w:type="pct"/>
            <w:gridSpan w:val="2"/>
            <w:vAlign w:val="center"/>
          </w:tcPr>
          <w:p w14:paraId="16C8D1C1" w14:textId="77777777" w:rsidR="006E67B5" w:rsidRPr="00AC4A9E" w:rsidRDefault="006E67B5" w:rsidP="004514B1">
            <w:pPr>
              <w:spacing w:line="240" w:lineRule="auto"/>
              <w:jc w:val="center"/>
              <w:rPr>
                <w:rFonts w:eastAsia="Times New Roman" w:cs="Times New Roman"/>
                <w:sz w:val="20"/>
                <w:szCs w:val="20"/>
                <w:lang w:eastAsia="es-NI"/>
              </w:rPr>
            </w:pPr>
            <w:r>
              <w:rPr>
                <w:rFonts w:eastAsia="Times New Roman" w:cs="Times New Roman"/>
                <w:sz w:val="20"/>
                <w:szCs w:val="20"/>
                <w:lang w:eastAsia="es-NI"/>
              </w:rPr>
              <w:t>95% de Confianza</w:t>
            </w:r>
          </w:p>
        </w:tc>
      </w:tr>
      <w:tr w:rsidR="006E67B5" w:rsidRPr="00AC4A9E" w14:paraId="1A22437E" w14:textId="77777777" w:rsidTr="004514B1">
        <w:trPr>
          <w:trHeight w:val="290"/>
        </w:trPr>
        <w:tc>
          <w:tcPr>
            <w:tcW w:w="1038" w:type="pct"/>
            <w:tcBorders>
              <w:bottom w:val="single" w:sz="4" w:space="0" w:color="auto"/>
            </w:tcBorders>
            <w:shd w:val="clear" w:color="auto" w:fill="auto"/>
            <w:vAlign w:val="bottom"/>
            <w:hideMark/>
          </w:tcPr>
          <w:p w14:paraId="3C98C5BC" w14:textId="77777777" w:rsidR="006E67B5" w:rsidRPr="00AC4A9E" w:rsidRDefault="006E67B5"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197" w:type="pct"/>
            <w:tcBorders>
              <w:bottom w:val="single" w:sz="4" w:space="0" w:color="auto"/>
            </w:tcBorders>
            <w:shd w:val="clear" w:color="auto" w:fill="auto"/>
            <w:vAlign w:val="bottom"/>
            <w:hideMark/>
          </w:tcPr>
          <w:p w14:paraId="4BE68AFF" w14:textId="77777777" w:rsidR="006E67B5" w:rsidRPr="00AC4A9E" w:rsidRDefault="006E67B5"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409" w:type="pct"/>
            <w:tcBorders>
              <w:bottom w:val="single" w:sz="4" w:space="0" w:color="auto"/>
            </w:tcBorders>
            <w:shd w:val="clear" w:color="auto" w:fill="auto"/>
            <w:vAlign w:val="bottom"/>
            <w:hideMark/>
          </w:tcPr>
          <w:p w14:paraId="666F4056" w14:textId="77777777" w:rsidR="006E67B5" w:rsidRPr="00AC4A9E" w:rsidRDefault="006E67B5"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303" w:type="pct"/>
            <w:shd w:val="clear" w:color="auto" w:fill="auto"/>
            <w:vAlign w:val="center"/>
          </w:tcPr>
          <w:p w14:paraId="55040C11" w14:textId="77777777" w:rsidR="006E67B5" w:rsidRPr="00AC4A9E" w:rsidRDefault="006E67B5" w:rsidP="004514B1">
            <w:pPr>
              <w:spacing w:line="240" w:lineRule="auto"/>
              <w:jc w:val="center"/>
              <w:rPr>
                <w:rFonts w:ascii="Arial" w:eastAsia="Times New Roman" w:hAnsi="Arial" w:cs="Arial"/>
                <w:color w:val="000000"/>
                <w:sz w:val="18"/>
                <w:szCs w:val="18"/>
                <w:lang w:eastAsia="es-NI"/>
              </w:rPr>
            </w:pPr>
          </w:p>
        </w:tc>
        <w:tc>
          <w:tcPr>
            <w:tcW w:w="483" w:type="pct"/>
            <w:tcBorders>
              <w:top w:val="single" w:sz="4" w:space="0" w:color="auto"/>
              <w:bottom w:val="single" w:sz="4" w:space="0" w:color="auto"/>
            </w:tcBorders>
            <w:shd w:val="clear" w:color="auto" w:fill="auto"/>
            <w:vAlign w:val="center"/>
          </w:tcPr>
          <w:p w14:paraId="174FC670" w14:textId="77777777" w:rsidR="006E67B5" w:rsidRPr="00AC4A9E"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t</w:t>
            </w:r>
          </w:p>
        </w:tc>
        <w:tc>
          <w:tcPr>
            <w:tcW w:w="279" w:type="pct"/>
            <w:tcBorders>
              <w:top w:val="single" w:sz="4" w:space="0" w:color="auto"/>
              <w:bottom w:val="single" w:sz="4" w:space="0" w:color="auto"/>
            </w:tcBorders>
            <w:shd w:val="clear" w:color="auto" w:fill="auto"/>
            <w:vAlign w:val="center"/>
          </w:tcPr>
          <w:p w14:paraId="6A7C7D7E" w14:textId="77777777" w:rsidR="006E67B5" w:rsidRPr="00AC4A9E" w:rsidRDefault="006E67B5"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gl</w:t>
            </w:r>
            <w:proofErr w:type="spellEnd"/>
          </w:p>
        </w:tc>
        <w:tc>
          <w:tcPr>
            <w:tcW w:w="487" w:type="pct"/>
            <w:tcBorders>
              <w:top w:val="single" w:sz="4" w:space="0" w:color="auto"/>
              <w:bottom w:val="single" w:sz="4" w:space="0" w:color="auto"/>
            </w:tcBorders>
            <w:shd w:val="clear" w:color="auto" w:fill="auto"/>
            <w:vAlign w:val="center"/>
          </w:tcPr>
          <w:p w14:paraId="44E73D90" w14:textId="77777777" w:rsidR="006E67B5" w:rsidRPr="00AC4A9E"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w:t>
            </w:r>
          </w:p>
        </w:tc>
        <w:tc>
          <w:tcPr>
            <w:tcW w:w="483" w:type="pct"/>
            <w:tcBorders>
              <w:top w:val="single" w:sz="4" w:space="0" w:color="auto"/>
              <w:bottom w:val="single" w:sz="4" w:space="0" w:color="auto"/>
            </w:tcBorders>
            <w:vAlign w:val="center"/>
          </w:tcPr>
          <w:p w14:paraId="7631A1A3" w14:textId="77777777" w:rsidR="006E67B5" w:rsidRPr="00AC4A9E"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DM</w:t>
            </w:r>
          </w:p>
        </w:tc>
        <w:tc>
          <w:tcPr>
            <w:tcW w:w="699" w:type="pct"/>
            <w:tcBorders>
              <w:top w:val="single" w:sz="4" w:space="0" w:color="auto"/>
              <w:bottom w:val="single" w:sz="4" w:space="0" w:color="auto"/>
            </w:tcBorders>
            <w:vAlign w:val="center"/>
          </w:tcPr>
          <w:p w14:paraId="6912F2BB" w14:textId="77777777" w:rsidR="006E67B5" w:rsidRPr="00AC4A9E" w:rsidRDefault="006E67B5"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inf</w:t>
            </w:r>
            <w:proofErr w:type="spellEnd"/>
          </w:p>
        </w:tc>
        <w:tc>
          <w:tcPr>
            <w:tcW w:w="622" w:type="pct"/>
            <w:tcBorders>
              <w:top w:val="single" w:sz="4" w:space="0" w:color="auto"/>
              <w:bottom w:val="single" w:sz="4" w:space="0" w:color="auto"/>
            </w:tcBorders>
            <w:vAlign w:val="center"/>
          </w:tcPr>
          <w:p w14:paraId="16F6EE57" w14:textId="77777777" w:rsidR="006E67B5" w:rsidRPr="00AC4A9E" w:rsidRDefault="006E67B5"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Sup</w:t>
            </w:r>
            <w:proofErr w:type="spellEnd"/>
          </w:p>
        </w:tc>
      </w:tr>
      <w:tr w:rsidR="006E67B5" w:rsidRPr="00AC4A9E" w14:paraId="66892018" w14:textId="77777777" w:rsidTr="006E67B5">
        <w:trPr>
          <w:trHeight w:val="300"/>
        </w:trPr>
        <w:tc>
          <w:tcPr>
            <w:tcW w:w="1038" w:type="pct"/>
            <w:tcBorders>
              <w:top w:val="single" w:sz="4" w:space="0" w:color="auto"/>
            </w:tcBorders>
            <w:vAlign w:val="center"/>
          </w:tcPr>
          <w:p w14:paraId="2F8401FB" w14:textId="34C3AFE9" w:rsidR="006E67B5" w:rsidRPr="00AC4A9E" w:rsidRDefault="006E67B5"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Asentamiento</w:t>
            </w:r>
          </w:p>
        </w:tc>
        <w:tc>
          <w:tcPr>
            <w:tcW w:w="197" w:type="pct"/>
            <w:tcBorders>
              <w:top w:val="single" w:sz="4" w:space="0" w:color="auto"/>
            </w:tcBorders>
            <w:shd w:val="clear" w:color="auto" w:fill="auto"/>
            <w:noWrap/>
            <w:vAlign w:val="center"/>
          </w:tcPr>
          <w:p w14:paraId="764CBF6A" w14:textId="7BC99D5C" w:rsidR="006E67B5" w:rsidRPr="00AC4A9E"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13</w:t>
            </w:r>
          </w:p>
        </w:tc>
        <w:tc>
          <w:tcPr>
            <w:tcW w:w="409" w:type="pct"/>
            <w:tcBorders>
              <w:top w:val="single" w:sz="4" w:space="0" w:color="auto"/>
            </w:tcBorders>
            <w:shd w:val="clear" w:color="auto" w:fill="auto"/>
            <w:noWrap/>
            <w:vAlign w:val="center"/>
          </w:tcPr>
          <w:p w14:paraId="79583F6A" w14:textId="21AC546D" w:rsidR="006E67B5" w:rsidRPr="00AC4A9E"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18%</w:t>
            </w:r>
          </w:p>
        </w:tc>
        <w:tc>
          <w:tcPr>
            <w:tcW w:w="303" w:type="pct"/>
            <w:shd w:val="clear" w:color="auto" w:fill="auto"/>
            <w:noWrap/>
            <w:vAlign w:val="center"/>
          </w:tcPr>
          <w:p w14:paraId="4985B3BA" w14:textId="77777777" w:rsidR="006E67B5" w:rsidRPr="00AC4A9E" w:rsidRDefault="006E67B5" w:rsidP="004514B1">
            <w:pPr>
              <w:spacing w:line="240" w:lineRule="auto"/>
              <w:jc w:val="center"/>
              <w:rPr>
                <w:rFonts w:ascii="Arial" w:eastAsia="Times New Roman" w:hAnsi="Arial" w:cs="Arial"/>
                <w:color w:val="000000"/>
                <w:sz w:val="18"/>
                <w:szCs w:val="18"/>
                <w:lang w:eastAsia="es-NI"/>
              </w:rPr>
            </w:pPr>
          </w:p>
        </w:tc>
        <w:tc>
          <w:tcPr>
            <w:tcW w:w="483" w:type="pct"/>
            <w:tcBorders>
              <w:top w:val="single" w:sz="4" w:space="0" w:color="auto"/>
            </w:tcBorders>
            <w:shd w:val="clear" w:color="auto" w:fill="auto"/>
            <w:vAlign w:val="center"/>
          </w:tcPr>
          <w:p w14:paraId="294CC7E7" w14:textId="2776807C" w:rsidR="006E67B5" w:rsidRPr="00AC4A9E"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19.039</w:t>
            </w:r>
          </w:p>
        </w:tc>
        <w:tc>
          <w:tcPr>
            <w:tcW w:w="279" w:type="pct"/>
            <w:tcBorders>
              <w:top w:val="single" w:sz="4" w:space="0" w:color="auto"/>
            </w:tcBorders>
            <w:shd w:val="clear" w:color="auto" w:fill="auto"/>
            <w:noWrap/>
            <w:vAlign w:val="center"/>
          </w:tcPr>
          <w:p w14:paraId="019DC0E3" w14:textId="14F1B4BF" w:rsidR="006E67B5" w:rsidRPr="00AC4A9E"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72</w:t>
            </w:r>
          </w:p>
        </w:tc>
        <w:tc>
          <w:tcPr>
            <w:tcW w:w="487" w:type="pct"/>
            <w:tcBorders>
              <w:top w:val="single" w:sz="4" w:space="0" w:color="auto"/>
            </w:tcBorders>
            <w:shd w:val="clear" w:color="auto" w:fill="auto"/>
            <w:noWrap/>
            <w:vAlign w:val="center"/>
          </w:tcPr>
          <w:p w14:paraId="1BFD8162" w14:textId="4F88B92C" w:rsidR="006E67B5" w:rsidRPr="00AC4A9E"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&lt;0.001</w:t>
            </w:r>
          </w:p>
        </w:tc>
        <w:tc>
          <w:tcPr>
            <w:tcW w:w="483" w:type="pct"/>
            <w:tcBorders>
              <w:top w:val="single" w:sz="4" w:space="0" w:color="auto"/>
            </w:tcBorders>
            <w:vAlign w:val="center"/>
          </w:tcPr>
          <w:p w14:paraId="675959ED" w14:textId="465104E4" w:rsidR="006E67B5"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2.616</w:t>
            </w:r>
          </w:p>
        </w:tc>
        <w:tc>
          <w:tcPr>
            <w:tcW w:w="699" w:type="pct"/>
            <w:tcBorders>
              <w:top w:val="single" w:sz="4" w:space="0" w:color="auto"/>
            </w:tcBorders>
            <w:vAlign w:val="center"/>
          </w:tcPr>
          <w:p w14:paraId="69DBCFD2" w14:textId="2CD46A18" w:rsidR="006E67B5"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2.34</w:t>
            </w:r>
          </w:p>
        </w:tc>
        <w:tc>
          <w:tcPr>
            <w:tcW w:w="622" w:type="pct"/>
            <w:tcBorders>
              <w:top w:val="single" w:sz="4" w:space="0" w:color="auto"/>
            </w:tcBorders>
            <w:vAlign w:val="center"/>
          </w:tcPr>
          <w:p w14:paraId="30C0910B" w14:textId="69475048" w:rsidR="006E67B5"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2.89</w:t>
            </w:r>
          </w:p>
        </w:tc>
      </w:tr>
      <w:tr w:rsidR="006E67B5" w:rsidRPr="00AC4A9E" w14:paraId="20C79A1C" w14:textId="77777777" w:rsidTr="004514B1">
        <w:trPr>
          <w:trHeight w:val="300"/>
        </w:trPr>
        <w:tc>
          <w:tcPr>
            <w:tcW w:w="1038" w:type="pct"/>
            <w:vAlign w:val="center"/>
          </w:tcPr>
          <w:p w14:paraId="35A13566" w14:textId="19CDE54A" w:rsidR="006E67B5" w:rsidRDefault="006E67B5"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Barrio</w:t>
            </w:r>
          </w:p>
        </w:tc>
        <w:tc>
          <w:tcPr>
            <w:tcW w:w="197" w:type="pct"/>
            <w:shd w:val="clear" w:color="auto" w:fill="auto"/>
            <w:noWrap/>
            <w:vAlign w:val="center"/>
          </w:tcPr>
          <w:p w14:paraId="048A6D7D" w14:textId="18C8EE72" w:rsidR="006E67B5"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25</w:t>
            </w:r>
          </w:p>
        </w:tc>
        <w:tc>
          <w:tcPr>
            <w:tcW w:w="409" w:type="pct"/>
            <w:shd w:val="clear" w:color="auto" w:fill="auto"/>
            <w:noWrap/>
            <w:vAlign w:val="center"/>
          </w:tcPr>
          <w:p w14:paraId="4D97094F" w14:textId="23EBA1D6" w:rsidR="006E67B5"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34%</w:t>
            </w:r>
          </w:p>
        </w:tc>
        <w:tc>
          <w:tcPr>
            <w:tcW w:w="303" w:type="pct"/>
            <w:shd w:val="clear" w:color="auto" w:fill="auto"/>
            <w:noWrap/>
            <w:vAlign w:val="center"/>
          </w:tcPr>
          <w:p w14:paraId="364CFEAE" w14:textId="77777777" w:rsidR="006E67B5" w:rsidRDefault="006E67B5" w:rsidP="004514B1">
            <w:pPr>
              <w:spacing w:line="240" w:lineRule="auto"/>
              <w:jc w:val="center"/>
              <w:rPr>
                <w:rFonts w:ascii="Arial" w:eastAsia="Times New Roman" w:hAnsi="Arial" w:cs="Arial"/>
                <w:color w:val="000000"/>
                <w:sz w:val="18"/>
                <w:szCs w:val="18"/>
                <w:lang w:eastAsia="es-NI"/>
              </w:rPr>
            </w:pPr>
          </w:p>
        </w:tc>
        <w:tc>
          <w:tcPr>
            <w:tcW w:w="483" w:type="pct"/>
            <w:shd w:val="clear" w:color="auto" w:fill="auto"/>
            <w:vAlign w:val="center"/>
          </w:tcPr>
          <w:p w14:paraId="42D33107" w14:textId="77777777" w:rsidR="006E67B5" w:rsidRDefault="006E67B5" w:rsidP="004514B1">
            <w:pPr>
              <w:spacing w:line="240" w:lineRule="auto"/>
              <w:jc w:val="center"/>
              <w:rPr>
                <w:rFonts w:ascii="Arial" w:eastAsia="Times New Roman" w:hAnsi="Arial" w:cs="Arial"/>
                <w:color w:val="000000"/>
                <w:sz w:val="18"/>
                <w:szCs w:val="18"/>
                <w:lang w:eastAsia="es-NI"/>
              </w:rPr>
            </w:pPr>
          </w:p>
        </w:tc>
        <w:tc>
          <w:tcPr>
            <w:tcW w:w="279" w:type="pct"/>
            <w:shd w:val="clear" w:color="auto" w:fill="auto"/>
            <w:noWrap/>
            <w:vAlign w:val="center"/>
          </w:tcPr>
          <w:p w14:paraId="3B0CAEE3" w14:textId="77777777" w:rsidR="006E67B5" w:rsidRDefault="006E67B5" w:rsidP="004514B1">
            <w:pPr>
              <w:spacing w:line="240" w:lineRule="auto"/>
              <w:jc w:val="center"/>
              <w:rPr>
                <w:rFonts w:ascii="Arial" w:eastAsia="Times New Roman" w:hAnsi="Arial" w:cs="Arial"/>
                <w:color w:val="000000"/>
                <w:sz w:val="18"/>
                <w:szCs w:val="18"/>
                <w:lang w:eastAsia="es-NI"/>
              </w:rPr>
            </w:pPr>
          </w:p>
        </w:tc>
        <w:tc>
          <w:tcPr>
            <w:tcW w:w="487" w:type="pct"/>
            <w:shd w:val="clear" w:color="auto" w:fill="auto"/>
            <w:noWrap/>
            <w:vAlign w:val="center"/>
          </w:tcPr>
          <w:p w14:paraId="709E1008" w14:textId="77777777" w:rsidR="006E67B5" w:rsidRDefault="006E67B5" w:rsidP="004514B1">
            <w:pPr>
              <w:spacing w:line="240" w:lineRule="auto"/>
              <w:jc w:val="center"/>
              <w:rPr>
                <w:rFonts w:ascii="Arial" w:eastAsia="Times New Roman" w:hAnsi="Arial" w:cs="Arial"/>
                <w:color w:val="000000"/>
                <w:sz w:val="18"/>
                <w:szCs w:val="18"/>
                <w:lang w:eastAsia="es-NI"/>
              </w:rPr>
            </w:pPr>
          </w:p>
        </w:tc>
        <w:tc>
          <w:tcPr>
            <w:tcW w:w="483" w:type="pct"/>
            <w:vAlign w:val="center"/>
          </w:tcPr>
          <w:p w14:paraId="7AD9ED60" w14:textId="77777777" w:rsidR="006E67B5" w:rsidRDefault="006E67B5" w:rsidP="004514B1">
            <w:pPr>
              <w:spacing w:line="240" w:lineRule="auto"/>
              <w:jc w:val="center"/>
              <w:rPr>
                <w:rFonts w:ascii="Arial" w:eastAsia="Times New Roman" w:hAnsi="Arial" w:cs="Arial"/>
                <w:color w:val="000000"/>
                <w:sz w:val="18"/>
                <w:szCs w:val="18"/>
                <w:lang w:eastAsia="es-NI"/>
              </w:rPr>
            </w:pPr>
          </w:p>
        </w:tc>
        <w:tc>
          <w:tcPr>
            <w:tcW w:w="699" w:type="pct"/>
            <w:vAlign w:val="center"/>
          </w:tcPr>
          <w:p w14:paraId="1574806D" w14:textId="77777777" w:rsidR="006E67B5" w:rsidRDefault="006E67B5" w:rsidP="004514B1">
            <w:pPr>
              <w:spacing w:line="240" w:lineRule="auto"/>
              <w:jc w:val="center"/>
              <w:rPr>
                <w:rFonts w:ascii="Arial" w:eastAsia="Times New Roman" w:hAnsi="Arial" w:cs="Arial"/>
                <w:color w:val="000000"/>
                <w:sz w:val="18"/>
                <w:szCs w:val="18"/>
                <w:lang w:eastAsia="es-NI"/>
              </w:rPr>
            </w:pPr>
          </w:p>
        </w:tc>
        <w:tc>
          <w:tcPr>
            <w:tcW w:w="622" w:type="pct"/>
            <w:vAlign w:val="center"/>
          </w:tcPr>
          <w:p w14:paraId="316F9583" w14:textId="77777777" w:rsidR="006E67B5" w:rsidRDefault="006E67B5" w:rsidP="004514B1">
            <w:pPr>
              <w:spacing w:line="240" w:lineRule="auto"/>
              <w:jc w:val="center"/>
              <w:rPr>
                <w:rFonts w:ascii="Arial" w:eastAsia="Times New Roman" w:hAnsi="Arial" w:cs="Arial"/>
                <w:color w:val="000000"/>
                <w:sz w:val="18"/>
                <w:szCs w:val="18"/>
                <w:lang w:eastAsia="es-NI"/>
              </w:rPr>
            </w:pPr>
          </w:p>
        </w:tc>
      </w:tr>
      <w:tr w:rsidR="006E67B5" w:rsidRPr="00AC4A9E" w14:paraId="2E799D8F" w14:textId="77777777" w:rsidTr="006E67B5">
        <w:trPr>
          <w:trHeight w:val="300"/>
        </w:trPr>
        <w:tc>
          <w:tcPr>
            <w:tcW w:w="1038" w:type="pct"/>
            <w:vAlign w:val="center"/>
          </w:tcPr>
          <w:p w14:paraId="246FDDA5" w14:textId="32AC088B" w:rsidR="006E67B5" w:rsidRDefault="006E67B5"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Colonia</w:t>
            </w:r>
          </w:p>
        </w:tc>
        <w:tc>
          <w:tcPr>
            <w:tcW w:w="197" w:type="pct"/>
            <w:shd w:val="clear" w:color="auto" w:fill="auto"/>
            <w:noWrap/>
            <w:vAlign w:val="center"/>
          </w:tcPr>
          <w:p w14:paraId="7296C2A1" w14:textId="437F4798" w:rsidR="006E67B5"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17</w:t>
            </w:r>
          </w:p>
        </w:tc>
        <w:tc>
          <w:tcPr>
            <w:tcW w:w="409" w:type="pct"/>
            <w:shd w:val="clear" w:color="auto" w:fill="auto"/>
            <w:noWrap/>
            <w:vAlign w:val="center"/>
          </w:tcPr>
          <w:p w14:paraId="1CB58377" w14:textId="49C4F4AE" w:rsidR="006E67B5"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23%</w:t>
            </w:r>
          </w:p>
        </w:tc>
        <w:tc>
          <w:tcPr>
            <w:tcW w:w="303" w:type="pct"/>
            <w:shd w:val="clear" w:color="auto" w:fill="auto"/>
            <w:noWrap/>
            <w:vAlign w:val="center"/>
          </w:tcPr>
          <w:p w14:paraId="7A813223" w14:textId="77777777" w:rsidR="006E67B5" w:rsidRDefault="006E67B5" w:rsidP="004514B1">
            <w:pPr>
              <w:spacing w:line="240" w:lineRule="auto"/>
              <w:jc w:val="center"/>
              <w:rPr>
                <w:rFonts w:ascii="Arial" w:eastAsia="Times New Roman" w:hAnsi="Arial" w:cs="Arial"/>
                <w:color w:val="000000"/>
                <w:sz w:val="18"/>
                <w:szCs w:val="18"/>
                <w:lang w:eastAsia="es-NI"/>
              </w:rPr>
            </w:pPr>
          </w:p>
        </w:tc>
        <w:tc>
          <w:tcPr>
            <w:tcW w:w="483" w:type="pct"/>
            <w:shd w:val="clear" w:color="auto" w:fill="auto"/>
            <w:vAlign w:val="center"/>
          </w:tcPr>
          <w:p w14:paraId="496D549D" w14:textId="77777777" w:rsidR="006E67B5" w:rsidRDefault="006E67B5" w:rsidP="004514B1">
            <w:pPr>
              <w:spacing w:line="240" w:lineRule="auto"/>
              <w:jc w:val="center"/>
              <w:rPr>
                <w:rFonts w:ascii="Arial" w:eastAsia="Times New Roman" w:hAnsi="Arial" w:cs="Arial"/>
                <w:color w:val="000000"/>
                <w:sz w:val="18"/>
                <w:szCs w:val="18"/>
                <w:lang w:eastAsia="es-NI"/>
              </w:rPr>
            </w:pPr>
          </w:p>
        </w:tc>
        <w:tc>
          <w:tcPr>
            <w:tcW w:w="279" w:type="pct"/>
            <w:shd w:val="clear" w:color="auto" w:fill="auto"/>
            <w:noWrap/>
            <w:vAlign w:val="center"/>
          </w:tcPr>
          <w:p w14:paraId="0253D418" w14:textId="77777777" w:rsidR="006E67B5" w:rsidRDefault="006E67B5" w:rsidP="004514B1">
            <w:pPr>
              <w:spacing w:line="240" w:lineRule="auto"/>
              <w:jc w:val="right"/>
              <w:rPr>
                <w:rFonts w:ascii="Arial" w:eastAsia="Times New Roman" w:hAnsi="Arial" w:cs="Arial"/>
                <w:color w:val="000000"/>
                <w:sz w:val="18"/>
                <w:szCs w:val="18"/>
                <w:lang w:eastAsia="es-NI"/>
              </w:rPr>
            </w:pPr>
          </w:p>
        </w:tc>
        <w:tc>
          <w:tcPr>
            <w:tcW w:w="487" w:type="pct"/>
            <w:shd w:val="clear" w:color="auto" w:fill="auto"/>
            <w:noWrap/>
            <w:vAlign w:val="center"/>
          </w:tcPr>
          <w:p w14:paraId="64FC5404" w14:textId="77777777" w:rsidR="006E67B5" w:rsidRDefault="006E67B5" w:rsidP="004514B1">
            <w:pPr>
              <w:spacing w:line="240" w:lineRule="auto"/>
              <w:jc w:val="right"/>
              <w:rPr>
                <w:rFonts w:ascii="Arial" w:eastAsia="Times New Roman" w:hAnsi="Arial" w:cs="Arial"/>
                <w:color w:val="000000"/>
                <w:sz w:val="18"/>
                <w:szCs w:val="18"/>
                <w:lang w:eastAsia="es-NI"/>
              </w:rPr>
            </w:pPr>
          </w:p>
        </w:tc>
        <w:tc>
          <w:tcPr>
            <w:tcW w:w="1804" w:type="pct"/>
            <w:gridSpan w:val="3"/>
            <w:vAlign w:val="center"/>
          </w:tcPr>
          <w:p w14:paraId="3F2FF93E" w14:textId="77777777" w:rsidR="006E67B5" w:rsidRPr="006A3A16" w:rsidRDefault="006E67B5" w:rsidP="004514B1">
            <w:pPr>
              <w:spacing w:line="240" w:lineRule="auto"/>
              <w:jc w:val="center"/>
              <w:rPr>
                <w:rFonts w:ascii="Arial" w:eastAsia="Times New Roman" w:hAnsi="Arial" w:cs="Arial"/>
                <w:color w:val="000000"/>
                <w:sz w:val="18"/>
                <w:szCs w:val="18"/>
                <w:lang w:eastAsia="es-NI"/>
              </w:rPr>
            </w:pPr>
          </w:p>
        </w:tc>
      </w:tr>
      <w:tr w:rsidR="006E67B5" w:rsidRPr="00AC4A9E" w14:paraId="7B926110" w14:textId="77777777" w:rsidTr="006E67B5">
        <w:trPr>
          <w:trHeight w:val="300"/>
        </w:trPr>
        <w:tc>
          <w:tcPr>
            <w:tcW w:w="1038" w:type="pct"/>
            <w:vAlign w:val="center"/>
          </w:tcPr>
          <w:p w14:paraId="7D96B4D9" w14:textId="5D00B83C" w:rsidR="006E67B5" w:rsidRDefault="006E67B5"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lastRenderedPageBreak/>
              <w:t>Residencial</w:t>
            </w:r>
          </w:p>
        </w:tc>
        <w:tc>
          <w:tcPr>
            <w:tcW w:w="197" w:type="pct"/>
            <w:shd w:val="clear" w:color="auto" w:fill="auto"/>
            <w:noWrap/>
            <w:vAlign w:val="center"/>
          </w:tcPr>
          <w:p w14:paraId="19A4E271" w14:textId="2D32704D" w:rsidR="006E67B5"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13</w:t>
            </w:r>
          </w:p>
        </w:tc>
        <w:tc>
          <w:tcPr>
            <w:tcW w:w="409" w:type="pct"/>
            <w:shd w:val="clear" w:color="auto" w:fill="auto"/>
            <w:noWrap/>
            <w:vAlign w:val="center"/>
          </w:tcPr>
          <w:p w14:paraId="658FDB65" w14:textId="2EE2B19F" w:rsidR="006E67B5"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18%</w:t>
            </w:r>
          </w:p>
        </w:tc>
        <w:tc>
          <w:tcPr>
            <w:tcW w:w="303" w:type="pct"/>
            <w:shd w:val="clear" w:color="auto" w:fill="auto"/>
            <w:noWrap/>
            <w:vAlign w:val="center"/>
          </w:tcPr>
          <w:p w14:paraId="5AE0A36E" w14:textId="77777777" w:rsidR="006E67B5" w:rsidRDefault="006E67B5" w:rsidP="004514B1">
            <w:pPr>
              <w:spacing w:line="240" w:lineRule="auto"/>
              <w:jc w:val="center"/>
              <w:rPr>
                <w:rFonts w:ascii="Arial" w:eastAsia="Times New Roman" w:hAnsi="Arial" w:cs="Arial"/>
                <w:color w:val="000000"/>
                <w:sz w:val="18"/>
                <w:szCs w:val="18"/>
                <w:lang w:eastAsia="es-NI"/>
              </w:rPr>
            </w:pPr>
          </w:p>
        </w:tc>
        <w:tc>
          <w:tcPr>
            <w:tcW w:w="483" w:type="pct"/>
            <w:shd w:val="clear" w:color="auto" w:fill="auto"/>
            <w:vAlign w:val="center"/>
          </w:tcPr>
          <w:p w14:paraId="76EAA8D2" w14:textId="77777777" w:rsidR="006E67B5" w:rsidRDefault="006E67B5" w:rsidP="004514B1">
            <w:pPr>
              <w:spacing w:line="240" w:lineRule="auto"/>
              <w:jc w:val="center"/>
              <w:rPr>
                <w:rFonts w:ascii="Arial" w:eastAsia="Times New Roman" w:hAnsi="Arial" w:cs="Arial"/>
                <w:color w:val="000000"/>
                <w:sz w:val="18"/>
                <w:szCs w:val="18"/>
                <w:lang w:eastAsia="es-NI"/>
              </w:rPr>
            </w:pPr>
          </w:p>
        </w:tc>
        <w:tc>
          <w:tcPr>
            <w:tcW w:w="279" w:type="pct"/>
            <w:shd w:val="clear" w:color="auto" w:fill="auto"/>
            <w:noWrap/>
            <w:vAlign w:val="center"/>
          </w:tcPr>
          <w:p w14:paraId="235B75C7" w14:textId="77777777" w:rsidR="006E67B5" w:rsidRDefault="006E67B5" w:rsidP="004514B1">
            <w:pPr>
              <w:spacing w:line="240" w:lineRule="auto"/>
              <w:jc w:val="right"/>
              <w:rPr>
                <w:rFonts w:ascii="Arial" w:eastAsia="Times New Roman" w:hAnsi="Arial" w:cs="Arial"/>
                <w:color w:val="000000"/>
                <w:sz w:val="18"/>
                <w:szCs w:val="18"/>
                <w:lang w:eastAsia="es-NI"/>
              </w:rPr>
            </w:pPr>
          </w:p>
        </w:tc>
        <w:tc>
          <w:tcPr>
            <w:tcW w:w="487" w:type="pct"/>
            <w:shd w:val="clear" w:color="auto" w:fill="auto"/>
            <w:noWrap/>
            <w:vAlign w:val="center"/>
          </w:tcPr>
          <w:p w14:paraId="06C225F1" w14:textId="77777777" w:rsidR="006E67B5" w:rsidRDefault="006E67B5" w:rsidP="004514B1">
            <w:pPr>
              <w:spacing w:line="240" w:lineRule="auto"/>
              <w:jc w:val="right"/>
              <w:rPr>
                <w:rFonts w:ascii="Arial" w:eastAsia="Times New Roman" w:hAnsi="Arial" w:cs="Arial"/>
                <w:color w:val="000000"/>
                <w:sz w:val="18"/>
                <w:szCs w:val="18"/>
                <w:lang w:eastAsia="es-NI"/>
              </w:rPr>
            </w:pPr>
          </w:p>
        </w:tc>
        <w:tc>
          <w:tcPr>
            <w:tcW w:w="1804" w:type="pct"/>
            <w:gridSpan w:val="3"/>
            <w:vAlign w:val="center"/>
          </w:tcPr>
          <w:p w14:paraId="61364F70" w14:textId="77777777" w:rsidR="006E67B5" w:rsidRPr="006A3A16" w:rsidRDefault="006E67B5" w:rsidP="004514B1">
            <w:pPr>
              <w:spacing w:line="240" w:lineRule="auto"/>
              <w:jc w:val="center"/>
              <w:rPr>
                <w:rFonts w:ascii="Arial" w:eastAsia="Times New Roman" w:hAnsi="Arial" w:cs="Arial"/>
                <w:color w:val="000000"/>
                <w:sz w:val="18"/>
                <w:szCs w:val="18"/>
                <w:lang w:eastAsia="es-NI"/>
              </w:rPr>
            </w:pPr>
          </w:p>
        </w:tc>
      </w:tr>
      <w:tr w:rsidR="006E67B5" w:rsidRPr="00AC4A9E" w14:paraId="092A9B88" w14:textId="77777777" w:rsidTr="004514B1">
        <w:trPr>
          <w:trHeight w:val="300"/>
        </w:trPr>
        <w:tc>
          <w:tcPr>
            <w:tcW w:w="1038" w:type="pct"/>
            <w:tcBorders>
              <w:bottom w:val="dashSmallGap" w:sz="4" w:space="0" w:color="auto"/>
            </w:tcBorders>
            <w:vAlign w:val="center"/>
          </w:tcPr>
          <w:p w14:paraId="5AA040CE" w14:textId="06092D19" w:rsidR="006E67B5" w:rsidRDefault="006E67B5"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Condominio</w:t>
            </w:r>
          </w:p>
        </w:tc>
        <w:tc>
          <w:tcPr>
            <w:tcW w:w="197" w:type="pct"/>
            <w:tcBorders>
              <w:bottom w:val="dashSmallGap" w:sz="4" w:space="0" w:color="auto"/>
            </w:tcBorders>
            <w:shd w:val="clear" w:color="auto" w:fill="auto"/>
            <w:noWrap/>
            <w:vAlign w:val="center"/>
          </w:tcPr>
          <w:p w14:paraId="50E30F27" w14:textId="030AF565" w:rsidR="006E67B5"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5</w:t>
            </w:r>
          </w:p>
        </w:tc>
        <w:tc>
          <w:tcPr>
            <w:tcW w:w="409" w:type="pct"/>
            <w:tcBorders>
              <w:bottom w:val="dashSmallGap" w:sz="4" w:space="0" w:color="auto"/>
            </w:tcBorders>
            <w:shd w:val="clear" w:color="auto" w:fill="auto"/>
            <w:noWrap/>
            <w:vAlign w:val="center"/>
          </w:tcPr>
          <w:p w14:paraId="31C92FB9" w14:textId="34A1666A" w:rsidR="006E67B5" w:rsidRDefault="006E67B5"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7%</w:t>
            </w:r>
          </w:p>
        </w:tc>
        <w:tc>
          <w:tcPr>
            <w:tcW w:w="303" w:type="pct"/>
            <w:tcBorders>
              <w:bottom w:val="dashSmallGap" w:sz="4" w:space="0" w:color="auto"/>
            </w:tcBorders>
            <w:shd w:val="clear" w:color="auto" w:fill="auto"/>
            <w:noWrap/>
            <w:vAlign w:val="center"/>
          </w:tcPr>
          <w:p w14:paraId="0E389CE8" w14:textId="77777777" w:rsidR="006E67B5" w:rsidRDefault="006E67B5" w:rsidP="004514B1">
            <w:pPr>
              <w:spacing w:line="240" w:lineRule="auto"/>
              <w:jc w:val="center"/>
              <w:rPr>
                <w:rFonts w:ascii="Arial" w:eastAsia="Times New Roman" w:hAnsi="Arial" w:cs="Arial"/>
                <w:color w:val="000000"/>
                <w:sz w:val="18"/>
                <w:szCs w:val="18"/>
                <w:lang w:eastAsia="es-NI"/>
              </w:rPr>
            </w:pPr>
          </w:p>
        </w:tc>
        <w:tc>
          <w:tcPr>
            <w:tcW w:w="483" w:type="pct"/>
            <w:tcBorders>
              <w:bottom w:val="dashSmallGap" w:sz="4" w:space="0" w:color="auto"/>
            </w:tcBorders>
            <w:shd w:val="clear" w:color="auto" w:fill="auto"/>
            <w:vAlign w:val="center"/>
          </w:tcPr>
          <w:p w14:paraId="2CE83BCF" w14:textId="77777777" w:rsidR="006E67B5" w:rsidRDefault="006E67B5" w:rsidP="004514B1">
            <w:pPr>
              <w:spacing w:line="240" w:lineRule="auto"/>
              <w:jc w:val="center"/>
              <w:rPr>
                <w:rFonts w:ascii="Arial" w:eastAsia="Times New Roman" w:hAnsi="Arial" w:cs="Arial"/>
                <w:color w:val="000000"/>
                <w:sz w:val="18"/>
                <w:szCs w:val="18"/>
                <w:lang w:eastAsia="es-NI"/>
              </w:rPr>
            </w:pPr>
          </w:p>
        </w:tc>
        <w:tc>
          <w:tcPr>
            <w:tcW w:w="279" w:type="pct"/>
            <w:tcBorders>
              <w:bottom w:val="dashSmallGap" w:sz="4" w:space="0" w:color="auto"/>
            </w:tcBorders>
            <w:shd w:val="clear" w:color="auto" w:fill="auto"/>
            <w:noWrap/>
            <w:vAlign w:val="center"/>
          </w:tcPr>
          <w:p w14:paraId="644B51A2" w14:textId="77777777" w:rsidR="006E67B5" w:rsidRDefault="006E67B5" w:rsidP="004514B1">
            <w:pPr>
              <w:spacing w:line="240" w:lineRule="auto"/>
              <w:jc w:val="right"/>
              <w:rPr>
                <w:rFonts w:ascii="Arial" w:eastAsia="Times New Roman" w:hAnsi="Arial" w:cs="Arial"/>
                <w:color w:val="000000"/>
                <w:sz w:val="18"/>
                <w:szCs w:val="18"/>
                <w:lang w:eastAsia="es-NI"/>
              </w:rPr>
            </w:pPr>
          </w:p>
        </w:tc>
        <w:tc>
          <w:tcPr>
            <w:tcW w:w="487" w:type="pct"/>
            <w:tcBorders>
              <w:bottom w:val="dashSmallGap" w:sz="4" w:space="0" w:color="auto"/>
            </w:tcBorders>
            <w:shd w:val="clear" w:color="auto" w:fill="auto"/>
            <w:noWrap/>
            <w:vAlign w:val="center"/>
          </w:tcPr>
          <w:p w14:paraId="3887A119" w14:textId="77777777" w:rsidR="006E67B5" w:rsidRDefault="006E67B5" w:rsidP="004514B1">
            <w:pPr>
              <w:spacing w:line="240" w:lineRule="auto"/>
              <w:jc w:val="right"/>
              <w:rPr>
                <w:rFonts w:ascii="Arial" w:eastAsia="Times New Roman" w:hAnsi="Arial" w:cs="Arial"/>
                <w:color w:val="000000"/>
                <w:sz w:val="18"/>
                <w:szCs w:val="18"/>
                <w:lang w:eastAsia="es-NI"/>
              </w:rPr>
            </w:pPr>
          </w:p>
        </w:tc>
        <w:tc>
          <w:tcPr>
            <w:tcW w:w="1804" w:type="pct"/>
            <w:gridSpan w:val="3"/>
            <w:tcBorders>
              <w:bottom w:val="dashSmallGap" w:sz="4" w:space="0" w:color="auto"/>
            </w:tcBorders>
            <w:vAlign w:val="center"/>
          </w:tcPr>
          <w:p w14:paraId="463C0F7A" w14:textId="77777777" w:rsidR="006E67B5" w:rsidRPr="006A3A16" w:rsidRDefault="006E67B5" w:rsidP="004514B1">
            <w:pPr>
              <w:spacing w:line="240" w:lineRule="auto"/>
              <w:jc w:val="center"/>
              <w:rPr>
                <w:rFonts w:ascii="Arial" w:eastAsia="Times New Roman" w:hAnsi="Arial" w:cs="Arial"/>
                <w:color w:val="000000"/>
                <w:sz w:val="18"/>
                <w:szCs w:val="18"/>
                <w:lang w:eastAsia="es-NI"/>
              </w:rPr>
            </w:pPr>
          </w:p>
        </w:tc>
      </w:tr>
    </w:tbl>
    <w:p w14:paraId="1672C07D" w14:textId="66078B33" w:rsidR="00795892" w:rsidRDefault="006E67B5" w:rsidP="00704723">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p= valor de significancia (se considera significativo si p&lt;0.05)</w:t>
      </w:r>
      <w:r w:rsidR="00F62810">
        <w:rPr>
          <w:rFonts w:ascii="Arial" w:eastAsia="Times New Roman" w:hAnsi="Arial" w:cs="Arial"/>
          <w:color w:val="000000"/>
          <w:sz w:val="18"/>
          <w:szCs w:val="18"/>
          <w:lang w:eastAsia="es-NI"/>
        </w:rPr>
        <w:t xml:space="preserve">, </w:t>
      </w:r>
      <w:proofErr w:type="spellStart"/>
      <w:r w:rsidRPr="00AC4A9E">
        <w:rPr>
          <w:rFonts w:ascii="Arial" w:eastAsia="Times New Roman" w:hAnsi="Arial" w:cs="Arial"/>
          <w:color w:val="000000"/>
          <w:sz w:val="18"/>
          <w:szCs w:val="18"/>
          <w:lang w:eastAsia="es-NI"/>
        </w:rPr>
        <w:t>gl</w:t>
      </w:r>
      <w:proofErr w:type="spellEnd"/>
      <w:r w:rsidRPr="00AC4A9E">
        <w:rPr>
          <w:rFonts w:ascii="Arial" w:eastAsia="Times New Roman" w:hAnsi="Arial" w:cs="Arial"/>
          <w:color w:val="000000"/>
          <w:sz w:val="18"/>
          <w:szCs w:val="18"/>
          <w:lang w:eastAsia="es-NI"/>
        </w:rPr>
        <w:t>= grados de libertad</w:t>
      </w:r>
    </w:p>
    <w:p w14:paraId="4A741604" w14:textId="77777777" w:rsidR="00704723" w:rsidRPr="00704723" w:rsidRDefault="00704723" w:rsidP="00704723">
      <w:pPr>
        <w:spacing w:line="240" w:lineRule="auto"/>
        <w:rPr>
          <w:rFonts w:ascii="Arial" w:eastAsia="Times New Roman" w:hAnsi="Arial" w:cs="Arial"/>
          <w:color w:val="000000"/>
          <w:sz w:val="18"/>
          <w:szCs w:val="18"/>
          <w:lang w:eastAsia="es-NI"/>
        </w:rPr>
      </w:pPr>
    </w:p>
    <w:p w14:paraId="4D86E5C7" w14:textId="0494F7B6" w:rsidR="00743402" w:rsidRPr="001A349E" w:rsidRDefault="00704723" w:rsidP="00795892">
      <w:r w:rsidRPr="001A349E">
        <w:t>P</w:t>
      </w:r>
      <w:r w:rsidR="00795892" w:rsidRPr="001A349E">
        <w:t>ara la principal bebida carbonatada que piensan tanto los canales de distribución y venta como los compradores finales tuvo como resultado, Coca cola con un 89% para los canales de distribución y venta y un 92% para los compradores finales siento estos datos significativos al presentar valores de “p” de &lt;0.001 (Ver Tabla 13)</w:t>
      </w:r>
    </w:p>
    <w:p w14:paraId="19A82A1A" w14:textId="53833442" w:rsidR="00FF1B77" w:rsidRPr="00795892" w:rsidRDefault="00FF1B77" w:rsidP="00FF1B77">
      <w:pPr>
        <w:spacing w:line="259" w:lineRule="auto"/>
        <w:rPr>
          <w:rFonts w:eastAsia="Calibri" w:cs="Times New Roman"/>
          <w:szCs w:val="24"/>
        </w:rPr>
      </w:pPr>
      <w:r w:rsidRPr="00795892">
        <w:rPr>
          <w:rFonts w:eastAsia="Calibri" w:cs="Times New Roman"/>
          <w:szCs w:val="24"/>
        </w:rPr>
        <w:t>TABLA 13</w:t>
      </w:r>
      <w:r w:rsidR="00795892" w:rsidRPr="00795892">
        <w:rPr>
          <w:rFonts w:eastAsia="Calibri" w:cs="Times New Roman"/>
          <w:szCs w:val="24"/>
        </w:rPr>
        <w:t xml:space="preserve"> principal bebida carbonatada en la que se piensa</w:t>
      </w:r>
    </w:p>
    <w:p w14:paraId="61D1D6D4" w14:textId="3FCED18D" w:rsidR="00795892" w:rsidRPr="00795892" w:rsidRDefault="00795892" w:rsidP="00795892">
      <w:pPr>
        <w:pStyle w:val="Descripcin"/>
        <w:keepNext/>
        <w:rPr>
          <w:rFonts w:eastAsia="Calibri" w:cs="Times New Roman"/>
          <w:b/>
          <w:bCs/>
          <w:color w:val="auto"/>
          <w:sz w:val="24"/>
          <w:szCs w:val="24"/>
        </w:rPr>
      </w:pPr>
      <w:bookmarkStart w:id="55" w:name="_Toc130795000"/>
      <w:r w:rsidRPr="00795892">
        <w:rPr>
          <w:rFonts w:eastAsia="Calibri" w:cs="Times New Roman"/>
          <w:b/>
          <w:bCs/>
          <w:color w:val="auto"/>
          <w:sz w:val="24"/>
          <w:szCs w:val="24"/>
        </w:rPr>
        <w:t xml:space="preserve">Tabla </w:t>
      </w:r>
      <w:r w:rsidRPr="00795892">
        <w:rPr>
          <w:rFonts w:eastAsia="Calibri" w:cs="Times New Roman"/>
          <w:b/>
          <w:bCs/>
          <w:color w:val="auto"/>
          <w:sz w:val="24"/>
          <w:szCs w:val="24"/>
        </w:rPr>
        <w:fldChar w:fldCharType="begin"/>
      </w:r>
      <w:r w:rsidRPr="00795892">
        <w:rPr>
          <w:rFonts w:eastAsia="Calibri" w:cs="Times New Roman"/>
          <w:b/>
          <w:bCs/>
          <w:color w:val="auto"/>
          <w:sz w:val="24"/>
          <w:szCs w:val="24"/>
        </w:rPr>
        <w:instrText xml:space="preserve"> SEQ Tabla \* ARABIC </w:instrText>
      </w:r>
      <w:r w:rsidRPr="00795892">
        <w:rPr>
          <w:rFonts w:eastAsia="Calibri" w:cs="Times New Roman"/>
          <w:b/>
          <w:bCs/>
          <w:color w:val="auto"/>
          <w:sz w:val="24"/>
          <w:szCs w:val="24"/>
        </w:rPr>
        <w:fldChar w:fldCharType="separate"/>
      </w:r>
      <w:r w:rsidRPr="00795892">
        <w:rPr>
          <w:rFonts w:eastAsia="Calibri" w:cs="Times New Roman"/>
          <w:b/>
          <w:bCs/>
          <w:color w:val="auto"/>
          <w:sz w:val="24"/>
          <w:szCs w:val="24"/>
        </w:rPr>
        <w:t>13</w:t>
      </w:r>
      <w:bookmarkEnd w:id="55"/>
      <w:r w:rsidRPr="00795892">
        <w:rPr>
          <w:rFonts w:eastAsia="Calibri" w:cs="Times New Roman"/>
          <w:b/>
          <w:bCs/>
          <w:color w:val="auto"/>
          <w:sz w:val="24"/>
          <w:szCs w:val="24"/>
        </w:rPr>
        <w:fldChar w:fldCharType="end"/>
      </w:r>
    </w:p>
    <w:tbl>
      <w:tblPr>
        <w:tblW w:w="5000" w:type="pct"/>
        <w:tblCellMar>
          <w:left w:w="70" w:type="dxa"/>
          <w:right w:w="70" w:type="dxa"/>
        </w:tblCellMar>
        <w:tblLook w:val="04A0" w:firstRow="1" w:lastRow="0" w:firstColumn="1" w:lastColumn="0" w:noHBand="0" w:noVBand="1"/>
      </w:tblPr>
      <w:tblGrid>
        <w:gridCol w:w="1776"/>
        <w:gridCol w:w="390"/>
        <w:gridCol w:w="689"/>
        <w:gridCol w:w="560"/>
        <w:gridCol w:w="738"/>
        <w:gridCol w:w="562"/>
        <w:gridCol w:w="929"/>
        <w:gridCol w:w="599"/>
        <w:gridCol w:w="968"/>
        <w:gridCol w:w="738"/>
        <w:gridCol w:w="818"/>
        <w:gridCol w:w="593"/>
      </w:tblGrid>
      <w:tr w:rsidR="00FF1B77" w:rsidRPr="00AC4A9E" w14:paraId="2DCF16A0" w14:textId="77777777" w:rsidTr="00210995">
        <w:trPr>
          <w:trHeight w:val="315"/>
        </w:trPr>
        <w:tc>
          <w:tcPr>
            <w:tcW w:w="949" w:type="pct"/>
            <w:tcBorders>
              <w:top w:val="single" w:sz="4" w:space="0" w:color="auto"/>
            </w:tcBorders>
            <w:shd w:val="clear" w:color="auto" w:fill="auto"/>
            <w:vAlign w:val="bottom"/>
            <w:hideMark/>
          </w:tcPr>
          <w:p w14:paraId="6363F0E0" w14:textId="77777777" w:rsidR="00FF1B77" w:rsidRPr="00AC4A9E" w:rsidRDefault="00FF1B77"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1270" w:type="pct"/>
            <w:gridSpan w:val="4"/>
            <w:tcBorders>
              <w:top w:val="single" w:sz="4" w:space="0" w:color="auto"/>
              <w:bottom w:val="single" w:sz="4" w:space="0" w:color="auto"/>
            </w:tcBorders>
            <w:shd w:val="clear" w:color="auto" w:fill="auto"/>
            <w:vAlign w:val="bottom"/>
            <w:hideMark/>
          </w:tcPr>
          <w:p w14:paraId="0C1C9B84" w14:textId="77777777" w:rsidR="00FF1B77" w:rsidRPr="00AC4A9E"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300" w:type="pct"/>
            <w:tcBorders>
              <w:top w:val="single" w:sz="4" w:space="0" w:color="auto"/>
            </w:tcBorders>
            <w:shd w:val="clear" w:color="auto" w:fill="auto"/>
            <w:noWrap/>
            <w:vAlign w:val="bottom"/>
            <w:hideMark/>
          </w:tcPr>
          <w:p w14:paraId="7B857C7B" w14:textId="77777777" w:rsidR="00FF1B77" w:rsidRDefault="00FF1B77" w:rsidP="004514B1">
            <w:pPr>
              <w:spacing w:line="240" w:lineRule="auto"/>
              <w:jc w:val="center"/>
              <w:rPr>
                <w:rFonts w:eastAsia="Times New Roman" w:cs="Times New Roman"/>
                <w:sz w:val="20"/>
                <w:szCs w:val="20"/>
                <w:lang w:eastAsia="es-NI"/>
              </w:rPr>
            </w:pPr>
          </w:p>
        </w:tc>
        <w:tc>
          <w:tcPr>
            <w:tcW w:w="2481" w:type="pct"/>
            <w:gridSpan w:val="6"/>
            <w:tcBorders>
              <w:top w:val="single" w:sz="4" w:space="0" w:color="auto"/>
              <w:bottom w:val="single" w:sz="4" w:space="0" w:color="auto"/>
            </w:tcBorders>
            <w:shd w:val="clear" w:color="auto" w:fill="auto"/>
            <w:vAlign w:val="bottom"/>
          </w:tcPr>
          <w:p w14:paraId="4B058513" w14:textId="77777777" w:rsidR="00FF1B77" w:rsidRDefault="00FF1B77" w:rsidP="004514B1">
            <w:pPr>
              <w:spacing w:line="240" w:lineRule="auto"/>
              <w:jc w:val="center"/>
              <w:rPr>
                <w:rFonts w:eastAsia="Times New Roman" w:cs="Times New Roman"/>
                <w:sz w:val="20"/>
                <w:szCs w:val="20"/>
                <w:lang w:eastAsia="es-NI"/>
              </w:rPr>
            </w:pPr>
            <w:r>
              <w:rPr>
                <w:rFonts w:eastAsia="Times New Roman" w:cs="Times New Roman"/>
                <w:sz w:val="20"/>
                <w:szCs w:val="20"/>
                <w:lang w:eastAsia="es-NI"/>
              </w:rPr>
              <w:t>Pruebas T para una Muestra</w:t>
            </w:r>
          </w:p>
        </w:tc>
      </w:tr>
      <w:tr w:rsidR="00FF1B77" w:rsidRPr="00AC4A9E" w14:paraId="06D4509D" w14:textId="77777777" w:rsidTr="00210995">
        <w:trPr>
          <w:trHeight w:val="315"/>
        </w:trPr>
        <w:tc>
          <w:tcPr>
            <w:tcW w:w="949" w:type="pct"/>
            <w:shd w:val="clear" w:color="auto" w:fill="auto"/>
            <w:vAlign w:val="bottom"/>
            <w:hideMark/>
          </w:tcPr>
          <w:p w14:paraId="7CA3C11A" w14:textId="77777777" w:rsidR="00FF1B77" w:rsidRPr="00AC4A9E" w:rsidRDefault="00FF1B77"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577" w:type="pct"/>
            <w:gridSpan w:val="2"/>
            <w:tcBorders>
              <w:top w:val="single" w:sz="4" w:space="0" w:color="auto"/>
              <w:bottom w:val="single" w:sz="4" w:space="0" w:color="auto"/>
            </w:tcBorders>
            <w:shd w:val="clear" w:color="auto" w:fill="auto"/>
            <w:vAlign w:val="bottom"/>
            <w:hideMark/>
          </w:tcPr>
          <w:p w14:paraId="3133FF80" w14:textId="4769A25C" w:rsidR="00FF1B77" w:rsidRPr="00AC4A9E"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Cd</w:t>
            </w:r>
          </w:p>
          <w:p w14:paraId="32DDB17C" w14:textId="77777777" w:rsidR="00FF1B77" w:rsidRPr="00AC4A9E" w:rsidRDefault="00FF1B77"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10</w:t>
            </w:r>
            <w:r w:rsidRPr="00AC4A9E">
              <w:rPr>
                <w:rFonts w:ascii="Arial" w:eastAsia="Times New Roman" w:hAnsi="Arial" w:cs="Arial"/>
                <w:color w:val="000000"/>
                <w:sz w:val="18"/>
                <w:szCs w:val="18"/>
                <w:lang w:eastAsia="es-NI"/>
              </w:rPr>
              <w:t>)</w:t>
            </w:r>
          </w:p>
        </w:tc>
        <w:tc>
          <w:tcPr>
            <w:tcW w:w="693" w:type="pct"/>
            <w:gridSpan w:val="2"/>
            <w:tcBorders>
              <w:top w:val="single" w:sz="4" w:space="0" w:color="auto"/>
              <w:bottom w:val="single" w:sz="4" w:space="0" w:color="auto"/>
            </w:tcBorders>
            <w:shd w:val="clear" w:color="auto" w:fill="auto"/>
            <w:vAlign w:val="bottom"/>
            <w:hideMark/>
          </w:tcPr>
          <w:p w14:paraId="7DEEAFAB" w14:textId="659E59F5" w:rsidR="00FF1B77" w:rsidRPr="00AC4A9E"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Cf</w:t>
            </w:r>
          </w:p>
          <w:p w14:paraId="48D63A37" w14:textId="77777777" w:rsidR="00FF1B77" w:rsidRPr="00AC4A9E" w:rsidRDefault="00FF1B77"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28</w:t>
            </w:r>
            <w:r w:rsidRPr="00AC4A9E">
              <w:rPr>
                <w:rFonts w:ascii="Arial" w:eastAsia="Times New Roman" w:hAnsi="Arial" w:cs="Arial"/>
                <w:color w:val="000000"/>
                <w:sz w:val="18"/>
                <w:szCs w:val="18"/>
                <w:lang w:eastAsia="es-NI"/>
              </w:rPr>
              <w:t>)</w:t>
            </w:r>
          </w:p>
        </w:tc>
        <w:tc>
          <w:tcPr>
            <w:tcW w:w="2027" w:type="pct"/>
            <w:gridSpan w:val="5"/>
            <w:shd w:val="clear" w:color="auto" w:fill="auto"/>
            <w:noWrap/>
            <w:vAlign w:val="bottom"/>
            <w:hideMark/>
          </w:tcPr>
          <w:p w14:paraId="35250DDB" w14:textId="77777777" w:rsidR="00FF1B77" w:rsidRPr="00AC4A9E" w:rsidRDefault="00FF1B77" w:rsidP="004514B1">
            <w:pPr>
              <w:spacing w:line="240" w:lineRule="auto"/>
              <w:rPr>
                <w:rFonts w:eastAsia="Times New Roman" w:cs="Times New Roman"/>
                <w:sz w:val="20"/>
                <w:szCs w:val="20"/>
                <w:lang w:eastAsia="es-NI"/>
              </w:rPr>
            </w:pPr>
          </w:p>
        </w:tc>
        <w:tc>
          <w:tcPr>
            <w:tcW w:w="754" w:type="pct"/>
            <w:gridSpan w:val="2"/>
            <w:vAlign w:val="center"/>
          </w:tcPr>
          <w:p w14:paraId="699150C4" w14:textId="77777777" w:rsidR="00FF1B77" w:rsidRPr="00AC4A9E" w:rsidRDefault="00FF1B77" w:rsidP="004514B1">
            <w:pPr>
              <w:spacing w:line="240" w:lineRule="auto"/>
              <w:jc w:val="center"/>
              <w:rPr>
                <w:rFonts w:eastAsia="Times New Roman" w:cs="Times New Roman"/>
                <w:sz w:val="20"/>
                <w:szCs w:val="20"/>
                <w:lang w:eastAsia="es-NI"/>
              </w:rPr>
            </w:pPr>
            <w:r>
              <w:rPr>
                <w:rFonts w:eastAsia="Times New Roman" w:cs="Times New Roman"/>
                <w:sz w:val="20"/>
                <w:szCs w:val="20"/>
                <w:lang w:eastAsia="es-NI"/>
              </w:rPr>
              <w:t>95% de Confianza</w:t>
            </w:r>
          </w:p>
        </w:tc>
      </w:tr>
      <w:tr w:rsidR="00FF1B77" w:rsidRPr="00AC4A9E" w14:paraId="4E138439" w14:textId="77777777" w:rsidTr="00210995">
        <w:trPr>
          <w:trHeight w:val="290"/>
        </w:trPr>
        <w:tc>
          <w:tcPr>
            <w:tcW w:w="949" w:type="pct"/>
            <w:tcBorders>
              <w:bottom w:val="single" w:sz="4" w:space="0" w:color="auto"/>
            </w:tcBorders>
            <w:shd w:val="clear" w:color="auto" w:fill="auto"/>
            <w:vAlign w:val="bottom"/>
            <w:hideMark/>
          </w:tcPr>
          <w:p w14:paraId="1A254F9C" w14:textId="77777777" w:rsidR="00FF1B77" w:rsidRPr="00AC4A9E" w:rsidRDefault="00FF1B77"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209" w:type="pct"/>
            <w:tcBorders>
              <w:bottom w:val="single" w:sz="4" w:space="0" w:color="auto"/>
            </w:tcBorders>
            <w:shd w:val="clear" w:color="auto" w:fill="auto"/>
            <w:vAlign w:val="bottom"/>
            <w:hideMark/>
          </w:tcPr>
          <w:p w14:paraId="246BCC78" w14:textId="77777777" w:rsidR="00FF1B77" w:rsidRPr="00AC4A9E" w:rsidRDefault="00FF1B77"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368" w:type="pct"/>
            <w:tcBorders>
              <w:bottom w:val="single" w:sz="4" w:space="0" w:color="auto"/>
            </w:tcBorders>
            <w:shd w:val="clear" w:color="auto" w:fill="auto"/>
            <w:vAlign w:val="bottom"/>
            <w:hideMark/>
          </w:tcPr>
          <w:p w14:paraId="568FE54B" w14:textId="77777777" w:rsidR="00FF1B77" w:rsidRPr="00AC4A9E" w:rsidRDefault="00FF1B77"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299" w:type="pct"/>
            <w:tcBorders>
              <w:bottom w:val="single" w:sz="4" w:space="0" w:color="auto"/>
            </w:tcBorders>
            <w:shd w:val="clear" w:color="auto" w:fill="auto"/>
            <w:vAlign w:val="bottom"/>
            <w:hideMark/>
          </w:tcPr>
          <w:p w14:paraId="695C55F2" w14:textId="77777777" w:rsidR="00FF1B77" w:rsidRPr="00AC4A9E" w:rsidRDefault="00FF1B77"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394" w:type="pct"/>
            <w:tcBorders>
              <w:bottom w:val="single" w:sz="4" w:space="0" w:color="auto"/>
            </w:tcBorders>
            <w:shd w:val="clear" w:color="auto" w:fill="auto"/>
            <w:vAlign w:val="bottom"/>
            <w:hideMark/>
          </w:tcPr>
          <w:p w14:paraId="165A0DBE" w14:textId="77777777" w:rsidR="00FF1B77" w:rsidRPr="00AC4A9E" w:rsidRDefault="00FF1B77"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300" w:type="pct"/>
            <w:shd w:val="clear" w:color="auto" w:fill="auto"/>
            <w:vAlign w:val="center"/>
          </w:tcPr>
          <w:p w14:paraId="2DA7A5ED" w14:textId="77777777" w:rsidR="00FF1B77" w:rsidRPr="00AC4A9E" w:rsidRDefault="00FF1B77" w:rsidP="004514B1">
            <w:pPr>
              <w:spacing w:line="240" w:lineRule="auto"/>
              <w:jc w:val="center"/>
              <w:rPr>
                <w:rFonts w:ascii="Arial" w:eastAsia="Times New Roman" w:hAnsi="Arial" w:cs="Arial"/>
                <w:color w:val="000000"/>
                <w:sz w:val="18"/>
                <w:szCs w:val="18"/>
                <w:lang w:eastAsia="es-NI"/>
              </w:rPr>
            </w:pPr>
          </w:p>
        </w:tc>
        <w:tc>
          <w:tcPr>
            <w:tcW w:w="496" w:type="pct"/>
            <w:tcBorders>
              <w:top w:val="single" w:sz="4" w:space="0" w:color="auto"/>
              <w:bottom w:val="single" w:sz="4" w:space="0" w:color="auto"/>
            </w:tcBorders>
            <w:shd w:val="clear" w:color="auto" w:fill="auto"/>
            <w:vAlign w:val="center"/>
          </w:tcPr>
          <w:p w14:paraId="13953311" w14:textId="77777777" w:rsidR="00FF1B77" w:rsidRPr="00AC4A9E"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t</w:t>
            </w:r>
          </w:p>
        </w:tc>
        <w:tc>
          <w:tcPr>
            <w:tcW w:w="320" w:type="pct"/>
            <w:tcBorders>
              <w:top w:val="single" w:sz="4" w:space="0" w:color="auto"/>
              <w:bottom w:val="single" w:sz="4" w:space="0" w:color="auto"/>
            </w:tcBorders>
            <w:shd w:val="clear" w:color="auto" w:fill="auto"/>
            <w:vAlign w:val="center"/>
          </w:tcPr>
          <w:p w14:paraId="5DD4CEF8" w14:textId="77777777" w:rsidR="00FF1B77" w:rsidRPr="00AC4A9E" w:rsidRDefault="00FF1B77"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gl</w:t>
            </w:r>
            <w:proofErr w:type="spellEnd"/>
          </w:p>
        </w:tc>
        <w:tc>
          <w:tcPr>
            <w:tcW w:w="517" w:type="pct"/>
            <w:tcBorders>
              <w:top w:val="single" w:sz="4" w:space="0" w:color="auto"/>
              <w:bottom w:val="single" w:sz="4" w:space="0" w:color="auto"/>
            </w:tcBorders>
            <w:shd w:val="clear" w:color="auto" w:fill="auto"/>
            <w:vAlign w:val="center"/>
          </w:tcPr>
          <w:p w14:paraId="4814D7FC" w14:textId="77777777" w:rsidR="00FF1B77" w:rsidRPr="00AC4A9E"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w:t>
            </w:r>
          </w:p>
        </w:tc>
        <w:tc>
          <w:tcPr>
            <w:tcW w:w="394" w:type="pct"/>
            <w:tcBorders>
              <w:top w:val="single" w:sz="4" w:space="0" w:color="auto"/>
              <w:bottom w:val="single" w:sz="4" w:space="0" w:color="auto"/>
            </w:tcBorders>
            <w:vAlign w:val="center"/>
          </w:tcPr>
          <w:p w14:paraId="62AEBADB" w14:textId="77777777" w:rsidR="00FF1B77" w:rsidRPr="00AC4A9E"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DM</w:t>
            </w:r>
          </w:p>
        </w:tc>
        <w:tc>
          <w:tcPr>
            <w:tcW w:w="437" w:type="pct"/>
            <w:tcBorders>
              <w:top w:val="single" w:sz="4" w:space="0" w:color="auto"/>
              <w:bottom w:val="single" w:sz="4" w:space="0" w:color="auto"/>
            </w:tcBorders>
            <w:vAlign w:val="center"/>
          </w:tcPr>
          <w:p w14:paraId="64435B5E" w14:textId="77777777" w:rsidR="00FF1B77" w:rsidRPr="00AC4A9E" w:rsidRDefault="00FF1B77"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inf</w:t>
            </w:r>
            <w:proofErr w:type="spellEnd"/>
          </w:p>
        </w:tc>
        <w:tc>
          <w:tcPr>
            <w:tcW w:w="317" w:type="pct"/>
            <w:tcBorders>
              <w:top w:val="single" w:sz="4" w:space="0" w:color="auto"/>
              <w:bottom w:val="single" w:sz="4" w:space="0" w:color="auto"/>
            </w:tcBorders>
            <w:vAlign w:val="center"/>
          </w:tcPr>
          <w:p w14:paraId="07151000" w14:textId="77777777" w:rsidR="00FF1B77" w:rsidRPr="00AC4A9E" w:rsidRDefault="00FF1B77"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Sup</w:t>
            </w:r>
            <w:proofErr w:type="spellEnd"/>
          </w:p>
        </w:tc>
      </w:tr>
      <w:tr w:rsidR="00FF1B77" w:rsidRPr="00AC4A9E" w14:paraId="65600755" w14:textId="77777777" w:rsidTr="00210995">
        <w:trPr>
          <w:trHeight w:val="300"/>
        </w:trPr>
        <w:tc>
          <w:tcPr>
            <w:tcW w:w="949" w:type="pct"/>
            <w:tcBorders>
              <w:top w:val="single" w:sz="4" w:space="0" w:color="auto"/>
            </w:tcBorders>
            <w:vAlign w:val="center"/>
            <w:hideMark/>
          </w:tcPr>
          <w:p w14:paraId="5DC46FB3" w14:textId="3D18366F" w:rsidR="00FF1B77" w:rsidRPr="00AC4A9E" w:rsidRDefault="00FF1B77"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Coca-Cola</w:t>
            </w:r>
          </w:p>
        </w:tc>
        <w:tc>
          <w:tcPr>
            <w:tcW w:w="209" w:type="pct"/>
            <w:tcBorders>
              <w:top w:val="single" w:sz="4" w:space="0" w:color="auto"/>
            </w:tcBorders>
            <w:shd w:val="clear" w:color="auto" w:fill="auto"/>
            <w:noWrap/>
            <w:vAlign w:val="center"/>
          </w:tcPr>
          <w:p w14:paraId="53FDFC92" w14:textId="7784E42E" w:rsidR="00FF1B77" w:rsidRPr="00AC4A9E"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25</w:t>
            </w:r>
          </w:p>
        </w:tc>
        <w:tc>
          <w:tcPr>
            <w:tcW w:w="368" w:type="pct"/>
            <w:tcBorders>
              <w:top w:val="single" w:sz="4" w:space="0" w:color="auto"/>
            </w:tcBorders>
            <w:shd w:val="clear" w:color="auto" w:fill="auto"/>
            <w:noWrap/>
            <w:vAlign w:val="center"/>
          </w:tcPr>
          <w:p w14:paraId="51CF3F03" w14:textId="7396AA11" w:rsidR="00FF1B77" w:rsidRPr="00AC4A9E"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89</w:t>
            </w:r>
          </w:p>
        </w:tc>
        <w:tc>
          <w:tcPr>
            <w:tcW w:w="299" w:type="pct"/>
            <w:tcBorders>
              <w:top w:val="single" w:sz="4" w:space="0" w:color="auto"/>
            </w:tcBorders>
            <w:shd w:val="clear" w:color="auto" w:fill="auto"/>
            <w:noWrap/>
            <w:vAlign w:val="center"/>
          </w:tcPr>
          <w:p w14:paraId="16B124FE" w14:textId="342E5D73" w:rsidR="00FF1B77" w:rsidRPr="00AC4A9E"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71</w:t>
            </w:r>
          </w:p>
        </w:tc>
        <w:tc>
          <w:tcPr>
            <w:tcW w:w="394" w:type="pct"/>
            <w:tcBorders>
              <w:top w:val="single" w:sz="4" w:space="0" w:color="auto"/>
            </w:tcBorders>
            <w:shd w:val="clear" w:color="auto" w:fill="auto"/>
            <w:noWrap/>
            <w:vAlign w:val="center"/>
          </w:tcPr>
          <w:p w14:paraId="24E4E204" w14:textId="58FA9A73" w:rsidR="00FF1B77" w:rsidRPr="00AC4A9E"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92%</w:t>
            </w:r>
          </w:p>
        </w:tc>
        <w:tc>
          <w:tcPr>
            <w:tcW w:w="300" w:type="pct"/>
            <w:shd w:val="clear" w:color="auto" w:fill="auto"/>
            <w:noWrap/>
            <w:vAlign w:val="center"/>
          </w:tcPr>
          <w:p w14:paraId="6E4A5E47" w14:textId="245F3354" w:rsidR="00FF1B77" w:rsidRPr="00AC4A9E"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Cd</w:t>
            </w:r>
          </w:p>
        </w:tc>
        <w:tc>
          <w:tcPr>
            <w:tcW w:w="496" w:type="pct"/>
            <w:tcBorders>
              <w:top w:val="single" w:sz="4" w:space="0" w:color="auto"/>
            </w:tcBorders>
            <w:shd w:val="clear" w:color="auto" w:fill="auto"/>
            <w:vAlign w:val="center"/>
          </w:tcPr>
          <w:p w14:paraId="360FB3D1" w14:textId="22E44701" w:rsidR="00FF1B77" w:rsidRPr="00AC4A9E"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13.175</w:t>
            </w:r>
          </w:p>
        </w:tc>
        <w:tc>
          <w:tcPr>
            <w:tcW w:w="320" w:type="pct"/>
            <w:tcBorders>
              <w:top w:val="single" w:sz="4" w:space="0" w:color="auto"/>
            </w:tcBorders>
            <w:shd w:val="clear" w:color="auto" w:fill="auto"/>
            <w:noWrap/>
            <w:vAlign w:val="center"/>
          </w:tcPr>
          <w:p w14:paraId="137233AB" w14:textId="3FBCE65F" w:rsidR="00FF1B77" w:rsidRPr="00AC4A9E"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25</w:t>
            </w:r>
          </w:p>
        </w:tc>
        <w:tc>
          <w:tcPr>
            <w:tcW w:w="517" w:type="pct"/>
            <w:tcBorders>
              <w:top w:val="single" w:sz="4" w:space="0" w:color="auto"/>
            </w:tcBorders>
            <w:shd w:val="clear" w:color="auto" w:fill="auto"/>
            <w:noWrap/>
            <w:vAlign w:val="center"/>
          </w:tcPr>
          <w:p w14:paraId="1F34D953" w14:textId="32454F46" w:rsidR="00FF1B77" w:rsidRPr="00AC4A9E"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&lt;0.001</w:t>
            </w:r>
          </w:p>
        </w:tc>
        <w:tc>
          <w:tcPr>
            <w:tcW w:w="394" w:type="pct"/>
            <w:tcBorders>
              <w:top w:val="single" w:sz="4" w:space="0" w:color="auto"/>
            </w:tcBorders>
            <w:vAlign w:val="center"/>
          </w:tcPr>
          <w:p w14:paraId="49821374" w14:textId="0876A523" w:rsidR="00FF1B77"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1.125</w:t>
            </w:r>
          </w:p>
        </w:tc>
        <w:tc>
          <w:tcPr>
            <w:tcW w:w="437" w:type="pct"/>
            <w:tcBorders>
              <w:top w:val="single" w:sz="4" w:space="0" w:color="auto"/>
            </w:tcBorders>
            <w:vAlign w:val="center"/>
          </w:tcPr>
          <w:p w14:paraId="1E311BDD" w14:textId="7AA98A4D" w:rsidR="00FF1B77"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0.94</w:t>
            </w:r>
          </w:p>
        </w:tc>
        <w:tc>
          <w:tcPr>
            <w:tcW w:w="317" w:type="pct"/>
            <w:tcBorders>
              <w:top w:val="single" w:sz="4" w:space="0" w:color="auto"/>
            </w:tcBorders>
            <w:vAlign w:val="center"/>
          </w:tcPr>
          <w:p w14:paraId="5D06B524" w14:textId="3ED8881D" w:rsidR="00FF1B77"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1.31</w:t>
            </w:r>
          </w:p>
        </w:tc>
      </w:tr>
      <w:tr w:rsidR="00FF1B77" w:rsidRPr="00AC4A9E" w14:paraId="2D7AEFFD" w14:textId="77777777" w:rsidTr="00210995">
        <w:trPr>
          <w:trHeight w:val="300"/>
        </w:trPr>
        <w:tc>
          <w:tcPr>
            <w:tcW w:w="949" w:type="pct"/>
            <w:vAlign w:val="center"/>
          </w:tcPr>
          <w:p w14:paraId="30063F3E" w14:textId="38E839D3" w:rsidR="00FF1B77" w:rsidRDefault="00FF1B77"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Pepsi cola</w:t>
            </w:r>
          </w:p>
        </w:tc>
        <w:tc>
          <w:tcPr>
            <w:tcW w:w="209" w:type="pct"/>
            <w:shd w:val="clear" w:color="auto" w:fill="auto"/>
            <w:noWrap/>
            <w:vAlign w:val="center"/>
          </w:tcPr>
          <w:p w14:paraId="7AB4EE8F" w14:textId="7EDA6454" w:rsidR="00FF1B77"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w:t>
            </w:r>
          </w:p>
        </w:tc>
        <w:tc>
          <w:tcPr>
            <w:tcW w:w="368" w:type="pct"/>
            <w:shd w:val="clear" w:color="auto" w:fill="auto"/>
            <w:noWrap/>
            <w:vAlign w:val="center"/>
          </w:tcPr>
          <w:p w14:paraId="0A30D744" w14:textId="5FA50EA4" w:rsidR="00FF1B77"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11%</w:t>
            </w:r>
          </w:p>
        </w:tc>
        <w:tc>
          <w:tcPr>
            <w:tcW w:w="299" w:type="pct"/>
            <w:shd w:val="clear" w:color="auto" w:fill="auto"/>
            <w:noWrap/>
            <w:vAlign w:val="center"/>
          </w:tcPr>
          <w:p w14:paraId="0EBF142A" w14:textId="71C3C716" w:rsidR="00FF1B77"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394" w:type="pct"/>
            <w:shd w:val="clear" w:color="auto" w:fill="auto"/>
            <w:noWrap/>
            <w:vAlign w:val="center"/>
          </w:tcPr>
          <w:p w14:paraId="5375352C" w14:textId="76C2244D" w:rsidR="00FF1B77"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300" w:type="pct"/>
            <w:shd w:val="clear" w:color="auto" w:fill="auto"/>
            <w:noWrap/>
            <w:vAlign w:val="center"/>
          </w:tcPr>
          <w:p w14:paraId="0F99B493" w14:textId="1DA35824" w:rsidR="00FF1B77"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Cf</w:t>
            </w:r>
          </w:p>
        </w:tc>
        <w:tc>
          <w:tcPr>
            <w:tcW w:w="496" w:type="pct"/>
            <w:shd w:val="clear" w:color="auto" w:fill="auto"/>
            <w:vAlign w:val="center"/>
          </w:tcPr>
          <w:p w14:paraId="16B12879" w14:textId="61CB5A2E" w:rsidR="00FF1B77"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18.980</w:t>
            </w:r>
          </w:p>
        </w:tc>
        <w:tc>
          <w:tcPr>
            <w:tcW w:w="320" w:type="pct"/>
            <w:shd w:val="clear" w:color="auto" w:fill="auto"/>
            <w:noWrap/>
            <w:vAlign w:val="center"/>
          </w:tcPr>
          <w:p w14:paraId="256A5EDC" w14:textId="750164D1" w:rsidR="00FF1B77"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72</w:t>
            </w:r>
          </w:p>
        </w:tc>
        <w:tc>
          <w:tcPr>
            <w:tcW w:w="517" w:type="pct"/>
            <w:shd w:val="clear" w:color="auto" w:fill="auto"/>
            <w:noWrap/>
            <w:vAlign w:val="center"/>
          </w:tcPr>
          <w:p w14:paraId="7CC5DA89" w14:textId="28B7DE61" w:rsidR="00FF1B77"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&lt;0.001</w:t>
            </w:r>
          </w:p>
        </w:tc>
        <w:tc>
          <w:tcPr>
            <w:tcW w:w="394" w:type="pct"/>
            <w:vAlign w:val="center"/>
          </w:tcPr>
          <w:p w14:paraId="4D5DB7F3" w14:textId="461C591A" w:rsidR="00FF1B77"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1.068</w:t>
            </w:r>
          </w:p>
        </w:tc>
        <w:tc>
          <w:tcPr>
            <w:tcW w:w="437" w:type="pct"/>
            <w:vAlign w:val="center"/>
          </w:tcPr>
          <w:p w14:paraId="1F66BA9F" w14:textId="1D789DB6" w:rsidR="00FF1B77"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0.96</w:t>
            </w:r>
          </w:p>
        </w:tc>
        <w:tc>
          <w:tcPr>
            <w:tcW w:w="317" w:type="pct"/>
            <w:vAlign w:val="center"/>
          </w:tcPr>
          <w:p w14:paraId="43123B54" w14:textId="6F02448C" w:rsidR="00FF1B77"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1.18</w:t>
            </w:r>
          </w:p>
        </w:tc>
      </w:tr>
      <w:tr w:rsidR="00FF1B77" w:rsidRPr="00AC4A9E" w14:paraId="569C3046" w14:textId="77777777" w:rsidTr="00210995">
        <w:trPr>
          <w:trHeight w:val="300"/>
        </w:trPr>
        <w:tc>
          <w:tcPr>
            <w:tcW w:w="949" w:type="pct"/>
            <w:tcBorders>
              <w:bottom w:val="dashSmallGap" w:sz="4" w:space="0" w:color="auto"/>
            </w:tcBorders>
            <w:vAlign w:val="center"/>
          </w:tcPr>
          <w:p w14:paraId="60559B05" w14:textId="5990A32F" w:rsidR="00FF1B77" w:rsidRDefault="00FF1B77"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Big Cola</w:t>
            </w:r>
          </w:p>
        </w:tc>
        <w:tc>
          <w:tcPr>
            <w:tcW w:w="209" w:type="pct"/>
            <w:tcBorders>
              <w:bottom w:val="dashSmallGap" w:sz="4" w:space="0" w:color="auto"/>
            </w:tcBorders>
            <w:shd w:val="clear" w:color="auto" w:fill="auto"/>
            <w:noWrap/>
            <w:vAlign w:val="center"/>
          </w:tcPr>
          <w:p w14:paraId="4F28EE0D" w14:textId="7746BEA5" w:rsidR="00FF1B77"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368" w:type="pct"/>
            <w:tcBorders>
              <w:bottom w:val="dashSmallGap" w:sz="4" w:space="0" w:color="auto"/>
            </w:tcBorders>
            <w:shd w:val="clear" w:color="auto" w:fill="auto"/>
            <w:noWrap/>
            <w:vAlign w:val="center"/>
          </w:tcPr>
          <w:p w14:paraId="70413D64" w14:textId="5A2F976C" w:rsidR="00FF1B77"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299" w:type="pct"/>
            <w:tcBorders>
              <w:bottom w:val="dashSmallGap" w:sz="4" w:space="0" w:color="auto"/>
            </w:tcBorders>
            <w:shd w:val="clear" w:color="auto" w:fill="auto"/>
            <w:noWrap/>
            <w:vAlign w:val="center"/>
          </w:tcPr>
          <w:p w14:paraId="11DD08E9" w14:textId="7EB98DAD" w:rsidR="00FF1B77"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394" w:type="pct"/>
            <w:tcBorders>
              <w:bottom w:val="dashSmallGap" w:sz="4" w:space="0" w:color="auto"/>
            </w:tcBorders>
            <w:shd w:val="clear" w:color="auto" w:fill="auto"/>
            <w:noWrap/>
            <w:vAlign w:val="center"/>
          </w:tcPr>
          <w:p w14:paraId="67AB958E" w14:textId="1258E126" w:rsidR="00FF1B77" w:rsidRDefault="00FF1B77"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300" w:type="pct"/>
            <w:tcBorders>
              <w:bottom w:val="dashSmallGap" w:sz="4" w:space="0" w:color="auto"/>
            </w:tcBorders>
            <w:shd w:val="clear" w:color="auto" w:fill="auto"/>
            <w:noWrap/>
            <w:vAlign w:val="center"/>
          </w:tcPr>
          <w:p w14:paraId="04449BFB" w14:textId="77777777" w:rsidR="00FF1B77" w:rsidRDefault="00FF1B77" w:rsidP="004514B1">
            <w:pPr>
              <w:spacing w:line="240" w:lineRule="auto"/>
              <w:jc w:val="center"/>
              <w:rPr>
                <w:rFonts w:ascii="Arial" w:eastAsia="Times New Roman" w:hAnsi="Arial" w:cs="Arial"/>
                <w:color w:val="000000"/>
                <w:sz w:val="18"/>
                <w:szCs w:val="18"/>
                <w:lang w:eastAsia="es-NI"/>
              </w:rPr>
            </w:pPr>
          </w:p>
        </w:tc>
        <w:tc>
          <w:tcPr>
            <w:tcW w:w="496" w:type="pct"/>
            <w:tcBorders>
              <w:bottom w:val="dashSmallGap" w:sz="4" w:space="0" w:color="auto"/>
            </w:tcBorders>
            <w:shd w:val="clear" w:color="auto" w:fill="auto"/>
            <w:vAlign w:val="center"/>
          </w:tcPr>
          <w:p w14:paraId="57209505" w14:textId="77777777" w:rsidR="00FF1B77" w:rsidRDefault="00FF1B77" w:rsidP="004514B1">
            <w:pPr>
              <w:spacing w:line="240" w:lineRule="auto"/>
              <w:jc w:val="center"/>
              <w:rPr>
                <w:rFonts w:ascii="Arial" w:eastAsia="Times New Roman" w:hAnsi="Arial" w:cs="Arial"/>
                <w:color w:val="000000"/>
                <w:sz w:val="18"/>
                <w:szCs w:val="18"/>
                <w:lang w:eastAsia="es-NI"/>
              </w:rPr>
            </w:pPr>
          </w:p>
        </w:tc>
        <w:tc>
          <w:tcPr>
            <w:tcW w:w="320" w:type="pct"/>
            <w:tcBorders>
              <w:bottom w:val="dashSmallGap" w:sz="4" w:space="0" w:color="auto"/>
            </w:tcBorders>
            <w:shd w:val="clear" w:color="auto" w:fill="auto"/>
            <w:noWrap/>
            <w:vAlign w:val="center"/>
          </w:tcPr>
          <w:p w14:paraId="1801BA6F" w14:textId="77777777" w:rsidR="00FF1B77" w:rsidRDefault="00FF1B77" w:rsidP="004514B1">
            <w:pPr>
              <w:spacing w:line="240" w:lineRule="auto"/>
              <w:jc w:val="right"/>
              <w:rPr>
                <w:rFonts w:ascii="Arial" w:eastAsia="Times New Roman" w:hAnsi="Arial" w:cs="Arial"/>
                <w:color w:val="000000"/>
                <w:sz w:val="18"/>
                <w:szCs w:val="18"/>
                <w:lang w:eastAsia="es-NI"/>
              </w:rPr>
            </w:pPr>
          </w:p>
        </w:tc>
        <w:tc>
          <w:tcPr>
            <w:tcW w:w="517" w:type="pct"/>
            <w:tcBorders>
              <w:bottom w:val="dashSmallGap" w:sz="4" w:space="0" w:color="auto"/>
            </w:tcBorders>
            <w:shd w:val="clear" w:color="auto" w:fill="auto"/>
            <w:noWrap/>
            <w:vAlign w:val="center"/>
          </w:tcPr>
          <w:p w14:paraId="1559F118" w14:textId="77777777" w:rsidR="00FF1B77" w:rsidRDefault="00FF1B77" w:rsidP="004514B1">
            <w:pPr>
              <w:spacing w:line="240" w:lineRule="auto"/>
              <w:jc w:val="right"/>
              <w:rPr>
                <w:rFonts w:ascii="Arial" w:eastAsia="Times New Roman" w:hAnsi="Arial" w:cs="Arial"/>
                <w:color w:val="000000"/>
                <w:sz w:val="18"/>
                <w:szCs w:val="18"/>
                <w:lang w:eastAsia="es-NI"/>
              </w:rPr>
            </w:pPr>
          </w:p>
        </w:tc>
        <w:tc>
          <w:tcPr>
            <w:tcW w:w="1148" w:type="pct"/>
            <w:gridSpan w:val="3"/>
            <w:tcBorders>
              <w:bottom w:val="dashSmallGap" w:sz="4" w:space="0" w:color="auto"/>
            </w:tcBorders>
            <w:vAlign w:val="center"/>
          </w:tcPr>
          <w:p w14:paraId="3682E51C" w14:textId="1E790F82" w:rsidR="00FF1B77" w:rsidRPr="006A3A16" w:rsidRDefault="00FF1B77" w:rsidP="004514B1">
            <w:pPr>
              <w:spacing w:line="240" w:lineRule="auto"/>
              <w:jc w:val="center"/>
              <w:rPr>
                <w:rFonts w:ascii="Arial" w:eastAsia="Times New Roman" w:hAnsi="Arial" w:cs="Arial"/>
                <w:color w:val="000000"/>
                <w:sz w:val="18"/>
                <w:szCs w:val="18"/>
                <w:lang w:eastAsia="es-NI"/>
              </w:rPr>
            </w:pPr>
          </w:p>
        </w:tc>
      </w:tr>
    </w:tbl>
    <w:p w14:paraId="736F64F2" w14:textId="11FBBDFD" w:rsidR="00FF1B77" w:rsidRDefault="00FF1B77" w:rsidP="00FF1B77">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p= valor de significancia (se considera significativo si p&lt;0.05)</w:t>
      </w:r>
      <w:r w:rsidR="00BD4653">
        <w:rPr>
          <w:rFonts w:ascii="Arial" w:eastAsia="Times New Roman" w:hAnsi="Arial" w:cs="Arial"/>
          <w:color w:val="000000"/>
          <w:sz w:val="18"/>
          <w:szCs w:val="18"/>
          <w:lang w:eastAsia="es-NI"/>
        </w:rPr>
        <w:t xml:space="preserve">, </w:t>
      </w:r>
      <w:proofErr w:type="spellStart"/>
      <w:r w:rsidRPr="00AC4A9E">
        <w:rPr>
          <w:rFonts w:ascii="Arial" w:eastAsia="Times New Roman" w:hAnsi="Arial" w:cs="Arial"/>
          <w:color w:val="000000"/>
          <w:sz w:val="18"/>
          <w:szCs w:val="18"/>
          <w:lang w:eastAsia="es-NI"/>
        </w:rPr>
        <w:t>gl</w:t>
      </w:r>
      <w:proofErr w:type="spellEnd"/>
      <w:r w:rsidRPr="00AC4A9E">
        <w:rPr>
          <w:rFonts w:ascii="Arial" w:eastAsia="Times New Roman" w:hAnsi="Arial" w:cs="Arial"/>
          <w:color w:val="000000"/>
          <w:sz w:val="18"/>
          <w:szCs w:val="18"/>
          <w:lang w:eastAsia="es-NI"/>
        </w:rPr>
        <w:t>= grados de libertad</w:t>
      </w:r>
    </w:p>
    <w:p w14:paraId="66EFB418" w14:textId="77777777" w:rsidR="006E67B5" w:rsidRDefault="006E67B5" w:rsidP="00743402">
      <w:pPr>
        <w:spacing w:line="240" w:lineRule="auto"/>
        <w:rPr>
          <w:rFonts w:ascii="Arial" w:eastAsia="Times New Roman" w:hAnsi="Arial" w:cs="Arial"/>
          <w:color w:val="000000"/>
          <w:sz w:val="18"/>
          <w:szCs w:val="18"/>
          <w:lang w:eastAsia="es-NI"/>
        </w:rPr>
      </w:pPr>
    </w:p>
    <w:p w14:paraId="013A367E" w14:textId="77777777" w:rsidR="00743402" w:rsidRPr="00AC4A9E" w:rsidRDefault="00743402" w:rsidP="00720BC5">
      <w:pPr>
        <w:spacing w:line="240" w:lineRule="auto"/>
        <w:rPr>
          <w:rFonts w:ascii="Calibri" w:eastAsia="Calibri" w:hAnsi="Calibri" w:cs="Times New Roman"/>
          <w:sz w:val="22"/>
        </w:rPr>
      </w:pPr>
    </w:p>
    <w:p w14:paraId="2082F281" w14:textId="77777777" w:rsidR="00C50779" w:rsidRPr="00AC4A9E" w:rsidRDefault="00C50779" w:rsidP="009108C4">
      <w:pPr>
        <w:spacing w:line="240" w:lineRule="auto"/>
        <w:rPr>
          <w:rFonts w:ascii="Calibri" w:eastAsia="Calibri" w:hAnsi="Calibri" w:cs="Times New Roman"/>
          <w:sz w:val="22"/>
        </w:rPr>
      </w:pPr>
    </w:p>
    <w:p w14:paraId="7E63D67D" w14:textId="77777777" w:rsidR="009108C4" w:rsidRDefault="009108C4" w:rsidP="009108C4">
      <w:pPr>
        <w:spacing w:after="0" w:line="240" w:lineRule="auto"/>
        <w:rPr>
          <w:rFonts w:eastAsia="Calibri" w:cs="Times New Roman"/>
          <w:sz w:val="20"/>
          <w:szCs w:val="20"/>
        </w:rPr>
      </w:pPr>
    </w:p>
    <w:p w14:paraId="07AAE9D2" w14:textId="77777777" w:rsidR="009108C4" w:rsidRDefault="009108C4" w:rsidP="002E3CF7">
      <w:pPr>
        <w:autoSpaceDE w:val="0"/>
        <w:autoSpaceDN w:val="0"/>
        <w:adjustRightInd w:val="0"/>
        <w:spacing w:line="400" w:lineRule="atLeast"/>
        <w:rPr>
          <w:rFonts w:cs="Times New Roman"/>
          <w:szCs w:val="24"/>
        </w:rPr>
      </w:pPr>
    </w:p>
    <w:p w14:paraId="6FA9164E" w14:textId="10DD3980" w:rsidR="000D3623" w:rsidRDefault="000D3623" w:rsidP="001B54B6"/>
    <w:p w14:paraId="11F38AB1" w14:textId="471C5BB4" w:rsidR="002A1016" w:rsidRDefault="002A1016" w:rsidP="001B54B6"/>
    <w:p w14:paraId="57272E48" w14:textId="77777777" w:rsidR="002A1016" w:rsidRDefault="002A1016" w:rsidP="001B54B6">
      <w:pPr>
        <w:sectPr w:rsidR="002A1016" w:rsidSect="000F4D12">
          <w:pgSz w:w="12240" w:h="15840"/>
          <w:pgMar w:top="1440" w:right="1440" w:bottom="1440" w:left="1440" w:header="708" w:footer="708" w:gutter="0"/>
          <w:cols w:space="708"/>
          <w:docGrid w:linePitch="360"/>
        </w:sectPr>
      </w:pPr>
    </w:p>
    <w:p w14:paraId="25F6D319" w14:textId="322A461B" w:rsidR="002A1016" w:rsidRDefault="002A1016" w:rsidP="002A1016">
      <w:pPr>
        <w:pStyle w:val="Ttulo1"/>
      </w:pPr>
      <w:bookmarkStart w:id="56" w:name="_Toc131134130"/>
      <w:r>
        <w:lastRenderedPageBreak/>
        <w:t>Discusión</w:t>
      </w:r>
      <w:bookmarkEnd w:id="56"/>
    </w:p>
    <w:p w14:paraId="2EFA746E" w14:textId="1B1F9BEA" w:rsidR="002A1016" w:rsidRPr="008B63E9" w:rsidRDefault="00287233" w:rsidP="0047567C">
      <w:pPr>
        <w:pStyle w:val="Discusion"/>
      </w:pPr>
      <w:bookmarkStart w:id="57" w:name="_Toc131134131"/>
      <w:r w:rsidRPr="008B63E9">
        <w:t xml:space="preserve">Relación con el conocimiento del Modelo de </w:t>
      </w:r>
      <w:proofErr w:type="spellStart"/>
      <w:r w:rsidRPr="008B63E9">
        <w:t>Shopper</w:t>
      </w:r>
      <w:proofErr w:type="spellEnd"/>
      <w:r w:rsidRPr="008B63E9">
        <w:t xml:space="preserve"> Marketing</w:t>
      </w:r>
      <w:bookmarkEnd w:id="57"/>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p>
    <w:p w14:paraId="5A8CAB05" w14:textId="0B3D3436" w:rsidR="00287233" w:rsidRDefault="005A7CEE" w:rsidP="00ED513E">
      <w:pPr>
        <w:ind w:firstLine="1"/>
      </w:pPr>
      <w:r>
        <w:t xml:space="preserve">Hay muy pocos estudios que evidencien el modelo </w:t>
      </w:r>
      <w:proofErr w:type="spellStart"/>
      <w:r>
        <w:t>Shopper</w:t>
      </w:r>
      <w:proofErr w:type="spellEnd"/>
      <w:r>
        <w:t xml:space="preserve"> Marketing</w:t>
      </w:r>
      <w:r w:rsidR="00840182">
        <w:fldChar w:fldCharType="begin"/>
      </w:r>
      <w:r w:rsidR="00840182">
        <w:instrText xml:space="preserve"> XE "</w:instrText>
      </w:r>
      <w:r w:rsidR="00840182" w:rsidRPr="004009D9">
        <w:instrText>Shopper</w:instrText>
      </w:r>
      <w:r w:rsidR="00ED513E">
        <w:instrText xml:space="preserve"> </w:instrText>
      </w:r>
      <w:r w:rsidR="00840182" w:rsidRPr="004009D9">
        <w:instrText>Marketing:</w:instrText>
      </w:r>
      <w:r w:rsidR="00840182" w:rsidRPr="00ED513E">
        <w:instrText>comercialización del comprador</w:instrText>
      </w:r>
      <w:r w:rsidR="00840182">
        <w:instrText xml:space="preserve">" </w:instrText>
      </w:r>
      <w:r w:rsidR="00840182">
        <w:fldChar w:fldCharType="end"/>
      </w:r>
      <w:r>
        <w:t xml:space="preserve">, e incluso muy pocos que evidencien el nivel de conocimiento del modelo por parte de las empresas, los canales de venta y distribución, y el comprador final, sin embargo hay otros estudios que no van dirigidos al modelo de </w:t>
      </w:r>
      <w:proofErr w:type="spellStart"/>
      <w:r>
        <w:t>shopper</w:t>
      </w:r>
      <w:proofErr w:type="spellEnd"/>
      <w:r>
        <w:t xml:space="preserve"> marketing como tal, pero que dentro de su estructura se evidencia el nivel de conocimiento de cualquiera de los tres sectores, como lo es un estudio que se realizó en Lima, </w:t>
      </w:r>
      <w:r w:rsidR="00C34B0E">
        <w:t>Perú</w:t>
      </w:r>
      <w:r>
        <w:t xml:space="preserve"> en el cual se estudiaba la influencia del modelo de </w:t>
      </w:r>
      <w:proofErr w:type="spellStart"/>
      <w:r>
        <w:t>Shopper</w:t>
      </w:r>
      <w:proofErr w:type="spellEnd"/>
      <w:r>
        <w:t xml:space="preserve"> Marketing</w:t>
      </w:r>
      <w:r w:rsidR="00840182">
        <w:fldChar w:fldCharType="begin"/>
      </w:r>
      <w:r w:rsidR="00840182">
        <w:instrText xml:space="preserve"> XE "</w:instrText>
      </w:r>
      <w:r w:rsidR="00840182" w:rsidRPr="004009D9">
        <w:instrText>Shopper Marketing:</w:instrText>
      </w:r>
      <w:r w:rsidR="00840182" w:rsidRPr="00ED513E">
        <w:instrText>comercialización del comprador</w:instrText>
      </w:r>
      <w:r w:rsidR="00840182">
        <w:instrText xml:space="preserve">" </w:instrText>
      </w:r>
      <w:r w:rsidR="00840182">
        <w:fldChar w:fldCharType="end"/>
      </w:r>
      <w:r>
        <w:t xml:space="preserve"> en los diferentes tipos de compradores</w:t>
      </w:r>
      <w:r w:rsidR="00093094">
        <w:t xml:space="preserve">, en el que se demostraba como este modelo podría influir en el </w:t>
      </w:r>
      <w:proofErr w:type="spellStart"/>
      <w:r w:rsidR="00093094">
        <w:t>Shopper</w:t>
      </w:r>
      <w:proofErr w:type="spellEnd"/>
      <w:r w:rsidR="00093094">
        <w:t xml:space="preserve"> sin embargo no demostraba que este conociera como tal el modelo de </w:t>
      </w:r>
      <w:proofErr w:type="spellStart"/>
      <w:r w:rsidR="00093094">
        <w:t>shopper</w:t>
      </w:r>
      <w:proofErr w:type="spellEnd"/>
      <w:r w:rsidR="00093094">
        <w:t xml:space="preserve"> marketing, sin embargo conocía las estrategias utilizadas por dicho modelo, por lo que en base a este estudio podemos definir que existe un conocimiento no conceptual sobre el modelo pero si un conocimiento funcional de </w:t>
      </w:r>
      <w:r w:rsidR="001A67E7">
        <w:t>cómo</w:t>
      </w:r>
      <w:r w:rsidR="00093094">
        <w:t xml:space="preserve"> se aplica el mismo en un determinado producto</w:t>
      </w:r>
      <w:sdt>
        <w:sdtPr>
          <w:id w:val="801107889"/>
          <w:citation/>
        </w:sdtPr>
        <w:sdtEndPr/>
        <w:sdtContent>
          <w:r w:rsidR="00093094">
            <w:fldChar w:fldCharType="begin"/>
          </w:r>
          <w:r w:rsidR="00093094" w:rsidRPr="00ED513E">
            <w:instrText xml:space="preserve"> CITATION Cyn19 \l 2058 </w:instrText>
          </w:r>
          <w:r w:rsidR="00093094">
            <w:fldChar w:fldCharType="separate"/>
          </w:r>
          <w:r w:rsidR="003D71FC" w:rsidRPr="00ED513E">
            <w:t xml:space="preserve"> (Rosales C. N., 2019)</w:t>
          </w:r>
          <w:r w:rsidR="00093094">
            <w:fldChar w:fldCharType="end"/>
          </w:r>
        </w:sdtContent>
      </w:sdt>
      <w:r w:rsidR="00B27D24">
        <w:t xml:space="preserve">. Dentro de la información existente no hay </w:t>
      </w:r>
      <w:r w:rsidR="00B510B0">
        <w:t>más</w:t>
      </w:r>
      <w:r w:rsidR="00B27D24">
        <w:t xml:space="preserve"> estudios que evidencien si la empresa o el canal de distribución y venta conocen de forma conceptual el termino </w:t>
      </w:r>
      <w:proofErr w:type="spellStart"/>
      <w:r w:rsidR="00B27D24">
        <w:t>shopper</w:t>
      </w:r>
      <w:proofErr w:type="spellEnd"/>
      <w:r w:rsidR="00B27D24">
        <w:t xml:space="preserve"> marketing. Tanto en la literatura internacional como en la nacional nuestro estudio </w:t>
      </w:r>
      <w:r w:rsidR="00B510B0">
        <w:t>sería</w:t>
      </w:r>
      <w:r w:rsidR="00B27D24">
        <w:t xml:space="preserve"> el primer estudio multifocal, en el que se evidenciaría de forma conceptual el nivel de conocimiento del </w:t>
      </w:r>
      <w:r w:rsidR="00B510B0">
        <w:t>término</w:t>
      </w:r>
      <w:r w:rsidR="00B27D24">
        <w:t xml:space="preserve"> </w:t>
      </w:r>
      <w:proofErr w:type="spellStart"/>
      <w:r w:rsidR="00B27D24">
        <w:t>shopper</w:t>
      </w:r>
      <w:proofErr w:type="spellEnd"/>
      <w:r w:rsidR="00B27D24">
        <w:t xml:space="preserve"> marketing por parte de 2 de los focos de investigación, siendo estos la Empresa y los canales de compra y distribución, lo que demuestra </w:t>
      </w:r>
      <w:r w:rsidR="00B27D24" w:rsidRPr="00B27D24">
        <w:t xml:space="preserve">con prueba T para la igualdad de Medias con valores de “p” de &lt;0,001, demostrando que “Es significativa” el conocer o no sobre el Modelo de </w:t>
      </w:r>
      <w:proofErr w:type="spellStart"/>
      <w:r w:rsidR="00B27D24" w:rsidRPr="00B27D24">
        <w:t>Shopper</w:t>
      </w:r>
      <w:proofErr w:type="spellEnd"/>
      <w:r w:rsidR="00B27D24" w:rsidRPr="00B27D24">
        <w:t xml:space="preserve"> Marketing</w:t>
      </w:r>
      <w:r w:rsidR="00840182">
        <w:fldChar w:fldCharType="begin"/>
      </w:r>
      <w:r w:rsidR="00840182">
        <w:instrText xml:space="preserve"> XE "</w:instrText>
      </w:r>
      <w:r w:rsidR="00840182" w:rsidRPr="004009D9">
        <w:instrText>Shopper Marketing:</w:instrText>
      </w:r>
      <w:r w:rsidR="00840182" w:rsidRPr="00ED513E">
        <w:instrText>comercialización del comprador</w:instrText>
      </w:r>
      <w:r w:rsidR="00840182">
        <w:instrText xml:space="preserve">" </w:instrText>
      </w:r>
      <w:r w:rsidR="00840182">
        <w:fldChar w:fldCharType="end"/>
      </w:r>
      <w:r w:rsidR="00B27D24" w:rsidRPr="00B27D24">
        <w:t xml:space="preserve"> (Ver Tabla 1A)</w:t>
      </w:r>
      <w:r w:rsidR="00C34B0E">
        <w:t xml:space="preserve"> donde ambos grupos tanto la empresa desde su gerencia hasta los canales de compra venta y distribución afirman conocer el modelo de </w:t>
      </w:r>
      <w:proofErr w:type="spellStart"/>
      <w:r w:rsidR="00C34B0E">
        <w:t>shopper</w:t>
      </w:r>
      <w:proofErr w:type="spellEnd"/>
      <w:r w:rsidR="00C34B0E">
        <w:t xml:space="preserve"> marketing</w:t>
      </w:r>
      <w:r w:rsidR="00B27D24" w:rsidRPr="00B27D24">
        <w:t>;</w:t>
      </w:r>
      <w:r w:rsidR="00C34B0E">
        <w:t xml:space="preserve"> por otra parte los compradores finales no se ven como tal afectados por dichas encuestas ya que estos al igual que el estudio de Lima, </w:t>
      </w:r>
      <w:r w:rsidR="00C34B0E">
        <w:lastRenderedPageBreak/>
        <w:t>Perú mencionado anteriormente, no conocen como tal este modelo sino que a través de sus estrategias conocen de manera empírica el modelo, lo que nos deja con el siguiente resultado donde</w:t>
      </w:r>
      <w:r w:rsidR="00B27D24" w:rsidRPr="00B27D24">
        <w:t xml:space="preserve"> Chi2 en su valor de “P” de 0.427 a 0.445 la diferencia de conocimientos entre los tres Grupos de Estudio “No es Significativo” (Ver Tabla 1B)</w:t>
      </w:r>
      <w:r w:rsidR="00C34B0E">
        <w:t>, esto afirmando que no hay diferencia alguna entre el nivel de conocimiento, donde desde la gerencia hasta los compradores finales conocen de este modelo, alguno desde el punto de vista conceptual y otros desde el un punto de vista estratégico funcional, pero en fin los tres grupos presentan significativamente gran conocimiento acerca de la existencia de este modelo.</w:t>
      </w:r>
    </w:p>
    <w:p w14:paraId="793BCAFA" w14:textId="66CC3E74" w:rsidR="00841E7D" w:rsidRPr="00C36118" w:rsidRDefault="00841E7D" w:rsidP="0047567C">
      <w:pPr>
        <w:pStyle w:val="Discusion"/>
      </w:pPr>
      <w:bookmarkStart w:id="58" w:name="_Toc131134132"/>
      <w:r w:rsidRPr="00C36118">
        <w:t xml:space="preserve">Relación con la aplicación del Modelo de </w:t>
      </w:r>
      <w:proofErr w:type="spellStart"/>
      <w:r w:rsidRPr="00C36118">
        <w:t>Shopper</w:t>
      </w:r>
      <w:proofErr w:type="spellEnd"/>
      <w:r w:rsidRPr="00C36118">
        <w:t xml:space="preserve"> Marketing</w:t>
      </w:r>
      <w:bookmarkEnd w:id="58"/>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p>
    <w:p w14:paraId="4345397D" w14:textId="19F3E8A1" w:rsidR="00841E7D" w:rsidRDefault="00841E7D" w:rsidP="00092E7E">
      <w:r>
        <w:t xml:space="preserve">Un estudio realizado en la ciudad de Brasil en el año 2018 el cual no tiene como objetivo estudiar al </w:t>
      </w:r>
      <w:proofErr w:type="spellStart"/>
      <w:r>
        <w:t>shopper</w:t>
      </w:r>
      <w:proofErr w:type="spellEnd"/>
      <w:r>
        <w:t xml:space="preserve"> marketing, sin embargo evidencia todas las estrategias y modelos que la empresa Coca Cola utiliza en ese país, siendo uno de </w:t>
      </w:r>
      <w:r w:rsidR="00092E7E">
        <w:t>los</w:t>
      </w:r>
      <w:r>
        <w:t xml:space="preserve"> principales modelos el </w:t>
      </w:r>
      <w:proofErr w:type="spellStart"/>
      <w:r>
        <w:t>Shopper</w:t>
      </w:r>
      <w:proofErr w:type="spellEnd"/>
      <w:r>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sdt>
        <w:sdtPr>
          <w:id w:val="-902832444"/>
          <w:citation/>
        </w:sdtPr>
        <w:sdtEndPr/>
        <w:sdtContent>
          <w:r w:rsidR="00092E7E">
            <w:fldChar w:fldCharType="begin"/>
          </w:r>
          <w:r w:rsidR="00092E7E">
            <w:rPr>
              <w:lang w:val="es-MX"/>
            </w:rPr>
            <w:instrText xml:space="preserve"> CITATION Spi18 \l 2058 </w:instrText>
          </w:r>
          <w:r w:rsidR="00092E7E">
            <w:fldChar w:fldCharType="separate"/>
          </w:r>
          <w:r w:rsidR="003D71FC">
            <w:rPr>
              <w:noProof/>
              <w:lang w:val="es-MX"/>
            </w:rPr>
            <w:t xml:space="preserve"> (Spiegel, 2018)</w:t>
          </w:r>
          <w:r w:rsidR="00092E7E">
            <w:fldChar w:fldCharType="end"/>
          </w:r>
        </w:sdtContent>
      </w:sdt>
      <w:r w:rsidR="00092E7E">
        <w:t xml:space="preserve">, en nuestro estudio se encontró que </w:t>
      </w:r>
      <w:r w:rsidR="00092E7E" w:rsidRPr="00092E7E">
        <w:t xml:space="preserve"> “P” </w:t>
      </w:r>
      <w:r w:rsidR="00092E7E">
        <w:t>era de</w:t>
      </w:r>
      <w:r w:rsidR="00092E7E" w:rsidRPr="00092E7E">
        <w:t xml:space="preserve"> 0,000 a 0,002 siendo este plenamente significativo, </w:t>
      </w:r>
      <w:r w:rsidR="00092E7E">
        <w:t>lo que demuestra que se está empleando de manera correcta</w:t>
      </w:r>
      <w:r w:rsidR="00092E7E" w:rsidRPr="00092E7E">
        <w:t xml:space="preserve"> por la Empresa</w:t>
      </w:r>
      <w:r w:rsidR="00092E7E">
        <w:t xml:space="preserve"> el modelo de </w:t>
      </w:r>
      <w:proofErr w:type="spellStart"/>
      <w:r w:rsidR="00092E7E">
        <w:t>Shopper</w:t>
      </w:r>
      <w:proofErr w:type="spellEnd"/>
      <w:r w:rsidR="00092E7E">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rsidR="00092E7E">
        <w:t>,</w:t>
      </w:r>
      <w:r w:rsidR="00092E7E" w:rsidRPr="00092E7E">
        <w:t xml:space="preserve"> Coca-Cola FEMSA Franquicia Nicaragua</w:t>
      </w:r>
      <w:r w:rsidR="00092E7E">
        <w:t>.</w:t>
      </w:r>
      <w:r w:rsidR="00092E7E" w:rsidRPr="00092E7E">
        <w:t xml:space="preserve"> (Ver Tabla 3)</w:t>
      </w:r>
    </w:p>
    <w:p w14:paraId="3BEB97EB" w14:textId="34785FFB" w:rsidR="00621B2F" w:rsidRPr="008376A8" w:rsidRDefault="00621B2F" w:rsidP="0047567C">
      <w:pPr>
        <w:pStyle w:val="Discusion"/>
      </w:pPr>
      <w:bookmarkStart w:id="59" w:name="_Toc131134133"/>
      <w:r w:rsidRPr="008376A8">
        <w:t xml:space="preserve">En Relación con las estrategias de </w:t>
      </w:r>
      <w:proofErr w:type="spellStart"/>
      <w:r w:rsidRPr="008376A8">
        <w:t>Shopper</w:t>
      </w:r>
      <w:proofErr w:type="spellEnd"/>
      <w:r w:rsidRPr="008376A8">
        <w:t xml:space="preserve"> Marketing</w:t>
      </w:r>
      <w:bookmarkEnd w:id="59"/>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p>
    <w:p w14:paraId="77CA8FE5" w14:textId="3638B7E4" w:rsidR="00621B2F" w:rsidRDefault="00D04F97" w:rsidP="00621B2F">
      <w:r>
        <w:t xml:space="preserve">Dentro del Mundo del </w:t>
      </w:r>
      <w:proofErr w:type="spellStart"/>
      <w:r>
        <w:t>Shopper</w:t>
      </w:r>
      <w:proofErr w:type="spellEnd"/>
      <w:r>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t xml:space="preserve"> hay multiples </w:t>
      </w:r>
      <w:proofErr w:type="spellStart"/>
      <w:r>
        <w:t>estratregias</w:t>
      </w:r>
      <w:proofErr w:type="spellEnd"/>
      <w:r>
        <w:t xml:space="preserve"> que pueden ser utilizadas para la aplicación de este modelo de mercadeo, un estudio elaborado en Ecuador en el año 2023 durante el mes de enero quiso </w:t>
      </w:r>
      <w:r w:rsidR="00985589">
        <w:t>evaluar las estrategias de posicionamiento para organizaciones de artesanos, esta</w:t>
      </w:r>
      <w:r w:rsidR="00985589" w:rsidRPr="00985589">
        <w:t xml:space="preserve"> fue descriptiva, de campo de corte transversal, </w:t>
      </w:r>
      <w:r w:rsidR="00985589">
        <w:t xml:space="preserve">dando como una de tantas conclusiones que es </w:t>
      </w:r>
      <w:r w:rsidR="00985589" w:rsidRPr="00985589">
        <w:t>necesario reorientar la estrategia de marketing para alcanzar el posicionamiento deseado.</w:t>
      </w:r>
      <w:r w:rsidR="00985589">
        <w:t xml:space="preserve"> En palabras simple las estrategias son necesarias,</w:t>
      </w:r>
      <w:sdt>
        <w:sdtPr>
          <w:id w:val="2062293753"/>
          <w:citation/>
        </w:sdtPr>
        <w:sdtEndPr/>
        <w:sdtContent>
          <w:r w:rsidR="00985589">
            <w:fldChar w:fldCharType="begin"/>
          </w:r>
          <w:r w:rsidR="00985589">
            <w:rPr>
              <w:lang w:val="es-MX"/>
            </w:rPr>
            <w:instrText xml:space="preserve"> CITATION Mor23 \l 2058 </w:instrText>
          </w:r>
          <w:r w:rsidR="00985589">
            <w:fldChar w:fldCharType="separate"/>
          </w:r>
          <w:r w:rsidR="003D71FC">
            <w:rPr>
              <w:noProof/>
              <w:lang w:val="es-MX"/>
            </w:rPr>
            <w:t xml:space="preserve"> (Morocho-Sotamba &amp; Ordoñez-Gavilanes, 2023)</w:t>
          </w:r>
          <w:r w:rsidR="00985589">
            <w:fldChar w:fldCharType="end"/>
          </w:r>
        </w:sdtContent>
      </w:sdt>
      <w:r w:rsidR="00985589">
        <w:t xml:space="preserve"> este estudio no aborda las estrategias que nosotros en </w:t>
      </w:r>
      <w:r w:rsidR="009D1A91">
        <w:t>nuestra</w:t>
      </w:r>
      <w:r w:rsidR="00985589">
        <w:t xml:space="preserve"> investigación </w:t>
      </w:r>
      <w:r w:rsidR="009D1A91">
        <w:t>abordamos,</w:t>
      </w:r>
      <w:r w:rsidR="00985589">
        <w:t xml:space="preserve"> sino que </w:t>
      </w:r>
      <w:r w:rsidR="00985589">
        <w:lastRenderedPageBreak/>
        <w:t xml:space="preserve">explica la importancia de utilizar estrategias para la implementación del modelo de </w:t>
      </w:r>
      <w:proofErr w:type="spellStart"/>
      <w:r w:rsidR="00985589">
        <w:t>shopper</w:t>
      </w:r>
      <w:proofErr w:type="spellEnd"/>
      <w:r w:rsidR="00985589">
        <w:t xml:space="preserve"> marketing</w:t>
      </w:r>
      <w:r w:rsidR="00E50935">
        <w:t xml:space="preserve">; para nuestra </w:t>
      </w:r>
      <w:r w:rsidR="00F6147F">
        <w:t>investigación</w:t>
      </w:r>
      <w:r w:rsidR="00E50935">
        <w:t xml:space="preserve"> se evidencio que la gerencia utiliza estrategias de mezcla promocional y segmentación de mercado en un 40% </w:t>
      </w:r>
      <w:r w:rsidR="00F6147F">
        <w:t>y los canales de distribución y venta utilizan en un 60% la promoción de ventas</w:t>
      </w:r>
      <w:r w:rsidR="0086528E">
        <w:t xml:space="preserve">, demostrando una diferencia significativa </w:t>
      </w:r>
      <w:r w:rsidR="00580C0B">
        <w:t>entre ambos grupos con un valor de “p” de &lt;0.006</w:t>
      </w:r>
      <w:r w:rsidR="008376A8">
        <w:t>.</w:t>
      </w:r>
    </w:p>
    <w:p w14:paraId="474A3DB0" w14:textId="3EF14325" w:rsidR="008376A8" w:rsidRDefault="008376A8" w:rsidP="0047567C">
      <w:pPr>
        <w:pStyle w:val="Discusion"/>
      </w:pPr>
      <w:bookmarkStart w:id="60" w:name="_Toc131134134"/>
      <w:r w:rsidRPr="008376A8">
        <w:t xml:space="preserve">En Relación con las </w:t>
      </w:r>
      <w:r>
        <w:t>Mezclas de Marketing</w:t>
      </w:r>
      <w:r w:rsidRPr="008376A8">
        <w:t xml:space="preserve"> de </w:t>
      </w:r>
      <w:proofErr w:type="spellStart"/>
      <w:r w:rsidRPr="008376A8">
        <w:t>Shopper</w:t>
      </w:r>
      <w:proofErr w:type="spellEnd"/>
      <w:r w:rsidRPr="008376A8">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rsidR="000D2FAC">
        <w:t>.</w:t>
      </w:r>
      <w:bookmarkEnd w:id="60"/>
    </w:p>
    <w:p w14:paraId="3D47EE49" w14:textId="1A447F62" w:rsidR="000D2FAC" w:rsidRPr="000D2FAC" w:rsidRDefault="000D2FAC" w:rsidP="000D2FAC">
      <w:r>
        <w:t>Un estudio titulado</w:t>
      </w:r>
      <w:r w:rsidRPr="000D2FAC">
        <w:t xml:space="preserve"> “La mezcla de marketing y el posicionamiento de la empresa de transporte Turismo </w:t>
      </w:r>
      <w:proofErr w:type="spellStart"/>
      <w:r w:rsidRPr="000D2FAC">
        <w:t>Corvival</w:t>
      </w:r>
      <w:proofErr w:type="spellEnd"/>
      <w:r w:rsidRPr="000D2FAC">
        <w:t xml:space="preserve">, Chimbote – 2019”, </w:t>
      </w:r>
      <w:r>
        <w:t>la cual tuvo un enfoque</w:t>
      </w:r>
      <w:r w:rsidRPr="000D2FAC">
        <w:t xml:space="preserve"> cuantitativo, de tipo no experimental – transversal, y con diseño descriptivo-correlacional. Para el proceso de recolección se desarrollaron dos cuestionarios como instrumentos de investigación, donde el cuestionario de mezcla de marketing estuvo conformado por 40 ítems y el de posicionamiento tuvo 31 ítems. La conclusión general de la investigación, se determinó por medio de la prueba estadística de relación Rho Spearman, donde se estableció un coeficiente de 0.829, y una significancia bilateral de 0,000 que es menor a 5%. Por lo tanto, es posible afirmar que la mezcla de marketing y el posicionamiento de la empresa de transportes Turismo </w:t>
      </w:r>
      <w:proofErr w:type="spellStart"/>
      <w:r w:rsidRPr="000D2FAC">
        <w:t>Corvival</w:t>
      </w:r>
      <w:proofErr w:type="spellEnd"/>
      <w:r w:rsidRPr="000D2FAC">
        <w:t xml:space="preserve"> tienen una correlación positiva alta</w:t>
      </w:r>
      <w:sdt>
        <w:sdtPr>
          <w:id w:val="1930077468"/>
          <w:citation/>
        </w:sdtPr>
        <w:sdtEndPr/>
        <w:sdtContent>
          <w:r>
            <w:fldChar w:fldCharType="begin"/>
          </w:r>
          <w:r>
            <w:rPr>
              <w:lang w:val="es-MX"/>
            </w:rPr>
            <w:instrText xml:space="preserve"> CITATION Cor19 \l 2058 </w:instrText>
          </w:r>
          <w:r>
            <w:fldChar w:fldCharType="separate"/>
          </w:r>
          <w:r w:rsidR="003D71FC">
            <w:rPr>
              <w:noProof/>
              <w:lang w:val="es-MX"/>
            </w:rPr>
            <w:t xml:space="preserve"> (Cordova Montero, 2019)</w:t>
          </w:r>
          <w:r>
            <w:fldChar w:fldCharType="end"/>
          </w:r>
        </w:sdtContent>
      </w:sdt>
      <w:r w:rsidR="000F4D12">
        <w:t>. En nuestro estudio se demostró que no hay diferencias significativas entre las mezclas de marketing utilizadas entre ambos grupos de estudio (Gerencia y Canales de Distribución y Venta)</w:t>
      </w:r>
      <w:r w:rsidR="002434DE">
        <w:t>, siendo que ambas utilizaron con mayor frecuencia la mezcla Producto para la gerencia en un 40% con un valor de “p” de 0.023 y para los canales en un 42% con un valor de “p” de &lt;0.001.</w:t>
      </w:r>
    </w:p>
    <w:p w14:paraId="6D75756E" w14:textId="7792FF22" w:rsidR="002434DE" w:rsidRDefault="002434DE" w:rsidP="0047567C">
      <w:pPr>
        <w:pStyle w:val="Discusion"/>
      </w:pPr>
      <w:bookmarkStart w:id="61" w:name="_Toc131134135"/>
      <w:r w:rsidRPr="008376A8">
        <w:t xml:space="preserve">En Relación con </w:t>
      </w:r>
      <w:r>
        <w:t>el segmento de mercado en el que ha habido mayor impacto.</w:t>
      </w:r>
      <w:bookmarkEnd w:id="61"/>
    </w:p>
    <w:p w14:paraId="7E49B67D" w14:textId="29A2A961" w:rsidR="008376A8" w:rsidRDefault="000A576C" w:rsidP="00621B2F">
      <w:r>
        <w:t xml:space="preserve">Según la literatura hablar del modelo de </w:t>
      </w:r>
      <w:proofErr w:type="spellStart"/>
      <w:r>
        <w:t>shopper</w:t>
      </w:r>
      <w:proofErr w:type="spellEnd"/>
      <w:r>
        <w:t xml:space="preserve"> marketing no es hablar de un único enfoque, sino pensar en que este es una disciplina que </w:t>
      </w:r>
      <w:proofErr w:type="spellStart"/>
      <w:r>
        <w:t>esta</w:t>
      </w:r>
      <w:proofErr w:type="spellEnd"/>
      <w:r>
        <w:t xml:space="preserve"> bajo muchas influencias y esta debe de lograr adaptarse a los cambios y tendencias del mercado, por ello es necesario segmentar el enfoque.</w:t>
      </w:r>
      <w:sdt>
        <w:sdtPr>
          <w:id w:val="-102891845"/>
          <w:citation/>
        </w:sdtPr>
        <w:sdtEndPr/>
        <w:sdtContent>
          <w:r>
            <w:fldChar w:fldCharType="begin"/>
          </w:r>
          <w:r>
            <w:rPr>
              <w:lang w:val="es-MX"/>
            </w:rPr>
            <w:instrText xml:space="preserve"> CITATION Geo18 \l 2058 </w:instrText>
          </w:r>
          <w:r>
            <w:fldChar w:fldCharType="separate"/>
          </w:r>
          <w:r w:rsidR="003D71FC">
            <w:rPr>
              <w:noProof/>
              <w:lang w:val="es-MX"/>
            </w:rPr>
            <w:t xml:space="preserve"> </w:t>
          </w:r>
          <w:r w:rsidR="003D71FC">
            <w:rPr>
              <w:noProof/>
              <w:lang w:val="es-MX"/>
            </w:rPr>
            <w:lastRenderedPageBreak/>
            <w:t>(Krentzel, 2018)</w:t>
          </w:r>
          <w:r>
            <w:fldChar w:fldCharType="end"/>
          </w:r>
        </w:sdtContent>
      </w:sdt>
      <w:r>
        <w:t xml:space="preserve">. Sin embargo, actualmente la mayoría de estudios se ven enfocados en el </w:t>
      </w:r>
      <w:proofErr w:type="spellStart"/>
      <w:r>
        <w:t>Retail</w:t>
      </w:r>
      <w:proofErr w:type="spellEnd"/>
      <w:r w:rsidR="003A11E7">
        <w:fldChar w:fldCharType="begin"/>
      </w:r>
      <w:r w:rsidR="003A11E7">
        <w:instrText xml:space="preserve"> XE "</w:instrText>
      </w:r>
      <w:r w:rsidR="003A11E7" w:rsidRPr="000D6A8E">
        <w:instrText>Retail:</w:instrText>
      </w:r>
      <w:r w:rsidR="003A11E7" w:rsidRPr="000D6A8E">
        <w:rPr>
          <w:lang w:val="es-MX"/>
        </w:rPr>
        <w:instrText>Detalle</w:instrText>
      </w:r>
      <w:r w:rsidR="003A11E7">
        <w:instrText xml:space="preserve">" </w:instrText>
      </w:r>
      <w:r w:rsidR="003A11E7">
        <w:fldChar w:fldCharType="end"/>
      </w:r>
      <w:r>
        <w:t>, como lo afirma este estudio que se realizó en Lima Perú el cual tiene como título: “</w:t>
      </w:r>
      <w:proofErr w:type="spellStart"/>
      <w:r w:rsidRPr="000A576C">
        <w:t>Retail</w:t>
      </w:r>
      <w:proofErr w:type="spellEnd"/>
      <w:r w:rsidR="003A11E7">
        <w:fldChar w:fldCharType="begin"/>
      </w:r>
      <w:r w:rsidR="003A11E7">
        <w:instrText xml:space="preserve"> XE "</w:instrText>
      </w:r>
      <w:r w:rsidR="003A11E7" w:rsidRPr="000D6A8E">
        <w:instrText>Retail:</w:instrText>
      </w:r>
      <w:r w:rsidR="003A11E7" w:rsidRPr="000D6A8E">
        <w:rPr>
          <w:lang w:val="es-MX"/>
        </w:rPr>
        <w:instrText>Detalle</w:instrText>
      </w:r>
      <w:r w:rsidR="003A11E7">
        <w:instrText xml:space="preserve">" </w:instrText>
      </w:r>
      <w:r w:rsidR="003A11E7">
        <w:fldChar w:fldCharType="end"/>
      </w:r>
      <w:r w:rsidRPr="000A576C">
        <w:t xml:space="preserve"> marketing para desarrollar mercados emergentes</w:t>
      </w:r>
      <w:r>
        <w:t xml:space="preserve">” en el cual afirma que el </w:t>
      </w:r>
      <w:proofErr w:type="spellStart"/>
      <w:r>
        <w:t>retail</w:t>
      </w:r>
      <w:proofErr w:type="spellEnd"/>
      <w:r w:rsidR="003A11E7">
        <w:fldChar w:fldCharType="begin"/>
      </w:r>
      <w:r w:rsidR="003A11E7">
        <w:instrText xml:space="preserve"> XE "</w:instrText>
      </w:r>
      <w:r w:rsidR="003A11E7" w:rsidRPr="00C43FDF">
        <w:instrText>retail:</w:instrText>
      </w:r>
      <w:r w:rsidR="003A11E7" w:rsidRPr="00C43FDF">
        <w:rPr>
          <w:lang w:val="es-MX"/>
        </w:rPr>
        <w:instrText>detalle</w:instrText>
      </w:r>
      <w:r w:rsidR="003A11E7">
        <w:instrText xml:space="preserve">" </w:instrText>
      </w:r>
      <w:r w:rsidR="003A11E7">
        <w:fldChar w:fldCharType="end"/>
      </w:r>
      <w:r>
        <w:t xml:space="preserve"> es donde se debe generar un impacto positivo para el desarrollo de mercados.</w:t>
      </w:r>
      <w:sdt>
        <w:sdtPr>
          <w:id w:val="-375325038"/>
          <w:citation/>
        </w:sdtPr>
        <w:sdtEndPr/>
        <w:sdtContent>
          <w:r>
            <w:fldChar w:fldCharType="begin"/>
          </w:r>
          <w:r>
            <w:rPr>
              <w:lang w:val="es-MX"/>
            </w:rPr>
            <w:instrText xml:space="preserve"> CITATION Jos15 \l 2058 </w:instrText>
          </w:r>
          <w:r>
            <w:fldChar w:fldCharType="separate"/>
          </w:r>
          <w:r w:rsidR="003D71FC">
            <w:rPr>
              <w:noProof/>
              <w:lang w:val="es-MX"/>
            </w:rPr>
            <w:t xml:space="preserve"> (Taquía-Gutiérrez, 2015)</w:t>
          </w:r>
          <w:r>
            <w:fldChar w:fldCharType="end"/>
          </w:r>
        </w:sdtContent>
      </w:sdt>
      <w:r>
        <w:t xml:space="preserve">. Nuestro estudio afirma y solidifica esta idea ya que según los resultados el principal segmento de mercado donde se genera mayor impacto es en el mercado Detallista siendo para la gerencia un 100% con un valor de “p” de 0.007, sin embargo para los Canales de Distribución a pesar de que el segmento que aparentemente posee mayor impacto es el detallista con un 60% y el mayorista es inferior con un 40% el valor de “p” es de 0.217, lo que indica que esta diferencia no es significativa, por tanto </w:t>
      </w:r>
      <w:r w:rsidR="00206CE3">
        <w:t>no podes afirmar que hay mayor impacto en un segmento de mercado por sobre el otro.</w:t>
      </w:r>
    </w:p>
    <w:p w14:paraId="30399521" w14:textId="19DEA728" w:rsidR="00206CE3" w:rsidRDefault="00F2675B" w:rsidP="0047567C">
      <w:pPr>
        <w:pStyle w:val="Discusion"/>
      </w:pPr>
      <w:bookmarkStart w:id="62" w:name="_Toc131134136"/>
      <w:r>
        <w:t>En Relación con las variables de segmentación de Mercado</w:t>
      </w:r>
      <w:bookmarkEnd w:id="62"/>
    </w:p>
    <w:p w14:paraId="0DBF6D58" w14:textId="69CD3A37" w:rsidR="00F2675B" w:rsidRDefault="00F2675B" w:rsidP="00F2675B">
      <w:r>
        <w:t xml:space="preserve">Sabiendo que el principal segmento de mercado donde hay mayor impacto es el Detallista, ahora nos toca entender donde habrá mayor impacto según sus variables, por tanto este estudio realizado en Barcelona España en el año 2018, el cual posee como </w:t>
      </w:r>
      <w:proofErr w:type="spellStart"/>
      <w:r>
        <w:t>titulo</w:t>
      </w:r>
      <w:proofErr w:type="spellEnd"/>
      <w:r>
        <w:t xml:space="preserve"> “</w:t>
      </w:r>
      <w:r w:rsidRPr="00F2675B">
        <w:t xml:space="preserve">El futuro del </w:t>
      </w:r>
      <w:proofErr w:type="spellStart"/>
      <w:r w:rsidRPr="00F2675B">
        <w:t>Retail</w:t>
      </w:r>
      <w:proofErr w:type="spellEnd"/>
      <w:r w:rsidR="003A11E7">
        <w:fldChar w:fldCharType="begin"/>
      </w:r>
      <w:r w:rsidR="003A11E7">
        <w:instrText xml:space="preserve"> XE "</w:instrText>
      </w:r>
      <w:r w:rsidR="003A11E7" w:rsidRPr="000D6A8E">
        <w:instrText>Retail:</w:instrText>
      </w:r>
      <w:r w:rsidR="003A11E7" w:rsidRPr="000D6A8E">
        <w:rPr>
          <w:lang w:val="es-MX"/>
        </w:rPr>
        <w:instrText>Detalle</w:instrText>
      </w:r>
      <w:r w:rsidR="003A11E7">
        <w:instrText xml:space="preserve">" </w:instrText>
      </w:r>
      <w:r w:rsidR="003A11E7">
        <w:fldChar w:fldCharType="end"/>
      </w:r>
      <w:r w:rsidRPr="00F2675B">
        <w:t xml:space="preserve"> Marketing : Análisis y visión, hacia dónde avanza el sector</w:t>
      </w:r>
      <w:r>
        <w:t xml:space="preserve">” el cual predice las futuras tendencias del sector Detallista a partir del análisis de la situación actual y la posterior visión que prevé la conducta de los consumidores en sus hábitos de compra presentes y futuros, donde detalla que los grandes tipos de </w:t>
      </w:r>
      <w:proofErr w:type="spellStart"/>
      <w:r>
        <w:t>retailers</w:t>
      </w:r>
      <w:proofErr w:type="spellEnd"/>
      <w:r>
        <w:t xml:space="preserve"> que predominan en esta generación </w:t>
      </w:r>
      <w:proofErr w:type="spellStart"/>
      <w:r>
        <w:t>serian</w:t>
      </w:r>
      <w:proofErr w:type="spellEnd"/>
      <w:r>
        <w:t xml:space="preserve"> las tiendas especializadas y las tiendas departamentales, </w:t>
      </w:r>
      <w:r w:rsidR="00582E93">
        <w:t>teniendo en principal a los supermercados.</w:t>
      </w:r>
      <w:sdt>
        <w:sdtPr>
          <w:id w:val="-1630074976"/>
          <w:citation/>
        </w:sdtPr>
        <w:sdtEndPr/>
        <w:sdtContent>
          <w:r w:rsidR="00582E93">
            <w:fldChar w:fldCharType="begin"/>
          </w:r>
          <w:r w:rsidR="00582E93">
            <w:rPr>
              <w:lang w:val="es-MX"/>
            </w:rPr>
            <w:instrText xml:space="preserve"> CITATION Ber18 \l 2058 </w:instrText>
          </w:r>
          <w:r w:rsidR="00582E93">
            <w:fldChar w:fldCharType="separate"/>
          </w:r>
          <w:r w:rsidR="003D71FC">
            <w:rPr>
              <w:noProof/>
              <w:lang w:val="es-MX"/>
            </w:rPr>
            <w:t xml:space="preserve"> (Morera, 2018)</w:t>
          </w:r>
          <w:r w:rsidR="00582E93">
            <w:fldChar w:fldCharType="end"/>
          </w:r>
        </w:sdtContent>
      </w:sdt>
      <w:r w:rsidR="0009668C">
        <w:t xml:space="preserve">. Para nuestro estudio confirmamos que los supermercados son la variable con mayor impacto, ya que según nuestros resultados para la gerencia </w:t>
      </w:r>
      <w:r w:rsidR="00320B4D">
        <w:t>los supermercados fueron</w:t>
      </w:r>
      <w:r w:rsidR="0009668C">
        <w:t xml:space="preserve"> del 100% con un valor de “p” del 0.007 y para los canales de distribución y </w:t>
      </w:r>
      <w:r w:rsidR="00320B4D">
        <w:t>venta fue</w:t>
      </w:r>
      <w:r w:rsidR="0009668C">
        <w:t xml:space="preserve"> del 47% con un valor de “p” del &lt;0.001, siendo para ambos significativa esta variable.</w:t>
      </w:r>
    </w:p>
    <w:p w14:paraId="13D9B51A" w14:textId="6BA3B6EA" w:rsidR="00320B4D" w:rsidRDefault="00320B4D" w:rsidP="0047567C">
      <w:pPr>
        <w:pStyle w:val="Discusion"/>
      </w:pPr>
      <w:bookmarkStart w:id="63" w:name="_Toc131134137"/>
      <w:r>
        <w:lastRenderedPageBreak/>
        <w:t>En Relación con el posicionamiento de la marca en el mercado</w:t>
      </w:r>
      <w:bookmarkEnd w:id="63"/>
    </w:p>
    <w:p w14:paraId="556860EA" w14:textId="35181942" w:rsidR="008376A8" w:rsidRDefault="001966F0" w:rsidP="00621B2F">
      <w:r>
        <w:t xml:space="preserve">Se sabe o conoce a ciencia cierta que lo que ocurre en el punto de venta tiene una gran influencia sobre las decisiones que tiene el comprador y por tanto decide el resultado final de su compra, hay multiples estudios que han abordado distintas estrategias de mercado pero al final se llega a una conclusión, de que efectivamente el sitio de compra es importante, por tanto el modelo de </w:t>
      </w:r>
      <w:proofErr w:type="spellStart"/>
      <w:r>
        <w:t>Shopper</w:t>
      </w:r>
      <w:proofErr w:type="spellEnd"/>
      <w:r>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t xml:space="preserve"> en sus diferentes estrategias </w:t>
      </w:r>
      <w:r w:rsidR="000437C2">
        <w:t>consigue influenciar estas decisiones del comprador y eso ayuda o promueve  el posicionamiento de la marca en el mercado.</w:t>
      </w:r>
      <w:sdt>
        <w:sdtPr>
          <w:id w:val="729191349"/>
          <w:citation/>
        </w:sdtPr>
        <w:sdtEndPr/>
        <w:sdtContent>
          <w:r w:rsidR="000437C2">
            <w:fldChar w:fldCharType="begin"/>
          </w:r>
          <w:r w:rsidR="000437C2">
            <w:rPr>
              <w:lang w:val="es-MX"/>
            </w:rPr>
            <w:instrText xml:space="preserve"> CITATION Val19 \l 2058 </w:instrText>
          </w:r>
          <w:r w:rsidR="000437C2">
            <w:fldChar w:fldCharType="separate"/>
          </w:r>
          <w:r w:rsidR="003D71FC">
            <w:rPr>
              <w:noProof/>
              <w:lang w:val="es-MX"/>
            </w:rPr>
            <w:t xml:space="preserve"> (Valencoso &amp; Matesanza, 2019)</w:t>
          </w:r>
          <w:r w:rsidR="000437C2">
            <w:fldChar w:fldCharType="end"/>
          </w:r>
        </w:sdtContent>
      </w:sdt>
      <w:r w:rsidR="00DA620D">
        <w:t xml:space="preserve">, Para nuestro estudio se le realizo la pregunto si consideraban que la implementación del modelo de </w:t>
      </w:r>
      <w:proofErr w:type="spellStart"/>
      <w:r w:rsidR="00DA620D">
        <w:t>Shopper</w:t>
      </w:r>
      <w:proofErr w:type="spellEnd"/>
      <w:r w:rsidR="00DA620D">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rsidR="00DA620D">
        <w:t xml:space="preserve"> ayudaba a posicionar la marca en el mercado teniendo como resultado que ambos </w:t>
      </w:r>
      <w:proofErr w:type="spellStart"/>
      <w:r w:rsidR="00DA620D">
        <w:t>gurpos</w:t>
      </w:r>
      <w:proofErr w:type="spellEnd"/>
      <w:r w:rsidR="00DA620D">
        <w:t xml:space="preserve"> en su 100% contestaron afirmativamente con valores de “p” significativos, demostrando que efectivamente el modelo de </w:t>
      </w:r>
      <w:proofErr w:type="spellStart"/>
      <w:r w:rsidR="00DA620D">
        <w:t>shopper</w:t>
      </w:r>
      <w:proofErr w:type="spellEnd"/>
      <w:r w:rsidR="00DA620D">
        <w:t xml:space="preserve"> marketing promueve el posicionamiento de la marca en el mercado.</w:t>
      </w:r>
    </w:p>
    <w:p w14:paraId="4FD32C04" w14:textId="7F454B68" w:rsidR="00FF4CD2" w:rsidRDefault="00FF4CD2" w:rsidP="0047567C">
      <w:pPr>
        <w:pStyle w:val="Discusion"/>
      </w:pPr>
      <w:bookmarkStart w:id="64" w:name="_Toc131134138"/>
      <w:r>
        <w:t>En Relación con los Ingresos de los compradores Finales</w:t>
      </w:r>
      <w:bookmarkEnd w:id="64"/>
    </w:p>
    <w:p w14:paraId="2695235B" w14:textId="79508009" w:rsidR="00FF4CD2" w:rsidRDefault="00FF4CD2" w:rsidP="00FF4CD2">
      <w:r>
        <w:t xml:space="preserve">Un estudio realizado en Reino Unido en el año 2019 menciona que los ingresos de los compradores son importantes para una estrategia de mercado adecuada, debido a que este factor influye </w:t>
      </w:r>
      <w:r w:rsidR="005F2B1B">
        <w:t>en</w:t>
      </w:r>
      <w:r>
        <w:t xml:space="preserve"> la decisión de compra al final, valorando no solo el nivel de ingresos de estos sino el índice calidad precio de los productos</w:t>
      </w:r>
      <w:sdt>
        <w:sdtPr>
          <w:id w:val="-2009137824"/>
          <w:citation/>
        </w:sdtPr>
        <w:sdtEndPr/>
        <w:sdtContent>
          <w:r>
            <w:fldChar w:fldCharType="begin"/>
          </w:r>
          <w:r>
            <w:rPr>
              <w:lang w:val="es-MX"/>
            </w:rPr>
            <w:instrText xml:space="preserve"> CITATION CVN19 \l 2058 </w:instrText>
          </w:r>
          <w:r>
            <w:fldChar w:fldCharType="separate"/>
          </w:r>
          <w:r w:rsidR="003D71FC">
            <w:rPr>
              <w:noProof/>
              <w:lang w:val="es-MX"/>
            </w:rPr>
            <w:t xml:space="preserve"> (Rosales C. N., 2019)</w:t>
          </w:r>
          <w:r>
            <w:fldChar w:fldCharType="end"/>
          </w:r>
        </w:sdtContent>
      </w:sdt>
      <w:r w:rsidR="005F2B1B">
        <w:t>, en nuestro estudio se evidencio que la mayoría de los usuarios o compradores finales era de ingresos medios esto con un 92% con un valor de “P” de &lt;0.001, siendo muy significativa la diferencia de ingresos.</w:t>
      </w:r>
    </w:p>
    <w:p w14:paraId="78ABE556" w14:textId="4C279EAE" w:rsidR="005F2B1B" w:rsidRDefault="005F2B1B" w:rsidP="0047567C">
      <w:pPr>
        <w:pStyle w:val="Discusion"/>
      </w:pPr>
      <w:bookmarkStart w:id="65" w:name="_Toc131134139"/>
      <w:r>
        <w:t>En Relación al Estrato Socio Residencial</w:t>
      </w:r>
      <w:bookmarkEnd w:id="65"/>
    </w:p>
    <w:p w14:paraId="26FF4A83" w14:textId="7BAAC393" w:rsidR="005F2B1B" w:rsidRDefault="005F2B1B" w:rsidP="005F2B1B">
      <w:r>
        <w:t xml:space="preserve">El mismo estudio mencionado anteriormente que se realizó en Londres reino unido en 2019 también menciona además de los ingresos de los compradores el conocer su ubicación no solo geográfica sino también su estratificación socio residencial, la cual aporta información útil de en qué </w:t>
      </w:r>
      <w:r>
        <w:lastRenderedPageBreak/>
        <w:t xml:space="preserve">región del estrato residencial hay mayor impacto de las estrategias de mercado del modelo del </w:t>
      </w:r>
      <w:proofErr w:type="spellStart"/>
      <w:r>
        <w:t>Shopper</w:t>
      </w:r>
      <w:proofErr w:type="spellEnd"/>
      <w:r>
        <w:t xml:space="preserve"> Marketing</w:t>
      </w:r>
      <w:sdt>
        <w:sdtPr>
          <w:id w:val="-2008279135"/>
          <w:citation/>
        </w:sdtPr>
        <w:sdtEndPr/>
        <w:sdtContent>
          <w:r>
            <w:fldChar w:fldCharType="begin"/>
          </w:r>
          <w:r>
            <w:rPr>
              <w:lang w:val="es-MX"/>
            </w:rPr>
            <w:instrText xml:space="preserve"> CITATION CVN19 \l 2058 </w:instrText>
          </w:r>
          <w:r>
            <w:fldChar w:fldCharType="separate"/>
          </w:r>
          <w:r w:rsidR="003D71FC">
            <w:rPr>
              <w:noProof/>
              <w:lang w:val="es-MX"/>
            </w:rPr>
            <w:t xml:space="preserve"> (Rosales C. N., 2019)</w:t>
          </w:r>
          <w:r>
            <w:fldChar w:fldCharType="end"/>
          </w:r>
        </w:sdtContent>
      </w:sdt>
      <w:r>
        <w:t xml:space="preserve">; en nuestro estudio se evidencia que el mayor lugar donde hay impacto de </w:t>
      </w:r>
      <w:proofErr w:type="spellStart"/>
      <w:r>
        <w:t>shopper</w:t>
      </w:r>
      <w:proofErr w:type="spellEnd"/>
      <w:r>
        <w:t xml:space="preserve"> marketing utilizado por la empresa Coca Cola y por los canales de distribución y venta es el Barrio este con un porcentaje del 34% con un valor de “p” de &lt;0.001 lo que indica que es significativa la diferencia de estratificación residencial.</w:t>
      </w:r>
    </w:p>
    <w:p w14:paraId="2F0BF827" w14:textId="732EB4C9" w:rsidR="00841E7D" w:rsidRDefault="005F2B1B" w:rsidP="0047567C">
      <w:pPr>
        <w:pStyle w:val="Discusion"/>
      </w:pPr>
      <w:bookmarkStart w:id="66" w:name="_Toc131134140"/>
      <w:r>
        <w:t>En relación a la preferencia de bebidas carbonatadas</w:t>
      </w:r>
      <w:bookmarkEnd w:id="66"/>
    </w:p>
    <w:p w14:paraId="61DA725C" w14:textId="13010582" w:rsidR="005F2B1B" w:rsidRDefault="005F2B1B" w:rsidP="005F2B1B">
      <w:r>
        <w:t xml:space="preserve">Al realizarse un búsqueda exhaustiva no se encontraron estudio que compararan las diferentes marcas de bebidas carbonatas o que cumplieran con algunas o la mayoría de las presentadas en este estudio por lo que se llega a la </w:t>
      </w:r>
      <w:r w:rsidR="005D2BE2">
        <w:t>conclusión</w:t>
      </w:r>
      <w:r>
        <w:t xml:space="preserve">  de que los resultados aquí expuestos serán descritos sin haber pasado </w:t>
      </w:r>
      <w:r w:rsidR="005D2BE2">
        <w:t>por</w:t>
      </w:r>
      <w:r>
        <w:t xml:space="preserve"> una discusión documental, teniendo en cuenta esto tenemos como resultado que la preferencia tanto de los canales de distribución y venta como de los compradores finales es la Coca cola siendo esta </w:t>
      </w:r>
      <w:r w:rsidR="005D2BE2">
        <w:t>líder</w:t>
      </w:r>
      <w:r>
        <w:t xml:space="preserve"> con el </w:t>
      </w:r>
      <w:r w:rsidR="005D2BE2">
        <w:t>89% para los canales y un 92% para los compradores finales, con un valor de “p” de &lt;0.001.</w:t>
      </w:r>
    </w:p>
    <w:p w14:paraId="2516A685" w14:textId="77777777" w:rsidR="002A1016" w:rsidRDefault="002A1016" w:rsidP="001B54B6"/>
    <w:p w14:paraId="3DF22E62" w14:textId="61EE1EC9" w:rsidR="000D3623" w:rsidRDefault="000D3623" w:rsidP="001B54B6"/>
    <w:p w14:paraId="5725D594" w14:textId="77777777" w:rsidR="000D3623" w:rsidRDefault="000D3623" w:rsidP="001B54B6">
      <w:pPr>
        <w:sectPr w:rsidR="000D3623" w:rsidSect="000F4D12">
          <w:pgSz w:w="12240" w:h="15840"/>
          <w:pgMar w:top="1440" w:right="1440" w:bottom="1440" w:left="1440" w:header="708" w:footer="708" w:gutter="0"/>
          <w:cols w:space="708"/>
          <w:docGrid w:linePitch="360"/>
        </w:sectPr>
      </w:pPr>
    </w:p>
    <w:p w14:paraId="75BFEB88" w14:textId="6F68D452" w:rsidR="00C4641E" w:rsidRDefault="001B54B6" w:rsidP="000D454F">
      <w:pPr>
        <w:pStyle w:val="Ttulo1"/>
      </w:pPr>
      <w:bookmarkStart w:id="67" w:name="_Toc131134141"/>
      <w:r>
        <w:lastRenderedPageBreak/>
        <w:t>Conclusiones</w:t>
      </w:r>
      <w:bookmarkEnd w:id="67"/>
    </w:p>
    <w:p w14:paraId="490DA46D" w14:textId="77777777" w:rsidR="00360F2A" w:rsidRDefault="00360F2A" w:rsidP="0047567C">
      <w:pPr>
        <w:pStyle w:val="Ttulo2"/>
        <w:numPr>
          <w:ilvl w:val="0"/>
          <w:numId w:val="41"/>
        </w:numPr>
      </w:pPr>
      <w:bookmarkStart w:id="68" w:name="_Toc131134142"/>
      <w:r w:rsidRPr="0047567C">
        <w:t>Objetivo</w:t>
      </w:r>
      <w:r>
        <w:t xml:space="preserve"> 1:</w:t>
      </w:r>
      <w:bookmarkEnd w:id="68"/>
    </w:p>
    <w:p w14:paraId="0A1A2D22" w14:textId="5A841C5C" w:rsidR="00E064A2" w:rsidRDefault="00E064A2" w:rsidP="00E064A2">
      <w:pPr>
        <w:rPr>
          <w:b/>
          <w:bCs/>
        </w:rPr>
      </w:pPr>
      <w:bookmarkStart w:id="69" w:name="_Hlk130893946"/>
      <w:r w:rsidRPr="00EB4EF4">
        <w:rPr>
          <w:b/>
          <w:bCs/>
        </w:rPr>
        <w:t xml:space="preserve"> Identificar las estrategias utilizadas para el modelo de </w:t>
      </w:r>
      <w:proofErr w:type="spellStart"/>
      <w:r w:rsidRPr="00EB4EF4">
        <w:rPr>
          <w:b/>
          <w:bCs/>
        </w:rPr>
        <w:t>Shopper</w:t>
      </w:r>
      <w:proofErr w:type="spellEnd"/>
      <w:r w:rsidRPr="00EB4EF4">
        <w:rPr>
          <w:b/>
          <w:bCs/>
        </w:rPr>
        <w:t xml:space="preserve"> Marketing</w:t>
      </w:r>
      <w:r w:rsidRPr="00EB4EF4">
        <w:rPr>
          <w:b/>
          <w:bCs/>
        </w:rPr>
        <w:fldChar w:fldCharType="begin"/>
      </w:r>
      <w:r w:rsidRPr="00EB4EF4">
        <w:rPr>
          <w:b/>
          <w:bCs/>
        </w:rPr>
        <w:instrText xml:space="preserve"> XE "Shopper Marketing:comercialización del comprador" </w:instrText>
      </w:r>
      <w:r w:rsidRPr="00EB4EF4">
        <w:rPr>
          <w:b/>
          <w:bCs/>
        </w:rPr>
        <w:fldChar w:fldCharType="end"/>
      </w:r>
      <w:r w:rsidRPr="00EB4EF4">
        <w:rPr>
          <w:b/>
          <w:bCs/>
        </w:rPr>
        <w:t xml:space="preserve"> empleado por la marca Coca-Cola FEMSA Franquicia Nicaragua en sus distintas presentaciones: Coca-Cola Clásica 12Oz Plástico; Coca- Cola Clásica 12Oz Vidrio; Coca-Cola Clásica 2lts Retornable.</w:t>
      </w:r>
    </w:p>
    <w:p w14:paraId="1940E9DD" w14:textId="33BAC8C7" w:rsidR="00020379" w:rsidRPr="00020379" w:rsidRDefault="00020379" w:rsidP="00E064A2">
      <w:r w:rsidRPr="00020379">
        <w:t>Se concluye</w:t>
      </w:r>
      <w:r>
        <w:t xml:space="preserve"> que la Empresa Coca-Cola FEMSA Franquicia Nicaragua aplica el modelo </w:t>
      </w:r>
      <w:proofErr w:type="spellStart"/>
      <w:r>
        <w:t>Shopper</w:t>
      </w:r>
      <w:proofErr w:type="spellEnd"/>
      <w:r>
        <w:t xml:space="preserve"> Marketing esto a través de los resultados obtenidos donde “p” para la respuesta afirmativa es de 0,000 a 0,002 siendo un dato significativo además al contrastarse a nivel internacional en otros estudios como en Brasil</w:t>
      </w:r>
      <w:r w:rsidR="00E14E9F">
        <w:t xml:space="preserve"> también se utiliza este modelo en la empresa Coca-Cola.</w:t>
      </w:r>
      <w:r>
        <w:t xml:space="preserve"> </w:t>
      </w:r>
    </w:p>
    <w:p w14:paraId="43E05D39" w14:textId="77777777" w:rsidR="00EB4EF4" w:rsidRDefault="00EB4EF4" w:rsidP="0047567C">
      <w:pPr>
        <w:pStyle w:val="conclusiones"/>
      </w:pPr>
      <w:bookmarkStart w:id="70" w:name="_Toc131134143"/>
      <w:r>
        <w:t>Objetivo 2:</w:t>
      </w:r>
      <w:bookmarkEnd w:id="70"/>
    </w:p>
    <w:p w14:paraId="29422F8B" w14:textId="10527E7E" w:rsidR="00E064A2" w:rsidRDefault="00AB769E" w:rsidP="00E064A2">
      <w:pPr>
        <w:rPr>
          <w:b/>
          <w:bCs/>
        </w:rPr>
      </w:pPr>
      <w:r w:rsidRPr="00AB769E">
        <w:rPr>
          <w:b/>
          <w:bCs/>
        </w:rPr>
        <w:t xml:space="preserve">Evidenciar que a través de la implementación de las estrategias del </w:t>
      </w:r>
      <w:proofErr w:type="spellStart"/>
      <w:r w:rsidRPr="00AB769E">
        <w:rPr>
          <w:b/>
          <w:bCs/>
        </w:rPr>
        <w:t>Shopper</w:t>
      </w:r>
      <w:proofErr w:type="spellEnd"/>
      <w:r w:rsidRPr="00AB769E">
        <w:rPr>
          <w:b/>
          <w:bCs/>
        </w:rPr>
        <w:t xml:space="preserve"> Marketing como modelo de Marketing se ha logrado el posicionamiento de Coca-Cola FEMSA Franquicia Nicaragua en el mercado en la venta y distribución en sus distintas presentaciones: Coca-Cola Clásica 12Oz Plástico; Coca- Cola Clásica 12Oz Vidrio; Coca-Cola Clásica 2lts Retornable</w:t>
      </w:r>
      <w:r w:rsidR="00E064A2" w:rsidRPr="00EB4EF4">
        <w:rPr>
          <w:b/>
          <w:bCs/>
        </w:rPr>
        <w:t xml:space="preserve">. </w:t>
      </w:r>
    </w:p>
    <w:p w14:paraId="040CF850" w14:textId="35338D15" w:rsidR="003D271D" w:rsidRPr="003D271D" w:rsidRDefault="003D271D" w:rsidP="00E064A2">
      <w:r w:rsidRPr="003D271D">
        <w:t xml:space="preserve">Se concluye para este objetivo que evidentemente la implementación del modelo de </w:t>
      </w:r>
      <w:proofErr w:type="spellStart"/>
      <w:r w:rsidRPr="003D271D">
        <w:t>shopper</w:t>
      </w:r>
      <w:proofErr w:type="spellEnd"/>
      <w:r w:rsidRPr="003D271D">
        <w:t xml:space="preserve"> marketing </w:t>
      </w:r>
      <w:r w:rsidR="007C0CE6">
        <w:t xml:space="preserve">ha logrado posicionar el producto Coca-Cola, esto según nuestros resultados </w:t>
      </w:r>
      <w:r w:rsidR="008C26B9">
        <w:t>donde ambos grupos de control siendo estos la gerencia y los canales de venta y distribución afirmaron en un 100% que este modelo ha logrado posicionar el producto en el mercado nicaragüense.</w:t>
      </w:r>
    </w:p>
    <w:p w14:paraId="1BE2BFBE" w14:textId="77777777" w:rsidR="00EB4EF4" w:rsidRDefault="00EB4EF4" w:rsidP="0047567C">
      <w:pPr>
        <w:pStyle w:val="conclusiones"/>
      </w:pPr>
      <w:bookmarkStart w:id="71" w:name="_Toc131134144"/>
      <w:r>
        <w:t>Objetivo 3:</w:t>
      </w:r>
      <w:bookmarkEnd w:id="71"/>
    </w:p>
    <w:p w14:paraId="6B26B831" w14:textId="78D5716F" w:rsidR="00E064A2" w:rsidRDefault="00E064A2" w:rsidP="00E064A2">
      <w:pPr>
        <w:rPr>
          <w:b/>
          <w:bCs/>
        </w:rPr>
      </w:pPr>
      <w:r w:rsidRPr="00EB4EF4">
        <w:rPr>
          <w:b/>
          <w:bCs/>
        </w:rPr>
        <w:t xml:space="preserve">Evaluar como Coca-Cola FEMSA Franquicia Nicaragua genera impacto en distintos segmentos de mercado (Canales de distribución / compradores finales), en relación con las </w:t>
      </w:r>
      <w:r w:rsidRPr="00EB4EF4">
        <w:rPr>
          <w:b/>
          <w:bCs/>
        </w:rPr>
        <w:lastRenderedPageBreak/>
        <w:t xml:space="preserve">estrategias del modelo de </w:t>
      </w:r>
      <w:proofErr w:type="spellStart"/>
      <w:r w:rsidRPr="00EB4EF4">
        <w:rPr>
          <w:b/>
          <w:bCs/>
        </w:rPr>
        <w:t>Shopper</w:t>
      </w:r>
      <w:proofErr w:type="spellEnd"/>
      <w:r w:rsidRPr="00EB4EF4">
        <w:rPr>
          <w:b/>
          <w:bCs/>
        </w:rPr>
        <w:t xml:space="preserve"> Marketing</w:t>
      </w:r>
      <w:r w:rsidRPr="00EB4EF4">
        <w:rPr>
          <w:b/>
          <w:bCs/>
        </w:rPr>
        <w:fldChar w:fldCharType="begin"/>
      </w:r>
      <w:r w:rsidRPr="00EB4EF4">
        <w:rPr>
          <w:b/>
          <w:bCs/>
        </w:rPr>
        <w:instrText xml:space="preserve"> XE "Shopper Marketing:comercialización del comprador" </w:instrText>
      </w:r>
      <w:r w:rsidRPr="00EB4EF4">
        <w:rPr>
          <w:b/>
          <w:bCs/>
        </w:rPr>
        <w:fldChar w:fldCharType="end"/>
      </w:r>
      <w:r w:rsidRPr="00EB4EF4">
        <w:rPr>
          <w:b/>
          <w:bCs/>
        </w:rPr>
        <w:t xml:space="preserve"> empleado en sus distintas presentaciones: Coca-Cola Clásica 12Oz Plástico; Coca- Cola Clásica 12Oz Vidrio; Coca-Cola Clásica 2lts Retornable. </w:t>
      </w:r>
    </w:p>
    <w:p w14:paraId="2F6D9CF2" w14:textId="0DB72A92" w:rsidR="00962C8A" w:rsidRPr="00962C8A" w:rsidRDefault="00962C8A" w:rsidP="00E064A2">
      <w:r w:rsidRPr="00962C8A">
        <w:t xml:space="preserve">Se concluye para este objetivo que el modelo de </w:t>
      </w:r>
      <w:proofErr w:type="spellStart"/>
      <w:r w:rsidRPr="00962C8A">
        <w:t>shopper</w:t>
      </w:r>
      <w:proofErr w:type="spellEnd"/>
      <w:r w:rsidRPr="00962C8A">
        <w:t xml:space="preserve"> marketing ha generado impacto positivo sobre el mercado nicaragüense, principalmente según nuestros resultados en el mercado detallista</w:t>
      </w:r>
      <w:r w:rsidR="009154FC">
        <w:t>.</w:t>
      </w:r>
    </w:p>
    <w:p w14:paraId="3A4FF123" w14:textId="77777777" w:rsidR="00EB4EF4" w:rsidRDefault="00EB4EF4" w:rsidP="0047567C">
      <w:pPr>
        <w:pStyle w:val="conclusiones"/>
      </w:pPr>
      <w:bookmarkStart w:id="72" w:name="_Toc131134145"/>
      <w:r>
        <w:t>Objetivo 4:</w:t>
      </w:r>
      <w:bookmarkEnd w:id="72"/>
    </w:p>
    <w:p w14:paraId="477521B1" w14:textId="0B986C68" w:rsidR="00E064A2" w:rsidRDefault="001D7EEB" w:rsidP="00E064A2">
      <w:pPr>
        <w:rPr>
          <w:b/>
          <w:bCs/>
        </w:rPr>
      </w:pPr>
      <w:r w:rsidRPr="001D7EEB">
        <w:rPr>
          <w:b/>
          <w:bCs/>
        </w:rPr>
        <w:t xml:space="preserve">Investigar las distintas variables de segmentación de mercado que son implementadas por el modelo del </w:t>
      </w:r>
      <w:proofErr w:type="spellStart"/>
      <w:r w:rsidRPr="001D7EEB">
        <w:rPr>
          <w:b/>
          <w:bCs/>
        </w:rPr>
        <w:t>shopper</w:t>
      </w:r>
      <w:proofErr w:type="spellEnd"/>
      <w:r w:rsidRPr="001D7EEB">
        <w:rPr>
          <w:b/>
          <w:bCs/>
        </w:rPr>
        <w:t xml:space="preserve"> marketing por la empresa Coca-Cola FEMSA Franquicia Nicaragua en sus distintas presentaciones: Coca-Cola Clásica 12Oz Plástico; Coca- Cola Clásica 12Oz Vidrio; Coca-Cola Clásica 2lts Retornable</w:t>
      </w:r>
      <w:r w:rsidR="00E064A2" w:rsidRPr="00EB4EF4">
        <w:rPr>
          <w:b/>
          <w:bCs/>
        </w:rPr>
        <w:t xml:space="preserve">. </w:t>
      </w:r>
    </w:p>
    <w:p w14:paraId="7F9153FB" w14:textId="7A508FCD" w:rsidR="00FE0949" w:rsidRPr="00FE0949" w:rsidRDefault="00FE0949" w:rsidP="00E064A2">
      <w:r w:rsidRPr="00FE0949">
        <w:t>Se concluye para este objetivo que la principal variable de segmentación de mercado es el marcado detallista, siendo la principal variable de este los supermercados.</w:t>
      </w:r>
    </w:p>
    <w:p w14:paraId="7400E687" w14:textId="77777777" w:rsidR="00EB4EF4" w:rsidRDefault="00EB4EF4" w:rsidP="0047567C">
      <w:pPr>
        <w:pStyle w:val="conclusiones"/>
      </w:pPr>
      <w:bookmarkStart w:id="73" w:name="_Toc131134146"/>
      <w:r>
        <w:t>Objetivo 5:</w:t>
      </w:r>
      <w:bookmarkEnd w:id="73"/>
    </w:p>
    <w:p w14:paraId="739A60BC" w14:textId="05B61017" w:rsidR="00E064A2" w:rsidRDefault="00E064A2" w:rsidP="00E064A2">
      <w:pPr>
        <w:rPr>
          <w:b/>
          <w:bCs/>
        </w:rPr>
      </w:pPr>
      <w:r w:rsidRPr="006C732F">
        <w:rPr>
          <w:b/>
          <w:bCs/>
        </w:rPr>
        <w:t xml:space="preserve">Determinar si los canales de comercialización al igual que los compradores finales conocen el modelo </w:t>
      </w:r>
      <w:proofErr w:type="spellStart"/>
      <w:r w:rsidRPr="006C732F">
        <w:rPr>
          <w:b/>
          <w:bCs/>
        </w:rPr>
        <w:t>shopper</w:t>
      </w:r>
      <w:proofErr w:type="spellEnd"/>
      <w:r w:rsidRPr="006C732F">
        <w:rPr>
          <w:b/>
          <w:bCs/>
        </w:rPr>
        <w:t xml:space="preserve"> marketing y sus estrategias aplicadas por la empresa Coca-Cola FEMSA Franquicia Nicaragua en sus distintas presentaciones: Coca-Cola Clásica 12Oz Plástico; Coca- Cola Clásica 12Oz Vidrio; Coca-Cola Clásica 2lts Retornable </w:t>
      </w:r>
    </w:p>
    <w:p w14:paraId="3493FEC0" w14:textId="60D13E77" w:rsidR="0095137E" w:rsidRPr="0095137E" w:rsidRDefault="0095137E" w:rsidP="00E064A2">
      <w:r w:rsidRPr="0095137E">
        <w:t xml:space="preserve">Se concluye que los canales de comercialización conocen el modelo </w:t>
      </w:r>
      <w:proofErr w:type="spellStart"/>
      <w:r w:rsidRPr="0095137E">
        <w:t>Shopper</w:t>
      </w:r>
      <w:proofErr w:type="spellEnd"/>
      <w:r w:rsidRPr="0095137E">
        <w:t xml:space="preserve"> Marketing sin embargo los compradores finales no conocen este modelo, pero han evidenciado el uso de este, por tanto, se concluye que a pesar de no tener un conocimiento tangible sobre este modelo ellos conocen lugares donde se implementan estrategias de mercadeo asociadas al </w:t>
      </w:r>
      <w:proofErr w:type="spellStart"/>
      <w:r w:rsidRPr="0095137E">
        <w:t>shopper</w:t>
      </w:r>
      <w:proofErr w:type="spellEnd"/>
      <w:r w:rsidRPr="0095137E">
        <w:t xml:space="preserve"> marketing</w:t>
      </w:r>
    </w:p>
    <w:p w14:paraId="01A7736C" w14:textId="77777777" w:rsidR="00EB4EF4" w:rsidRDefault="00EB4EF4" w:rsidP="0047567C">
      <w:pPr>
        <w:pStyle w:val="conclusiones"/>
      </w:pPr>
      <w:bookmarkStart w:id="74" w:name="_Toc131134147"/>
      <w:r>
        <w:lastRenderedPageBreak/>
        <w:t>Objetivo 6:</w:t>
      </w:r>
      <w:bookmarkEnd w:id="74"/>
    </w:p>
    <w:p w14:paraId="2AF3D0D1" w14:textId="5656349E" w:rsidR="00E064A2" w:rsidRDefault="00E064A2" w:rsidP="000D454F">
      <w:pPr>
        <w:rPr>
          <w:b/>
          <w:bCs/>
        </w:rPr>
      </w:pPr>
      <w:r w:rsidRPr="006C732F">
        <w:rPr>
          <w:b/>
          <w:bCs/>
        </w:rPr>
        <w:t xml:space="preserve">Investigar si los compradores finales tienen conocimiento sobre la gestión de la implementación del modelo </w:t>
      </w:r>
      <w:proofErr w:type="spellStart"/>
      <w:r w:rsidRPr="006C732F">
        <w:rPr>
          <w:b/>
          <w:bCs/>
        </w:rPr>
        <w:t>Shopper</w:t>
      </w:r>
      <w:proofErr w:type="spellEnd"/>
      <w:r w:rsidRPr="006C732F">
        <w:rPr>
          <w:b/>
          <w:bCs/>
        </w:rPr>
        <w:t xml:space="preserve"> marketing y sus estrategias aplicadas por la empresa Coca-Cola FEMSA Franquicia Nicaragua en los diferentes Canales de Distribución y venta de sus distintas presentaciones: Coca-Cola Clásica 12Oz Plástico; Coca- Cola Clásica 12Oz Vidrio; Coca-Cola Clásica 2lts Retornable.</w:t>
      </w:r>
    </w:p>
    <w:p w14:paraId="442D85FD" w14:textId="7634B2F9" w:rsidR="0095137E" w:rsidRDefault="0095137E" w:rsidP="000D454F">
      <w:r w:rsidRPr="0095137E">
        <w:t xml:space="preserve">Los compradores finales no poseen un conocimiento tangible sobre el modelo </w:t>
      </w:r>
      <w:proofErr w:type="spellStart"/>
      <w:r w:rsidRPr="0095137E">
        <w:t>Shopper</w:t>
      </w:r>
      <w:proofErr w:type="spellEnd"/>
      <w:r w:rsidRPr="0095137E">
        <w:t xml:space="preserve"> Marketing, sin embargo, han evidenciado el uso de estrategias de mercadeo asociadas al modelo del </w:t>
      </w:r>
      <w:proofErr w:type="spellStart"/>
      <w:r w:rsidRPr="0095137E">
        <w:t>shopper</w:t>
      </w:r>
      <w:proofErr w:type="spellEnd"/>
      <w:r w:rsidRPr="0095137E">
        <w:t xml:space="preserve"> </w:t>
      </w:r>
      <w:proofErr w:type="gramStart"/>
      <w:r w:rsidRPr="0095137E">
        <w:t>marketing</w:t>
      </w:r>
      <w:proofErr w:type="gramEnd"/>
      <w:r w:rsidRPr="0095137E">
        <w:t xml:space="preserve"> por tanto, aunque estos no lo conocen en su definición conceptual si lo conocen en su definición funcional y operacional, por tanto se concluye que de un modo </w:t>
      </w:r>
      <w:proofErr w:type="spellStart"/>
      <w:r w:rsidRPr="0095137E">
        <w:t>empirico</w:t>
      </w:r>
      <w:proofErr w:type="spellEnd"/>
      <w:r w:rsidRPr="0095137E">
        <w:t xml:space="preserve"> conocen la aplicación del mismo.</w:t>
      </w:r>
    </w:p>
    <w:p w14:paraId="5EC2FE54" w14:textId="161136BD" w:rsidR="0095137E" w:rsidRPr="0095137E" w:rsidRDefault="0095137E" w:rsidP="000D454F">
      <w:pPr>
        <w:rPr>
          <w:b/>
          <w:bCs/>
        </w:rPr>
      </w:pPr>
      <w:r w:rsidRPr="0095137E">
        <w:rPr>
          <w:b/>
          <w:bCs/>
        </w:rPr>
        <w:t>Conclusión General:</w:t>
      </w:r>
    </w:p>
    <w:p w14:paraId="23A642AE" w14:textId="6E87CF41" w:rsidR="000D454F" w:rsidRDefault="000D454F" w:rsidP="000D454F">
      <w:r>
        <w:t xml:space="preserve">Se concluye que el modelo de </w:t>
      </w:r>
      <w:proofErr w:type="spellStart"/>
      <w:r>
        <w:t>shopper</w:t>
      </w:r>
      <w:proofErr w:type="spellEnd"/>
      <w:r>
        <w:t xml:space="preserve"> marketing es del conocimiento tanto de la empresa desde sus gerentes y también desde los canales de venta y distribución, además también podemos afirmar que la empresa y los canales de distribución y venta utilizan el modelo de </w:t>
      </w:r>
      <w:proofErr w:type="spellStart"/>
      <w:r>
        <w:t>shopper</w:t>
      </w:r>
      <w:proofErr w:type="spellEnd"/>
      <w:r>
        <w:t xml:space="preserve"> marketing a través </w:t>
      </w:r>
      <w:r w:rsidR="00B510B0">
        <w:t>del</w:t>
      </w:r>
      <w:r>
        <w:t xml:space="preserve"> uso de estrategias como mezcla promocional, segmentación de mercado y promoción de ventas.</w:t>
      </w:r>
    </w:p>
    <w:p w14:paraId="5968DD01" w14:textId="7B5F5833" w:rsidR="000D454F" w:rsidRDefault="000D454F" w:rsidP="000D454F">
      <w:r>
        <w:t xml:space="preserve">La principal mezclade marketing que utilizan ambos grupos es el enfoque hacia el producto, teniendo como principal segmento de mercado el Detallista, generando mayor impacto en los supermercados ayudando </w:t>
      </w:r>
      <w:r w:rsidR="00C531B9">
        <w:t>así</w:t>
      </w:r>
      <w:r>
        <w:t xml:space="preserve"> al posicionamiento de la marca</w:t>
      </w:r>
      <w:r w:rsidR="00C531B9">
        <w:t>.</w:t>
      </w:r>
    </w:p>
    <w:p w14:paraId="13C7A354" w14:textId="3842CA9B" w:rsidR="00C531B9" w:rsidRDefault="00C531B9" w:rsidP="000D454F">
      <w:r>
        <w:lastRenderedPageBreak/>
        <w:t xml:space="preserve">La mayoría de los esfuerzos de la aplicación del modelo de </w:t>
      </w:r>
      <w:proofErr w:type="spellStart"/>
      <w:r>
        <w:t>shopper</w:t>
      </w:r>
      <w:proofErr w:type="spellEnd"/>
      <w:r>
        <w:t xml:space="preserve"> marketing y sus diferentes estrategias causan mayor impacto en los Barrios a la población principalmente de ingresos medios, donde estos al pensar en una bebida carbonata lo primero en lo que piensan es en Coca-Cola.</w:t>
      </w:r>
    </w:p>
    <w:p w14:paraId="75636031" w14:textId="5F3AB8E6" w:rsidR="00C531B9" w:rsidRPr="000D454F" w:rsidRDefault="00C531B9" w:rsidP="000D454F">
      <w:r>
        <w:t xml:space="preserve">En </w:t>
      </w:r>
      <w:r w:rsidR="0095137E">
        <w:t>síntesis,</w:t>
      </w:r>
      <w:r>
        <w:t xml:space="preserve"> se comprueba la hipótesis de este estudio monográfico.</w:t>
      </w:r>
    </w:p>
    <w:p w14:paraId="07C6BB0E" w14:textId="77777777" w:rsidR="000D3623" w:rsidRDefault="000D3623" w:rsidP="001B54B6">
      <w:pPr>
        <w:sectPr w:rsidR="000D3623" w:rsidSect="000F4D12">
          <w:pgSz w:w="12240" w:h="15840"/>
          <w:pgMar w:top="1440" w:right="1440" w:bottom="1440" w:left="1440" w:header="708" w:footer="708" w:gutter="0"/>
          <w:cols w:space="708"/>
          <w:docGrid w:linePitch="360"/>
        </w:sectPr>
      </w:pPr>
    </w:p>
    <w:p w14:paraId="040E17A7" w14:textId="3F5C28D8" w:rsidR="000D3623" w:rsidRDefault="001B54B6" w:rsidP="00D90789">
      <w:pPr>
        <w:pStyle w:val="Ttulo1"/>
      </w:pPr>
      <w:bookmarkStart w:id="75" w:name="_Toc131134148"/>
      <w:r>
        <w:lastRenderedPageBreak/>
        <w:t>Recomendaciones</w:t>
      </w:r>
      <w:bookmarkEnd w:id="75"/>
    </w:p>
    <w:p w14:paraId="4EC49141" w14:textId="0AA7DB0A" w:rsidR="000D3623" w:rsidRPr="00EB7E29" w:rsidRDefault="00EB7E29" w:rsidP="001B54B6">
      <w:pPr>
        <w:rPr>
          <w:b/>
          <w:bCs/>
        </w:rPr>
      </w:pPr>
      <w:r>
        <w:rPr>
          <w:b/>
          <w:bCs/>
        </w:rPr>
        <w:t xml:space="preserve">13.1. </w:t>
      </w:r>
      <w:r w:rsidRPr="00EB7E29">
        <w:rPr>
          <w:b/>
          <w:bCs/>
        </w:rPr>
        <w:t>Para los Futuros Licenciados en Mercadotecnia</w:t>
      </w:r>
    </w:p>
    <w:p w14:paraId="7800ABA4" w14:textId="303A6AEB" w:rsidR="00EB7E29" w:rsidRDefault="00EB7E29" w:rsidP="00EB7E29">
      <w:r w:rsidRPr="00EB7E29">
        <w:t xml:space="preserve">Se le recomienda </w:t>
      </w:r>
      <w:r>
        <w:t>los futuros licenciados en Mercadotecnia</w:t>
      </w:r>
      <w:r w:rsidRPr="00EB7E29">
        <w:t xml:space="preserve"> la implementación de</w:t>
      </w:r>
      <w:r>
        <w:t xml:space="preserve">l Modelo </w:t>
      </w:r>
      <w:proofErr w:type="spellStart"/>
      <w:r>
        <w:t>Shopper</w:t>
      </w:r>
      <w:proofErr w:type="spellEnd"/>
      <w:r>
        <w:t xml:space="preserve"> Marketing </w:t>
      </w:r>
      <w:r w:rsidRPr="00EB7E29">
        <w:t xml:space="preserve">como </w:t>
      </w:r>
      <w:r>
        <w:t>principal estrategia de marketing</w:t>
      </w:r>
      <w:r w:rsidRPr="00EB7E29">
        <w:t xml:space="preserve">, debido a la alta tasa de </w:t>
      </w:r>
      <w:r>
        <w:t>impacto que genera</w:t>
      </w:r>
      <w:r w:rsidRPr="00EB7E29">
        <w:t xml:space="preserve"> </w:t>
      </w:r>
      <w:r>
        <w:t xml:space="preserve">y el posicionamiento positivo de la marca en el mercado, como se </w:t>
      </w:r>
      <w:r w:rsidR="00EE6419">
        <w:t>de</w:t>
      </w:r>
      <w:r w:rsidR="00EE6419" w:rsidRPr="00EB7E29">
        <w:t>mostr</w:t>
      </w:r>
      <w:r w:rsidR="00EE6419">
        <w:t>ó</w:t>
      </w:r>
      <w:r w:rsidRPr="00EB7E29">
        <w:t xml:space="preserve"> en este estudio, en comparación </w:t>
      </w:r>
      <w:r>
        <w:t>con otros modelos de marketing</w:t>
      </w:r>
      <w:r w:rsidRPr="00EB7E29">
        <w:t>.</w:t>
      </w:r>
    </w:p>
    <w:p w14:paraId="504A1478" w14:textId="3B19AF1B" w:rsidR="00EB7E29" w:rsidRPr="00EB7E29" w:rsidRDefault="00EB7E29" w:rsidP="00EB7E29">
      <w:pPr>
        <w:rPr>
          <w:b/>
          <w:bCs/>
        </w:rPr>
      </w:pPr>
      <w:r w:rsidRPr="00EB7E29">
        <w:rPr>
          <w:b/>
          <w:bCs/>
        </w:rPr>
        <w:t>13.2. Para los Futuros Investigadores</w:t>
      </w:r>
    </w:p>
    <w:p w14:paraId="56834850" w14:textId="70507E98" w:rsidR="00EB7E29" w:rsidRDefault="00EB7E29" w:rsidP="001B54B6">
      <w:r w:rsidRPr="00EB7E29">
        <w:t xml:space="preserve">Se </w:t>
      </w:r>
      <w:r w:rsidR="006A5797" w:rsidRPr="00EB7E29">
        <w:t>les</w:t>
      </w:r>
      <w:r w:rsidRPr="00EB7E29">
        <w:t xml:space="preserve"> recomienda a los futuros investigadores centrarse en las </w:t>
      </w:r>
      <w:r>
        <w:t xml:space="preserve">estrategias del modelo de </w:t>
      </w:r>
      <w:proofErr w:type="spellStart"/>
      <w:r>
        <w:t>shopper</w:t>
      </w:r>
      <w:proofErr w:type="spellEnd"/>
      <w:r>
        <w:t xml:space="preserve"> marketing que generen mayor impacto en los compradores finales al momento de estos poder decidir que comprar en el punto de compra, los próximos estudios tendrá como base este </w:t>
      </w:r>
      <w:r w:rsidR="000B74BF">
        <w:t>estudio para</w:t>
      </w:r>
      <w:r>
        <w:t xml:space="preserve"> abordar </w:t>
      </w:r>
      <w:r w:rsidR="000B74BF">
        <w:t>más</w:t>
      </w:r>
      <w:r>
        <w:t xml:space="preserve"> </w:t>
      </w:r>
      <w:r w:rsidR="000B74BF">
        <w:t>temas y</w:t>
      </w:r>
      <w:r>
        <w:t xml:space="preserve"> poder enriquecer los conocimientos </w:t>
      </w:r>
      <w:r w:rsidR="000B74BF">
        <w:t>adquiridos.</w:t>
      </w:r>
    </w:p>
    <w:bookmarkEnd w:id="69"/>
    <w:p w14:paraId="58BFFFAB" w14:textId="77777777" w:rsidR="000D3623" w:rsidRDefault="000D3623" w:rsidP="001B54B6"/>
    <w:p w14:paraId="72792F50" w14:textId="6278BA49" w:rsidR="000D3623" w:rsidRDefault="000D3623" w:rsidP="001B54B6"/>
    <w:p w14:paraId="7600DB51" w14:textId="77777777" w:rsidR="000D3623" w:rsidRDefault="000D3623" w:rsidP="001B54B6">
      <w:pPr>
        <w:sectPr w:rsidR="000D3623" w:rsidSect="000F4D12">
          <w:pgSz w:w="12240" w:h="15840"/>
          <w:pgMar w:top="1440" w:right="1440" w:bottom="1440" w:left="1440" w:header="708" w:footer="708" w:gutter="0"/>
          <w:cols w:space="708"/>
          <w:docGrid w:linePitch="360"/>
        </w:sectPr>
      </w:pPr>
    </w:p>
    <w:p w14:paraId="54E18DCA" w14:textId="77777777" w:rsidR="000D3623" w:rsidRDefault="001B54B6" w:rsidP="000D3623">
      <w:pPr>
        <w:pStyle w:val="Ttulo1"/>
      </w:pPr>
      <w:bookmarkStart w:id="76" w:name="_Toc131134149"/>
      <w:r>
        <w:lastRenderedPageBreak/>
        <w:t>Glosario</w:t>
      </w:r>
      <w:bookmarkEnd w:id="76"/>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4"/>
        <w:gridCol w:w="2936"/>
        <w:gridCol w:w="3220"/>
      </w:tblGrid>
      <w:tr w:rsidR="00B5481B" w14:paraId="4B3AF4FF" w14:textId="77777777" w:rsidTr="00B5481B">
        <w:tc>
          <w:tcPr>
            <w:tcW w:w="3194" w:type="dxa"/>
          </w:tcPr>
          <w:p w14:paraId="7A507814" w14:textId="1292055F" w:rsidR="00B5481B" w:rsidRPr="00B5481B" w:rsidRDefault="00B5481B" w:rsidP="00B5481B">
            <w:pPr>
              <w:spacing w:line="480" w:lineRule="auto"/>
              <w:jc w:val="right"/>
              <w:rPr>
                <w:lang w:val="en-US"/>
              </w:rPr>
            </w:pPr>
            <w:r w:rsidRPr="003A11E7">
              <w:rPr>
                <w:lang w:val="en-US"/>
              </w:rPr>
              <w:t>Branding</w:t>
            </w:r>
          </w:p>
        </w:tc>
        <w:tc>
          <w:tcPr>
            <w:tcW w:w="2936" w:type="dxa"/>
          </w:tcPr>
          <w:p w14:paraId="79342A9D" w14:textId="4AA7C07A" w:rsidR="00B5481B" w:rsidRPr="003A11E7" w:rsidRDefault="00B5481B" w:rsidP="00B5481B">
            <w:pPr>
              <w:spacing w:line="480" w:lineRule="auto"/>
              <w:jc w:val="right"/>
              <w:rPr>
                <w:lang w:val="en-US"/>
              </w:rPr>
            </w:pPr>
            <w:r>
              <w:rPr>
                <w:lang w:val="en-US"/>
              </w:rPr>
              <w:t>----------------------------------</w:t>
            </w:r>
          </w:p>
        </w:tc>
        <w:tc>
          <w:tcPr>
            <w:tcW w:w="3220" w:type="dxa"/>
          </w:tcPr>
          <w:p w14:paraId="7C1BA2A1" w14:textId="3E8B1868" w:rsidR="00B5481B" w:rsidRDefault="00B5481B" w:rsidP="00B5481B">
            <w:pPr>
              <w:spacing w:line="480" w:lineRule="auto"/>
            </w:pPr>
            <w:r w:rsidRPr="003A11E7">
              <w:rPr>
                <w:lang w:val="en-US"/>
              </w:rPr>
              <w:t>Marca</w:t>
            </w:r>
          </w:p>
        </w:tc>
      </w:tr>
      <w:tr w:rsidR="00B5481B" w14:paraId="41B0038A" w14:textId="77777777" w:rsidTr="00B5481B">
        <w:tc>
          <w:tcPr>
            <w:tcW w:w="3194" w:type="dxa"/>
          </w:tcPr>
          <w:p w14:paraId="2FD5B3E1" w14:textId="4B334288" w:rsidR="00B5481B" w:rsidRPr="00B5481B" w:rsidRDefault="00B5481B" w:rsidP="00B5481B">
            <w:pPr>
              <w:spacing w:line="480" w:lineRule="auto"/>
              <w:jc w:val="right"/>
              <w:rPr>
                <w:lang w:val="en-US"/>
              </w:rPr>
            </w:pPr>
            <w:r w:rsidRPr="00B5481B">
              <w:rPr>
                <w:lang w:val="en-US"/>
              </w:rPr>
              <w:t>Category Management</w:t>
            </w:r>
          </w:p>
        </w:tc>
        <w:tc>
          <w:tcPr>
            <w:tcW w:w="2936" w:type="dxa"/>
          </w:tcPr>
          <w:p w14:paraId="66A9977D" w14:textId="0CD609D2" w:rsidR="00B5481B" w:rsidRPr="00B5481B" w:rsidRDefault="00B5481B" w:rsidP="00B5481B">
            <w:pPr>
              <w:spacing w:line="480" w:lineRule="auto"/>
              <w:rPr>
                <w:lang w:val="en-US"/>
              </w:rPr>
            </w:pPr>
            <w:r w:rsidRPr="00181C51">
              <w:rPr>
                <w:lang w:val="en-US"/>
              </w:rPr>
              <w:t>----------------------------------</w:t>
            </w:r>
          </w:p>
        </w:tc>
        <w:tc>
          <w:tcPr>
            <w:tcW w:w="3220" w:type="dxa"/>
          </w:tcPr>
          <w:p w14:paraId="34627F07" w14:textId="6153CB42" w:rsidR="00B5481B" w:rsidRPr="00B5481B" w:rsidRDefault="00B5481B" w:rsidP="00B5481B">
            <w:pPr>
              <w:spacing w:line="480" w:lineRule="auto"/>
              <w:rPr>
                <w:lang w:val="en-US"/>
              </w:rPr>
            </w:pPr>
            <w:r w:rsidRPr="00B5481B">
              <w:rPr>
                <w:lang w:val="en-US"/>
              </w:rPr>
              <w:t xml:space="preserve">Gestion Por </w:t>
            </w:r>
            <w:proofErr w:type="spellStart"/>
            <w:r w:rsidRPr="00B5481B">
              <w:rPr>
                <w:lang w:val="en-US"/>
              </w:rPr>
              <w:t>Categorías</w:t>
            </w:r>
            <w:proofErr w:type="spellEnd"/>
          </w:p>
        </w:tc>
      </w:tr>
      <w:tr w:rsidR="00B5481B" w14:paraId="78778AB2" w14:textId="77777777" w:rsidTr="00B5481B">
        <w:tc>
          <w:tcPr>
            <w:tcW w:w="3194" w:type="dxa"/>
          </w:tcPr>
          <w:p w14:paraId="1884905D" w14:textId="4B94382E" w:rsidR="00B5481B" w:rsidRDefault="00B5481B" w:rsidP="00B5481B">
            <w:pPr>
              <w:spacing w:line="480" w:lineRule="auto"/>
              <w:jc w:val="right"/>
            </w:pPr>
            <w:r w:rsidRPr="003E63EA">
              <w:rPr>
                <w:lang w:val="en-US"/>
              </w:rPr>
              <w:t>Consumer Marketing</w:t>
            </w:r>
          </w:p>
        </w:tc>
        <w:tc>
          <w:tcPr>
            <w:tcW w:w="2936" w:type="dxa"/>
          </w:tcPr>
          <w:p w14:paraId="20E81B0D" w14:textId="0A4380A7" w:rsidR="00B5481B" w:rsidRPr="003E63EA" w:rsidRDefault="00B5481B" w:rsidP="00B5481B">
            <w:pPr>
              <w:spacing w:line="480" w:lineRule="auto"/>
              <w:rPr>
                <w:lang w:val="en-US"/>
              </w:rPr>
            </w:pPr>
            <w:r w:rsidRPr="00181C51">
              <w:rPr>
                <w:lang w:val="en-US"/>
              </w:rPr>
              <w:t>----------------------------------</w:t>
            </w:r>
          </w:p>
        </w:tc>
        <w:tc>
          <w:tcPr>
            <w:tcW w:w="3220" w:type="dxa"/>
          </w:tcPr>
          <w:p w14:paraId="30A30159" w14:textId="13258190" w:rsidR="00B5481B" w:rsidRDefault="00B5481B" w:rsidP="00B5481B">
            <w:pPr>
              <w:spacing w:line="480" w:lineRule="auto"/>
            </w:pPr>
            <w:r w:rsidRPr="003E63EA">
              <w:rPr>
                <w:lang w:val="en-US"/>
              </w:rPr>
              <w:t xml:space="preserve">Marketing De </w:t>
            </w:r>
            <w:proofErr w:type="spellStart"/>
            <w:r w:rsidRPr="003E63EA">
              <w:rPr>
                <w:lang w:val="en-US"/>
              </w:rPr>
              <w:t>Consumo</w:t>
            </w:r>
            <w:proofErr w:type="spellEnd"/>
          </w:p>
        </w:tc>
      </w:tr>
      <w:tr w:rsidR="00B5481B" w14:paraId="2303A3D2" w14:textId="77777777" w:rsidTr="00B5481B">
        <w:tc>
          <w:tcPr>
            <w:tcW w:w="3194" w:type="dxa"/>
          </w:tcPr>
          <w:p w14:paraId="02C5EA56" w14:textId="06B7B0AC" w:rsidR="00B5481B" w:rsidRDefault="00B5481B" w:rsidP="00B5481B">
            <w:pPr>
              <w:spacing w:line="480" w:lineRule="auto"/>
              <w:jc w:val="right"/>
            </w:pPr>
            <w:proofErr w:type="spellStart"/>
            <w:r w:rsidRPr="003E63EA">
              <w:rPr>
                <w:lang w:val="en-US"/>
              </w:rPr>
              <w:t>Costumer</w:t>
            </w:r>
            <w:proofErr w:type="spellEnd"/>
            <w:r w:rsidRPr="003E63EA">
              <w:rPr>
                <w:lang w:val="en-US"/>
              </w:rPr>
              <w:t xml:space="preserve"> Relationship Management</w:t>
            </w:r>
          </w:p>
        </w:tc>
        <w:tc>
          <w:tcPr>
            <w:tcW w:w="2936" w:type="dxa"/>
          </w:tcPr>
          <w:p w14:paraId="7436CBB0" w14:textId="5AAB4575" w:rsidR="00B5481B" w:rsidRPr="003E63EA" w:rsidRDefault="00B5481B" w:rsidP="00B5481B">
            <w:pPr>
              <w:spacing w:line="480" w:lineRule="auto"/>
            </w:pPr>
            <w:r w:rsidRPr="00181C51">
              <w:rPr>
                <w:lang w:val="en-US"/>
              </w:rPr>
              <w:t>----------------------------------</w:t>
            </w:r>
          </w:p>
        </w:tc>
        <w:tc>
          <w:tcPr>
            <w:tcW w:w="3220" w:type="dxa"/>
          </w:tcPr>
          <w:p w14:paraId="7DBBA707" w14:textId="03627BDF" w:rsidR="00B5481B" w:rsidRDefault="00B5481B" w:rsidP="00B5481B">
            <w:pPr>
              <w:spacing w:line="480" w:lineRule="auto"/>
            </w:pPr>
            <w:r w:rsidRPr="003E63EA">
              <w:t>Gestión De La Relación Con El Cliente</w:t>
            </w:r>
          </w:p>
        </w:tc>
      </w:tr>
      <w:tr w:rsidR="00B5481B" w14:paraId="35C8BD17" w14:textId="77777777" w:rsidTr="00B5481B">
        <w:tc>
          <w:tcPr>
            <w:tcW w:w="3194" w:type="dxa"/>
          </w:tcPr>
          <w:p w14:paraId="060F90BB" w14:textId="7A8CA781" w:rsidR="00B5481B" w:rsidRDefault="00B5481B" w:rsidP="00B5481B">
            <w:pPr>
              <w:spacing w:line="480" w:lineRule="auto"/>
              <w:jc w:val="right"/>
            </w:pPr>
            <w:r w:rsidRPr="003E63EA">
              <w:rPr>
                <w:lang w:val="en-US"/>
              </w:rPr>
              <w:t>Marketing</w:t>
            </w:r>
          </w:p>
        </w:tc>
        <w:tc>
          <w:tcPr>
            <w:tcW w:w="2936" w:type="dxa"/>
          </w:tcPr>
          <w:p w14:paraId="753A3FCA" w14:textId="77947B95" w:rsidR="00B5481B" w:rsidRPr="003E63EA" w:rsidRDefault="00B5481B" w:rsidP="00B5481B">
            <w:pPr>
              <w:spacing w:line="480" w:lineRule="auto"/>
              <w:rPr>
                <w:lang w:val="en-US"/>
              </w:rPr>
            </w:pPr>
            <w:r w:rsidRPr="00181C51">
              <w:rPr>
                <w:lang w:val="en-US"/>
              </w:rPr>
              <w:t>----------------------------------</w:t>
            </w:r>
          </w:p>
        </w:tc>
        <w:tc>
          <w:tcPr>
            <w:tcW w:w="3220" w:type="dxa"/>
          </w:tcPr>
          <w:p w14:paraId="1E301600" w14:textId="7531092F" w:rsidR="00B5481B" w:rsidRDefault="00B5481B" w:rsidP="00B5481B">
            <w:pPr>
              <w:spacing w:line="480" w:lineRule="auto"/>
            </w:pPr>
            <w:proofErr w:type="spellStart"/>
            <w:r w:rsidRPr="003E63EA">
              <w:rPr>
                <w:lang w:val="en-US"/>
              </w:rPr>
              <w:t>Mercadeo</w:t>
            </w:r>
            <w:proofErr w:type="spellEnd"/>
          </w:p>
        </w:tc>
      </w:tr>
      <w:tr w:rsidR="00B5481B" w14:paraId="50AA74E3" w14:textId="77777777" w:rsidTr="00B5481B">
        <w:tc>
          <w:tcPr>
            <w:tcW w:w="3194" w:type="dxa"/>
          </w:tcPr>
          <w:p w14:paraId="6E91D519" w14:textId="7E6A4A3E" w:rsidR="00B5481B" w:rsidRDefault="00B5481B" w:rsidP="00B5481B">
            <w:pPr>
              <w:spacing w:line="480" w:lineRule="auto"/>
              <w:jc w:val="right"/>
            </w:pPr>
            <w:r w:rsidRPr="003E63EA">
              <w:rPr>
                <w:lang w:val="en-US"/>
              </w:rPr>
              <w:t>Merchandising</w:t>
            </w:r>
          </w:p>
        </w:tc>
        <w:tc>
          <w:tcPr>
            <w:tcW w:w="2936" w:type="dxa"/>
          </w:tcPr>
          <w:p w14:paraId="715ADF9E" w14:textId="1655FA6B" w:rsidR="00B5481B" w:rsidRPr="003E63EA" w:rsidRDefault="00B5481B" w:rsidP="00B5481B">
            <w:pPr>
              <w:spacing w:line="480" w:lineRule="auto"/>
              <w:rPr>
                <w:lang w:val="en-US"/>
              </w:rPr>
            </w:pPr>
            <w:r w:rsidRPr="00181C51">
              <w:rPr>
                <w:lang w:val="en-US"/>
              </w:rPr>
              <w:t>----------------------------------</w:t>
            </w:r>
          </w:p>
        </w:tc>
        <w:tc>
          <w:tcPr>
            <w:tcW w:w="3220" w:type="dxa"/>
          </w:tcPr>
          <w:p w14:paraId="6BA9157E" w14:textId="56AE21FE" w:rsidR="00B5481B" w:rsidRDefault="00B5481B" w:rsidP="00B5481B">
            <w:pPr>
              <w:spacing w:line="480" w:lineRule="auto"/>
            </w:pPr>
            <w:proofErr w:type="spellStart"/>
            <w:r w:rsidRPr="003E63EA">
              <w:rPr>
                <w:lang w:val="en-US"/>
              </w:rPr>
              <w:t>Comercialización</w:t>
            </w:r>
            <w:proofErr w:type="spellEnd"/>
          </w:p>
        </w:tc>
      </w:tr>
      <w:tr w:rsidR="00B5481B" w14:paraId="1EDA8369" w14:textId="77777777" w:rsidTr="00B5481B">
        <w:tc>
          <w:tcPr>
            <w:tcW w:w="3194" w:type="dxa"/>
          </w:tcPr>
          <w:p w14:paraId="4E1E9E41" w14:textId="76FB9924" w:rsidR="00B5481B" w:rsidRDefault="00B5481B" w:rsidP="00B5481B">
            <w:pPr>
              <w:spacing w:line="480" w:lineRule="auto"/>
              <w:jc w:val="right"/>
            </w:pPr>
            <w:r w:rsidRPr="003E63EA">
              <w:rPr>
                <w:lang w:val="en-US"/>
              </w:rPr>
              <w:t>Missing Link</w:t>
            </w:r>
          </w:p>
        </w:tc>
        <w:tc>
          <w:tcPr>
            <w:tcW w:w="2936" w:type="dxa"/>
          </w:tcPr>
          <w:p w14:paraId="5EF60EBA" w14:textId="7B7494F0" w:rsidR="00B5481B" w:rsidRPr="003E63EA" w:rsidRDefault="00B5481B" w:rsidP="00B5481B">
            <w:pPr>
              <w:spacing w:line="480" w:lineRule="auto"/>
            </w:pPr>
            <w:r w:rsidRPr="00181C51">
              <w:rPr>
                <w:lang w:val="en-US"/>
              </w:rPr>
              <w:t>----------------------------------</w:t>
            </w:r>
          </w:p>
        </w:tc>
        <w:tc>
          <w:tcPr>
            <w:tcW w:w="3220" w:type="dxa"/>
          </w:tcPr>
          <w:p w14:paraId="07A9F9A2" w14:textId="4641A224" w:rsidR="00B5481B" w:rsidRDefault="00B5481B" w:rsidP="00B5481B">
            <w:pPr>
              <w:spacing w:line="480" w:lineRule="auto"/>
            </w:pPr>
            <w:proofErr w:type="spellStart"/>
            <w:r w:rsidRPr="003E63EA">
              <w:t>Eslabon</w:t>
            </w:r>
            <w:proofErr w:type="spellEnd"/>
            <w:r w:rsidRPr="003E63EA">
              <w:t xml:space="preserve"> Perdido</w:t>
            </w:r>
          </w:p>
        </w:tc>
      </w:tr>
      <w:tr w:rsidR="00B5481B" w14:paraId="4CD0022A" w14:textId="77777777" w:rsidTr="00B5481B">
        <w:tc>
          <w:tcPr>
            <w:tcW w:w="3194" w:type="dxa"/>
          </w:tcPr>
          <w:p w14:paraId="1B45A787" w14:textId="3D8D3270" w:rsidR="00B5481B" w:rsidRDefault="00B5481B" w:rsidP="00B5481B">
            <w:pPr>
              <w:spacing w:line="480" w:lineRule="auto"/>
              <w:jc w:val="right"/>
            </w:pPr>
            <w:proofErr w:type="spellStart"/>
            <w:r w:rsidRPr="003E63EA">
              <w:t>Popai</w:t>
            </w:r>
            <w:proofErr w:type="spellEnd"/>
          </w:p>
        </w:tc>
        <w:tc>
          <w:tcPr>
            <w:tcW w:w="2936" w:type="dxa"/>
          </w:tcPr>
          <w:p w14:paraId="2E605B42" w14:textId="4282B2A0" w:rsidR="00B5481B" w:rsidRPr="003E63EA" w:rsidRDefault="00B5481B" w:rsidP="00B5481B">
            <w:pPr>
              <w:spacing w:line="480" w:lineRule="auto"/>
            </w:pPr>
            <w:r w:rsidRPr="00181C51">
              <w:rPr>
                <w:lang w:val="en-US"/>
              </w:rPr>
              <w:t>----------------------------------</w:t>
            </w:r>
          </w:p>
        </w:tc>
        <w:tc>
          <w:tcPr>
            <w:tcW w:w="3220" w:type="dxa"/>
          </w:tcPr>
          <w:p w14:paraId="5A38B6F7" w14:textId="209FD2A2" w:rsidR="00B5481B" w:rsidRDefault="00B5481B" w:rsidP="00B5481B">
            <w:pPr>
              <w:spacing w:line="480" w:lineRule="auto"/>
            </w:pPr>
            <w:r w:rsidRPr="003E63EA">
              <w:t>Punto De Compra Publicidad Internacional</w:t>
            </w:r>
          </w:p>
        </w:tc>
      </w:tr>
      <w:tr w:rsidR="00B5481B" w14:paraId="03862090" w14:textId="77777777" w:rsidTr="00B5481B">
        <w:tc>
          <w:tcPr>
            <w:tcW w:w="3194" w:type="dxa"/>
          </w:tcPr>
          <w:p w14:paraId="3CCC2975" w14:textId="08FC78FD" w:rsidR="00B5481B" w:rsidRDefault="00B5481B" w:rsidP="00B5481B">
            <w:pPr>
              <w:spacing w:line="480" w:lineRule="auto"/>
              <w:jc w:val="right"/>
            </w:pPr>
            <w:r w:rsidRPr="003E63EA">
              <w:rPr>
                <w:lang w:val="en-US"/>
              </w:rPr>
              <w:t>Retail</w:t>
            </w:r>
          </w:p>
        </w:tc>
        <w:tc>
          <w:tcPr>
            <w:tcW w:w="2936" w:type="dxa"/>
          </w:tcPr>
          <w:p w14:paraId="40B2C95F" w14:textId="2B0B6C48" w:rsidR="00B5481B" w:rsidRPr="003E63EA" w:rsidRDefault="00B5481B" w:rsidP="00B5481B">
            <w:pPr>
              <w:spacing w:line="480" w:lineRule="auto"/>
              <w:rPr>
                <w:lang w:val="en-US"/>
              </w:rPr>
            </w:pPr>
            <w:r w:rsidRPr="00181C51">
              <w:rPr>
                <w:lang w:val="en-US"/>
              </w:rPr>
              <w:t>----------------------------------</w:t>
            </w:r>
          </w:p>
        </w:tc>
        <w:tc>
          <w:tcPr>
            <w:tcW w:w="3220" w:type="dxa"/>
          </w:tcPr>
          <w:p w14:paraId="7F5F3BCD" w14:textId="4199B49D" w:rsidR="00B5481B" w:rsidRDefault="00B5481B" w:rsidP="00B5481B">
            <w:pPr>
              <w:spacing w:line="480" w:lineRule="auto"/>
            </w:pPr>
            <w:proofErr w:type="spellStart"/>
            <w:r w:rsidRPr="003E63EA">
              <w:rPr>
                <w:lang w:val="en-US"/>
              </w:rPr>
              <w:t>Detalle</w:t>
            </w:r>
            <w:proofErr w:type="spellEnd"/>
          </w:p>
        </w:tc>
      </w:tr>
      <w:tr w:rsidR="00B5481B" w14:paraId="60C21C52" w14:textId="77777777" w:rsidTr="00B5481B">
        <w:tc>
          <w:tcPr>
            <w:tcW w:w="3194" w:type="dxa"/>
          </w:tcPr>
          <w:p w14:paraId="1A7C29DF" w14:textId="6BA77AEB" w:rsidR="00B5481B" w:rsidRDefault="00B5481B" w:rsidP="00B5481B">
            <w:pPr>
              <w:spacing w:line="480" w:lineRule="auto"/>
              <w:jc w:val="right"/>
            </w:pPr>
            <w:r w:rsidRPr="003E63EA">
              <w:rPr>
                <w:lang w:val="en-US"/>
              </w:rPr>
              <w:t>Shopper</w:t>
            </w:r>
          </w:p>
        </w:tc>
        <w:tc>
          <w:tcPr>
            <w:tcW w:w="2936" w:type="dxa"/>
          </w:tcPr>
          <w:p w14:paraId="392B5230" w14:textId="7045DCEC" w:rsidR="00B5481B" w:rsidRPr="003E63EA" w:rsidRDefault="00B5481B" w:rsidP="00B5481B">
            <w:pPr>
              <w:spacing w:line="480" w:lineRule="auto"/>
              <w:rPr>
                <w:lang w:val="en-US"/>
              </w:rPr>
            </w:pPr>
            <w:r w:rsidRPr="00181C51">
              <w:rPr>
                <w:lang w:val="en-US"/>
              </w:rPr>
              <w:t>----------------------------------</w:t>
            </w:r>
          </w:p>
        </w:tc>
        <w:tc>
          <w:tcPr>
            <w:tcW w:w="3220" w:type="dxa"/>
          </w:tcPr>
          <w:p w14:paraId="285F07FC" w14:textId="25E40F4A" w:rsidR="00B5481B" w:rsidRDefault="00B5481B" w:rsidP="00B5481B">
            <w:pPr>
              <w:spacing w:line="480" w:lineRule="auto"/>
            </w:pPr>
            <w:r w:rsidRPr="003E63EA">
              <w:rPr>
                <w:lang w:val="en-US"/>
              </w:rPr>
              <w:t>Comprador</w:t>
            </w:r>
          </w:p>
        </w:tc>
      </w:tr>
      <w:tr w:rsidR="00B5481B" w14:paraId="14BDF8B9" w14:textId="77777777" w:rsidTr="00B5481B">
        <w:tc>
          <w:tcPr>
            <w:tcW w:w="3194" w:type="dxa"/>
          </w:tcPr>
          <w:p w14:paraId="441FECE3" w14:textId="019CCA87" w:rsidR="00B5481B" w:rsidRDefault="00B5481B" w:rsidP="00B5481B">
            <w:pPr>
              <w:spacing w:line="480" w:lineRule="auto"/>
              <w:jc w:val="right"/>
            </w:pPr>
            <w:proofErr w:type="spellStart"/>
            <w:r w:rsidRPr="003E63EA">
              <w:t>Shopper</w:t>
            </w:r>
            <w:proofErr w:type="spellEnd"/>
            <w:r w:rsidRPr="003E63EA">
              <w:t xml:space="preserve"> Marketing</w:t>
            </w:r>
          </w:p>
        </w:tc>
        <w:tc>
          <w:tcPr>
            <w:tcW w:w="2936" w:type="dxa"/>
          </w:tcPr>
          <w:p w14:paraId="792FA3B6" w14:textId="4339309C" w:rsidR="00B5481B" w:rsidRPr="003E63EA" w:rsidRDefault="00B5481B" w:rsidP="00B5481B">
            <w:pPr>
              <w:spacing w:line="480" w:lineRule="auto"/>
            </w:pPr>
            <w:r w:rsidRPr="00181C51">
              <w:rPr>
                <w:lang w:val="en-US"/>
              </w:rPr>
              <w:t>----------------------------------</w:t>
            </w:r>
          </w:p>
        </w:tc>
        <w:tc>
          <w:tcPr>
            <w:tcW w:w="3220" w:type="dxa"/>
          </w:tcPr>
          <w:p w14:paraId="17CFAA1E" w14:textId="4DFCE024" w:rsidR="00B5481B" w:rsidRDefault="00B5481B" w:rsidP="00B5481B">
            <w:pPr>
              <w:spacing w:line="480" w:lineRule="auto"/>
            </w:pPr>
            <w:r w:rsidRPr="003E63EA">
              <w:t>Comercialización Del Comprador</w:t>
            </w:r>
          </w:p>
        </w:tc>
      </w:tr>
      <w:tr w:rsidR="00B5481B" w14:paraId="7118DA73" w14:textId="77777777" w:rsidTr="00B5481B">
        <w:tc>
          <w:tcPr>
            <w:tcW w:w="3194" w:type="dxa"/>
          </w:tcPr>
          <w:p w14:paraId="4F382D3C" w14:textId="19C5AAA7" w:rsidR="00B5481B" w:rsidRDefault="00B5481B" w:rsidP="00B5481B">
            <w:pPr>
              <w:spacing w:line="480" w:lineRule="auto"/>
              <w:jc w:val="right"/>
            </w:pPr>
            <w:r w:rsidRPr="003E63EA">
              <w:t>Target</w:t>
            </w:r>
          </w:p>
        </w:tc>
        <w:tc>
          <w:tcPr>
            <w:tcW w:w="2936" w:type="dxa"/>
          </w:tcPr>
          <w:p w14:paraId="5E7B4B89" w14:textId="040AB9A7" w:rsidR="00B5481B" w:rsidRPr="003E63EA" w:rsidRDefault="00B5481B" w:rsidP="00B5481B">
            <w:pPr>
              <w:spacing w:line="480" w:lineRule="auto"/>
            </w:pPr>
            <w:r w:rsidRPr="00181C51">
              <w:rPr>
                <w:lang w:val="en-US"/>
              </w:rPr>
              <w:t>----------------------------------</w:t>
            </w:r>
          </w:p>
        </w:tc>
        <w:tc>
          <w:tcPr>
            <w:tcW w:w="3220" w:type="dxa"/>
          </w:tcPr>
          <w:p w14:paraId="392C3C7A" w14:textId="33A866C4" w:rsidR="00B5481B" w:rsidRDefault="00B5481B" w:rsidP="00B5481B">
            <w:pPr>
              <w:spacing w:line="480" w:lineRule="auto"/>
            </w:pPr>
            <w:r w:rsidRPr="003E63EA">
              <w:t>Objetivo</w:t>
            </w:r>
          </w:p>
        </w:tc>
      </w:tr>
      <w:tr w:rsidR="00B5481B" w14:paraId="4B7220C5" w14:textId="77777777" w:rsidTr="00B5481B">
        <w:tc>
          <w:tcPr>
            <w:tcW w:w="3194" w:type="dxa"/>
          </w:tcPr>
          <w:p w14:paraId="5A2164F1" w14:textId="517057A9" w:rsidR="00B5481B" w:rsidRDefault="00B5481B" w:rsidP="00B5481B">
            <w:pPr>
              <w:spacing w:line="480" w:lineRule="auto"/>
              <w:jc w:val="right"/>
            </w:pPr>
            <w:proofErr w:type="spellStart"/>
            <w:r w:rsidRPr="003E63EA">
              <w:t>Trade</w:t>
            </w:r>
            <w:proofErr w:type="spellEnd"/>
            <w:r w:rsidRPr="003E63EA">
              <w:t xml:space="preserve"> Marketing</w:t>
            </w:r>
          </w:p>
        </w:tc>
        <w:tc>
          <w:tcPr>
            <w:tcW w:w="2936" w:type="dxa"/>
          </w:tcPr>
          <w:p w14:paraId="18C844F4" w14:textId="2A80DB24" w:rsidR="00B5481B" w:rsidRPr="003E63EA" w:rsidRDefault="00B5481B" w:rsidP="00B5481B">
            <w:pPr>
              <w:spacing w:line="480" w:lineRule="auto"/>
            </w:pPr>
            <w:r w:rsidRPr="00181C51">
              <w:rPr>
                <w:lang w:val="en-US"/>
              </w:rPr>
              <w:t>----------------------------------</w:t>
            </w:r>
          </w:p>
        </w:tc>
        <w:tc>
          <w:tcPr>
            <w:tcW w:w="3220" w:type="dxa"/>
          </w:tcPr>
          <w:p w14:paraId="4E2A6504" w14:textId="3B0DBAE9" w:rsidR="00B5481B" w:rsidRDefault="00B5481B" w:rsidP="00B5481B">
            <w:pPr>
              <w:spacing w:line="480" w:lineRule="auto"/>
            </w:pPr>
            <w:r w:rsidRPr="003E63EA">
              <w:t>Comercialización Comercial</w:t>
            </w:r>
          </w:p>
        </w:tc>
      </w:tr>
    </w:tbl>
    <w:p w14:paraId="3EC3A648" w14:textId="1297A9B5" w:rsidR="000D3623" w:rsidRDefault="000D3623" w:rsidP="001B54B6"/>
    <w:p w14:paraId="5F563D06" w14:textId="77777777" w:rsidR="00464A90" w:rsidRDefault="00464A90" w:rsidP="001B54B6"/>
    <w:p w14:paraId="251E2ED7" w14:textId="77777777" w:rsidR="000D3623" w:rsidRDefault="000D3623" w:rsidP="001B54B6"/>
    <w:p w14:paraId="09C482B0" w14:textId="58C0341D" w:rsidR="000D3623" w:rsidRDefault="000D3623" w:rsidP="001B54B6"/>
    <w:p w14:paraId="0A6CCB10" w14:textId="77777777" w:rsidR="000D3623" w:rsidRDefault="000D3623" w:rsidP="001B54B6">
      <w:pPr>
        <w:sectPr w:rsidR="000D3623" w:rsidSect="000F4D12">
          <w:pgSz w:w="12240" w:h="15840"/>
          <w:pgMar w:top="1440" w:right="1440" w:bottom="1440" w:left="1440" w:header="708" w:footer="708" w:gutter="0"/>
          <w:cols w:space="708"/>
          <w:docGrid w:linePitch="360"/>
        </w:sectPr>
      </w:pPr>
    </w:p>
    <w:p w14:paraId="38D78056" w14:textId="148BFCCF" w:rsidR="006A783E" w:rsidRDefault="006A783E" w:rsidP="006A783E">
      <w:pPr>
        <w:pStyle w:val="Ttulo1"/>
      </w:pPr>
      <w:bookmarkStart w:id="77" w:name="_Toc131134150"/>
      <w:r>
        <w:lastRenderedPageBreak/>
        <w:t>Índice de Tablas</w:t>
      </w:r>
      <w:bookmarkEnd w:id="77"/>
    </w:p>
    <w:p w14:paraId="365E2DA5" w14:textId="1CBF5E6D" w:rsidR="00B25B3B" w:rsidRDefault="00B25B3B">
      <w:pPr>
        <w:pStyle w:val="Tabladeilustraciones"/>
        <w:tabs>
          <w:tab w:val="right" w:leader="dot" w:pos="9350"/>
        </w:tabs>
        <w:rPr>
          <w:rFonts w:asciiTheme="minorHAnsi" w:eastAsiaTheme="minorEastAsia" w:hAnsiTheme="minorHAnsi"/>
          <w:noProof/>
          <w:sz w:val="22"/>
          <w:lang w:eastAsia="es-NI"/>
        </w:rPr>
      </w:pPr>
      <w:r>
        <w:fldChar w:fldCharType="begin"/>
      </w:r>
      <w:r>
        <w:instrText xml:space="preserve"> TOC \h \z \c "Tabla" </w:instrText>
      </w:r>
      <w:r>
        <w:fldChar w:fldCharType="separate"/>
      </w:r>
      <w:hyperlink w:anchor="_Toc130794988" w:history="1">
        <w:r w:rsidRPr="00C82E68">
          <w:rPr>
            <w:rStyle w:val="Hipervnculo"/>
            <w:rFonts w:eastAsia="Calibri" w:cs="Times New Roman"/>
            <w:b/>
            <w:bCs/>
            <w:noProof/>
          </w:rPr>
          <w:t>Tabla 1A</w:t>
        </w:r>
        <w:r>
          <w:rPr>
            <w:noProof/>
            <w:webHidden/>
          </w:rPr>
          <w:tab/>
        </w:r>
        <w:r>
          <w:rPr>
            <w:noProof/>
            <w:webHidden/>
          </w:rPr>
          <w:fldChar w:fldCharType="begin"/>
        </w:r>
        <w:r>
          <w:rPr>
            <w:noProof/>
            <w:webHidden/>
          </w:rPr>
          <w:instrText xml:space="preserve"> PAGEREF _Toc130794988 \h </w:instrText>
        </w:r>
        <w:r>
          <w:rPr>
            <w:noProof/>
            <w:webHidden/>
          </w:rPr>
        </w:r>
        <w:r>
          <w:rPr>
            <w:noProof/>
            <w:webHidden/>
          </w:rPr>
          <w:fldChar w:fldCharType="separate"/>
        </w:r>
        <w:r>
          <w:rPr>
            <w:noProof/>
            <w:webHidden/>
          </w:rPr>
          <w:t>36</w:t>
        </w:r>
        <w:r>
          <w:rPr>
            <w:noProof/>
            <w:webHidden/>
          </w:rPr>
          <w:fldChar w:fldCharType="end"/>
        </w:r>
      </w:hyperlink>
    </w:p>
    <w:p w14:paraId="5609E55D" w14:textId="4A254625" w:rsidR="00B25B3B" w:rsidRDefault="00A70DD6">
      <w:pPr>
        <w:pStyle w:val="Tabladeilustraciones"/>
        <w:tabs>
          <w:tab w:val="right" w:leader="dot" w:pos="9350"/>
        </w:tabs>
        <w:rPr>
          <w:rFonts w:asciiTheme="minorHAnsi" w:eastAsiaTheme="minorEastAsia" w:hAnsiTheme="minorHAnsi"/>
          <w:noProof/>
          <w:sz w:val="22"/>
          <w:lang w:eastAsia="es-NI"/>
        </w:rPr>
      </w:pPr>
      <w:hyperlink w:anchor="_Toc130794989" w:history="1">
        <w:r w:rsidR="00B25B3B" w:rsidRPr="00C82E68">
          <w:rPr>
            <w:rStyle w:val="Hipervnculo"/>
            <w:rFonts w:eastAsia="Calibri" w:cs="Times New Roman"/>
            <w:b/>
            <w:bCs/>
            <w:noProof/>
          </w:rPr>
          <w:t>Tabla 2A</w:t>
        </w:r>
        <w:r w:rsidR="00B25B3B">
          <w:rPr>
            <w:noProof/>
            <w:webHidden/>
          </w:rPr>
          <w:tab/>
        </w:r>
        <w:r w:rsidR="00B25B3B">
          <w:rPr>
            <w:noProof/>
            <w:webHidden/>
          </w:rPr>
          <w:fldChar w:fldCharType="begin"/>
        </w:r>
        <w:r w:rsidR="00B25B3B">
          <w:rPr>
            <w:noProof/>
            <w:webHidden/>
          </w:rPr>
          <w:instrText xml:space="preserve"> PAGEREF _Toc130794989 \h </w:instrText>
        </w:r>
        <w:r w:rsidR="00B25B3B">
          <w:rPr>
            <w:noProof/>
            <w:webHidden/>
          </w:rPr>
        </w:r>
        <w:r w:rsidR="00B25B3B">
          <w:rPr>
            <w:noProof/>
            <w:webHidden/>
          </w:rPr>
          <w:fldChar w:fldCharType="separate"/>
        </w:r>
        <w:r w:rsidR="00B25B3B">
          <w:rPr>
            <w:noProof/>
            <w:webHidden/>
          </w:rPr>
          <w:t>37</w:t>
        </w:r>
        <w:r w:rsidR="00B25B3B">
          <w:rPr>
            <w:noProof/>
            <w:webHidden/>
          </w:rPr>
          <w:fldChar w:fldCharType="end"/>
        </w:r>
      </w:hyperlink>
    </w:p>
    <w:p w14:paraId="54B0F321" w14:textId="46C06643" w:rsidR="00B25B3B" w:rsidRDefault="00A70DD6">
      <w:pPr>
        <w:pStyle w:val="Tabladeilustraciones"/>
        <w:tabs>
          <w:tab w:val="right" w:leader="dot" w:pos="9350"/>
        </w:tabs>
        <w:rPr>
          <w:rFonts w:asciiTheme="minorHAnsi" w:eastAsiaTheme="minorEastAsia" w:hAnsiTheme="minorHAnsi"/>
          <w:noProof/>
          <w:sz w:val="22"/>
          <w:lang w:eastAsia="es-NI"/>
        </w:rPr>
      </w:pPr>
      <w:hyperlink w:anchor="_Toc130794990" w:history="1">
        <w:r w:rsidR="00B25B3B" w:rsidRPr="00C82E68">
          <w:rPr>
            <w:rStyle w:val="Hipervnculo"/>
            <w:rFonts w:eastAsia="Calibri" w:cs="Times New Roman"/>
            <w:b/>
            <w:bCs/>
            <w:noProof/>
          </w:rPr>
          <w:t>Tabla 3</w:t>
        </w:r>
        <w:r w:rsidR="00B25B3B">
          <w:rPr>
            <w:noProof/>
            <w:webHidden/>
          </w:rPr>
          <w:tab/>
        </w:r>
        <w:r w:rsidR="00B25B3B">
          <w:rPr>
            <w:noProof/>
            <w:webHidden/>
          </w:rPr>
          <w:fldChar w:fldCharType="begin"/>
        </w:r>
        <w:r w:rsidR="00B25B3B">
          <w:rPr>
            <w:noProof/>
            <w:webHidden/>
          </w:rPr>
          <w:instrText xml:space="preserve"> PAGEREF _Toc130794990 \h </w:instrText>
        </w:r>
        <w:r w:rsidR="00B25B3B">
          <w:rPr>
            <w:noProof/>
            <w:webHidden/>
          </w:rPr>
        </w:r>
        <w:r w:rsidR="00B25B3B">
          <w:rPr>
            <w:noProof/>
            <w:webHidden/>
          </w:rPr>
          <w:fldChar w:fldCharType="separate"/>
        </w:r>
        <w:r w:rsidR="00B25B3B">
          <w:rPr>
            <w:noProof/>
            <w:webHidden/>
          </w:rPr>
          <w:t>37</w:t>
        </w:r>
        <w:r w:rsidR="00B25B3B">
          <w:rPr>
            <w:noProof/>
            <w:webHidden/>
          </w:rPr>
          <w:fldChar w:fldCharType="end"/>
        </w:r>
      </w:hyperlink>
    </w:p>
    <w:p w14:paraId="236C2ABB" w14:textId="7C5B1713" w:rsidR="00B25B3B" w:rsidRDefault="00A70DD6">
      <w:pPr>
        <w:pStyle w:val="Tabladeilustraciones"/>
        <w:tabs>
          <w:tab w:val="right" w:leader="dot" w:pos="9350"/>
        </w:tabs>
        <w:rPr>
          <w:rFonts w:asciiTheme="minorHAnsi" w:eastAsiaTheme="minorEastAsia" w:hAnsiTheme="minorHAnsi"/>
          <w:noProof/>
          <w:sz w:val="22"/>
          <w:lang w:eastAsia="es-NI"/>
        </w:rPr>
      </w:pPr>
      <w:hyperlink w:anchor="_Toc130794991" w:history="1">
        <w:r w:rsidR="00B25B3B" w:rsidRPr="00C82E68">
          <w:rPr>
            <w:rStyle w:val="Hipervnculo"/>
            <w:rFonts w:eastAsia="Calibri" w:cs="Times New Roman"/>
            <w:b/>
            <w:bCs/>
            <w:noProof/>
          </w:rPr>
          <w:t>Tabla 4</w:t>
        </w:r>
        <w:r w:rsidR="00B25B3B">
          <w:rPr>
            <w:noProof/>
            <w:webHidden/>
          </w:rPr>
          <w:tab/>
        </w:r>
        <w:r w:rsidR="00B25B3B">
          <w:rPr>
            <w:noProof/>
            <w:webHidden/>
          </w:rPr>
          <w:fldChar w:fldCharType="begin"/>
        </w:r>
        <w:r w:rsidR="00B25B3B">
          <w:rPr>
            <w:noProof/>
            <w:webHidden/>
          </w:rPr>
          <w:instrText xml:space="preserve"> PAGEREF _Toc130794991 \h </w:instrText>
        </w:r>
        <w:r w:rsidR="00B25B3B">
          <w:rPr>
            <w:noProof/>
            <w:webHidden/>
          </w:rPr>
        </w:r>
        <w:r w:rsidR="00B25B3B">
          <w:rPr>
            <w:noProof/>
            <w:webHidden/>
          </w:rPr>
          <w:fldChar w:fldCharType="separate"/>
        </w:r>
        <w:r w:rsidR="00B25B3B">
          <w:rPr>
            <w:noProof/>
            <w:webHidden/>
          </w:rPr>
          <w:t>38</w:t>
        </w:r>
        <w:r w:rsidR="00B25B3B">
          <w:rPr>
            <w:noProof/>
            <w:webHidden/>
          </w:rPr>
          <w:fldChar w:fldCharType="end"/>
        </w:r>
      </w:hyperlink>
    </w:p>
    <w:p w14:paraId="07B01770" w14:textId="7635E659" w:rsidR="00B25B3B" w:rsidRDefault="00A70DD6">
      <w:pPr>
        <w:pStyle w:val="Tabladeilustraciones"/>
        <w:tabs>
          <w:tab w:val="right" w:leader="dot" w:pos="9350"/>
        </w:tabs>
        <w:rPr>
          <w:rFonts w:asciiTheme="minorHAnsi" w:eastAsiaTheme="minorEastAsia" w:hAnsiTheme="minorHAnsi"/>
          <w:noProof/>
          <w:sz w:val="22"/>
          <w:lang w:eastAsia="es-NI"/>
        </w:rPr>
      </w:pPr>
      <w:hyperlink w:anchor="_Toc130794992" w:history="1">
        <w:r w:rsidR="00B25B3B" w:rsidRPr="00C82E68">
          <w:rPr>
            <w:rStyle w:val="Hipervnculo"/>
            <w:rFonts w:eastAsia="Calibri" w:cs="Times New Roman"/>
            <w:b/>
            <w:bCs/>
            <w:noProof/>
          </w:rPr>
          <w:t>Tabla 5</w:t>
        </w:r>
        <w:r w:rsidR="00B25B3B">
          <w:rPr>
            <w:noProof/>
            <w:webHidden/>
          </w:rPr>
          <w:tab/>
        </w:r>
        <w:r w:rsidR="00B25B3B">
          <w:rPr>
            <w:noProof/>
            <w:webHidden/>
          </w:rPr>
          <w:fldChar w:fldCharType="begin"/>
        </w:r>
        <w:r w:rsidR="00B25B3B">
          <w:rPr>
            <w:noProof/>
            <w:webHidden/>
          </w:rPr>
          <w:instrText xml:space="preserve"> PAGEREF _Toc130794992 \h </w:instrText>
        </w:r>
        <w:r w:rsidR="00B25B3B">
          <w:rPr>
            <w:noProof/>
            <w:webHidden/>
          </w:rPr>
        </w:r>
        <w:r w:rsidR="00B25B3B">
          <w:rPr>
            <w:noProof/>
            <w:webHidden/>
          </w:rPr>
          <w:fldChar w:fldCharType="separate"/>
        </w:r>
        <w:r w:rsidR="00B25B3B">
          <w:rPr>
            <w:noProof/>
            <w:webHidden/>
          </w:rPr>
          <w:t>39</w:t>
        </w:r>
        <w:r w:rsidR="00B25B3B">
          <w:rPr>
            <w:noProof/>
            <w:webHidden/>
          </w:rPr>
          <w:fldChar w:fldCharType="end"/>
        </w:r>
      </w:hyperlink>
    </w:p>
    <w:p w14:paraId="097FCC74" w14:textId="1F6A1E88" w:rsidR="00B25B3B" w:rsidRDefault="00A70DD6">
      <w:pPr>
        <w:pStyle w:val="Tabladeilustraciones"/>
        <w:tabs>
          <w:tab w:val="right" w:leader="dot" w:pos="9350"/>
        </w:tabs>
        <w:rPr>
          <w:rFonts w:asciiTheme="minorHAnsi" w:eastAsiaTheme="minorEastAsia" w:hAnsiTheme="minorHAnsi"/>
          <w:noProof/>
          <w:sz w:val="22"/>
          <w:lang w:eastAsia="es-NI"/>
        </w:rPr>
      </w:pPr>
      <w:hyperlink w:anchor="_Toc130794993" w:history="1">
        <w:r w:rsidR="00B25B3B" w:rsidRPr="00C82E68">
          <w:rPr>
            <w:rStyle w:val="Hipervnculo"/>
            <w:rFonts w:eastAsia="Calibri" w:cs="Times New Roman"/>
            <w:b/>
            <w:bCs/>
            <w:noProof/>
          </w:rPr>
          <w:t>Tabla 6</w:t>
        </w:r>
        <w:r w:rsidR="00B25B3B">
          <w:rPr>
            <w:noProof/>
            <w:webHidden/>
          </w:rPr>
          <w:tab/>
        </w:r>
        <w:r w:rsidR="00B25B3B">
          <w:rPr>
            <w:noProof/>
            <w:webHidden/>
          </w:rPr>
          <w:fldChar w:fldCharType="begin"/>
        </w:r>
        <w:r w:rsidR="00B25B3B">
          <w:rPr>
            <w:noProof/>
            <w:webHidden/>
          </w:rPr>
          <w:instrText xml:space="preserve"> PAGEREF _Toc130794993 \h </w:instrText>
        </w:r>
        <w:r w:rsidR="00B25B3B">
          <w:rPr>
            <w:noProof/>
            <w:webHidden/>
          </w:rPr>
        </w:r>
        <w:r w:rsidR="00B25B3B">
          <w:rPr>
            <w:noProof/>
            <w:webHidden/>
          </w:rPr>
          <w:fldChar w:fldCharType="separate"/>
        </w:r>
        <w:r w:rsidR="00B25B3B">
          <w:rPr>
            <w:noProof/>
            <w:webHidden/>
          </w:rPr>
          <w:t>40</w:t>
        </w:r>
        <w:r w:rsidR="00B25B3B">
          <w:rPr>
            <w:noProof/>
            <w:webHidden/>
          </w:rPr>
          <w:fldChar w:fldCharType="end"/>
        </w:r>
      </w:hyperlink>
    </w:p>
    <w:p w14:paraId="06D32A6D" w14:textId="56D670AB" w:rsidR="00B25B3B" w:rsidRDefault="00A70DD6">
      <w:pPr>
        <w:pStyle w:val="Tabladeilustraciones"/>
        <w:tabs>
          <w:tab w:val="right" w:leader="dot" w:pos="9350"/>
        </w:tabs>
        <w:rPr>
          <w:rFonts w:asciiTheme="minorHAnsi" w:eastAsiaTheme="minorEastAsia" w:hAnsiTheme="minorHAnsi"/>
          <w:noProof/>
          <w:sz w:val="22"/>
          <w:lang w:eastAsia="es-NI"/>
        </w:rPr>
      </w:pPr>
      <w:hyperlink w:anchor="_Toc130794994" w:history="1">
        <w:r w:rsidR="00B25B3B" w:rsidRPr="00C82E68">
          <w:rPr>
            <w:rStyle w:val="Hipervnculo"/>
            <w:rFonts w:eastAsia="Calibri" w:cs="Times New Roman"/>
            <w:b/>
            <w:bCs/>
            <w:noProof/>
          </w:rPr>
          <w:t>Tabla 7</w:t>
        </w:r>
        <w:r w:rsidR="00B25B3B">
          <w:rPr>
            <w:noProof/>
            <w:webHidden/>
          </w:rPr>
          <w:tab/>
        </w:r>
        <w:r w:rsidR="00B25B3B">
          <w:rPr>
            <w:noProof/>
            <w:webHidden/>
          </w:rPr>
          <w:fldChar w:fldCharType="begin"/>
        </w:r>
        <w:r w:rsidR="00B25B3B">
          <w:rPr>
            <w:noProof/>
            <w:webHidden/>
          </w:rPr>
          <w:instrText xml:space="preserve"> PAGEREF _Toc130794994 \h </w:instrText>
        </w:r>
        <w:r w:rsidR="00B25B3B">
          <w:rPr>
            <w:noProof/>
            <w:webHidden/>
          </w:rPr>
        </w:r>
        <w:r w:rsidR="00B25B3B">
          <w:rPr>
            <w:noProof/>
            <w:webHidden/>
          </w:rPr>
          <w:fldChar w:fldCharType="separate"/>
        </w:r>
        <w:r w:rsidR="00B25B3B">
          <w:rPr>
            <w:noProof/>
            <w:webHidden/>
          </w:rPr>
          <w:t>40</w:t>
        </w:r>
        <w:r w:rsidR="00B25B3B">
          <w:rPr>
            <w:noProof/>
            <w:webHidden/>
          </w:rPr>
          <w:fldChar w:fldCharType="end"/>
        </w:r>
      </w:hyperlink>
    </w:p>
    <w:p w14:paraId="6E0F587C" w14:textId="228DDDAE" w:rsidR="00B25B3B" w:rsidRDefault="00A70DD6">
      <w:pPr>
        <w:pStyle w:val="Tabladeilustraciones"/>
        <w:tabs>
          <w:tab w:val="right" w:leader="dot" w:pos="9350"/>
        </w:tabs>
        <w:rPr>
          <w:rFonts w:asciiTheme="minorHAnsi" w:eastAsiaTheme="minorEastAsia" w:hAnsiTheme="minorHAnsi"/>
          <w:noProof/>
          <w:sz w:val="22"/>
          <w:lang w:eastAsia="es-NI"/>
        </w:rPr>
      </w:pPr>
      <w:hyperlink w:anchor="_Toc130794995" w:history="1">
        <w:r w:rsidR="00B25B3B" w:rsidRPr="00C82E68">
          <w:rPr>
            <w:rStyle w:val="Hipervnculo"/>
            <w:rFonts w:eastAsia="Calibri" w:cs="Times New Roman"/>
            <w:b/>
            <w:bCs/>
            <w:noProof/>
          </w:rPr>
          <w:t>Tabla 8</w:t>
        </w:r>
        <w:r w:rsidR="00B25B3B">
          <w:rPr>
            <w:noProof/>
            <w:webHidden/>
          </w:rPr>
          <w:tab/>
        </w:r>
        <w:r w:rsidR="00B25B3B">
          <w:rPr>
            <w:noProof/>
            <w:webHidden/>
          </w:rPr>
          <w:fldChar w:fldCharType="begin"/>
        </w:r>
        <w:r w:rsidR="00B25B3B">
          <w:rPr>
            <w:noProof/>
            <w:webHidden/>
          </w:rPr>
          <w:instrText xml:space="preserve"> PAGEREF _Toc130794995 \h </w:instrText>
        </w:r>
        <w:r w:rsidR="00B25B3B">
          <w:rPr>
            <w:noProof/>
            <w:webHidden/>
          </w:rPr>
        </w:r>
        <w:r w:rsidR="00B25B3B">
          <w:rPr>
            <w:noProof/>
            <w:webHidden/>
          </w:rPr>
          <w:fldChar w:fldCharType="separate"/>
        </w:r>
        <w:r w:rsidR="00B25B3B">
          <w:rPr>
            <w:noProof/>
            <w:webHidden/>
          </w:rPr>
          <w:t>41</w:t>
        </w:r>
        <w:r w:rsidR="00B25B3B">
          <w:rPr>
            <w:noProof/>
            <w:webHidden/>
          </w:rPr>
          <w:fldChar w:fldCharType="end"/>
        </w:r>
      </w:hyperlink>
    </w:p>
    <w:p w14:paraId="5DC2726C" w14:textId="627554A0" w:rsidR="00B25B3B" w:rsidRDefault="00A70DD6">
      <w:pPr>
        <w:pStyle w:val="Tabladeilustraciones"/>
        <w:tabs>
          <w:tab w:val="right" w:leader="dot" w:pos="9350"/>
        </w:tabs>
        <w:rPr>
          <w:rFonts w:asciiTheme="minorHAnsi" w:eastAsiaTheme="minorEastAsia" w:hAnsiTheme="minorHAnsi"/>
          <w:noProof/>
          <w:sz w:val="22"/>
          <w:lang w:eastAsia="es-NI"/>
        </w:rPr>
      </w:pPr>
      <w:hyperlink w:anchor="_Toc130794996" w:history="1">
        <w:r w:rsidR="00B25B3B" w:rsidRPr="00C82E68">
          <w:rPr>
            <w:rStyle w:val="Hipervnculo"/>
            <w:rFonts w:eastAsia="Calibri" w:cs="Times New Roman"/>
            <w:b/>
            <w:bCs/>
            <w:noProof/>
          </w:rPr>
          <w:t>Tabla 9</w:t>
        </w:r>
        <w:r w:rsidR="00B25B3B">
          <w:rPr>
            <w:noProof/>
            <w:webHidden/>
          </w:rPr>
          <w:tab/>
        </w:r>
        <w:r w:rsidR="00B25B3B">
          <w:rPr>
            <w:noProof/>
            <w:webHidden/>
          </w:rPr>
          <w:fldChar w:fldCharType="begin"/>
        </w:r>
        <w:r w:rsidR="00B25B3B">
          <w:rPr>
            <w:noProof/>
            <w:webHidden/>
          </w:rPr>
          <w:instrText xml:space="preserve"> PAGEREF _Toc130794996 \h </w:instrText>
        </w:r>
        <w:r w:rsidR="00B25B3B">
          <w:rPr>
            <w:noProof/>
            <w:webHidden/>
          </w:rPr>
        </w:r>
        <w:r w:rsidR="00B25B3B">
          <w:rPr>
            <w:noProof/>
            <w:webHidden/>
          </w:rPr>
          <w:fldChar w:fldCharType="separate"/>
        </w:r>
        <w:r w:rsidR="00B25B3B">
          <w:rPr>
            <w:noProof/>
            <w:webHidden/>
          </w:rPr>
          <w:t>42</w:t>
        </w:r>
        <w:r w:rsidR="00B25B3B">
          <w:rPr>
            <w:noProof/>
            <w:webHidden/>
          </w:rPr>
          <w:fldChar w:fldCharType="end"/>
        </w:r>
      </w:hyperlink>
    </w:p>
    <w:p w14:paraId="07AC904D" w14:textId="4A53E6CA" w:rsidR="00B25B3B" w:rsidRDefault="00A70DD6">
      <w:pPr>
        <w:pStyle w:val="Tabladeilustraciones"/>
        <w:tabs>
          <w:tab w:val="right" w:leader="dot" w:pos="9350"/>
        </w:tabs>
        <w:rPr>
          <w:rFonts w:asciiTheme="minorHAnsi" w:eastAsiaTheme="minorEastAsia" w:hAnsiTheme="minorHAnsi"/>
          <w:noProof/>
          <w:sz w:val="22"/>
          <w:lang w:eastAsia="es-NI"/>
        </w:rPr>
      </w:pPr>
      <w:hyperlink w:anchor="_Toc130794997" w:history="1">
        <w:r w:rsidR="00B25B3B" w:rsidRPr="00C82E68">
          <w:rPr>
            <w:rStyle w:val="Hipervnculo"/>
            <w:rFonts w:eastAsia="Calibri" w:cs="Times New Roman"/>
            <w:b/>
            <w:bCs/>
            <w:noProof/>
          </w:rPr>
          <w:t>Tabla 10</w:t>
        </w:r>
        <w:r w:rsidR="00B25B3B">
          <w:rPr>
            <w:noProof/>
            <w:webHidden/>
          </w:rPr>
          <w:tab/>
        </w:r>
        <w:r w:rsidR="00B25B3B">
          <w:rPr>
            <w:noProof/>
            <w:webHidden/>
          </w:rPr>
          <w:fldChar w:fldCharType="begin"/>
        </w:r>
        <w:r w:rsidR="00B25B3B">
          <w:rPr>
            <w:noProof/>
            <w:webHidden/>
          </w:rPr>
          <w:instrText xml:space="preserve"> PAGEREF _Toc130794997 \h </w:instrText>
        </w:r>
        <w:r w:rsidR="00B25B3B">
          <w:rPr>
            <w:noProof/>
            <w:webHidden/>
          </w:rPr>
        </w:r>
        <w:r w:rsidR="00B25B3B">
          <w:rPr>
            <w:noProof/>
            <w:webHidden/>
          </w:rPr>
          <w:fldChar w:fldCharType="separate"/>
        </w:r>
        <w:r w:rsidR="00B25B3B">
          <w:rPr>
            <w:noProof/>
            <w:webHidden/>
          </w:rPr>
          <w:t>42</w:t>
        </w:r>
        <w:r w:rsidR="00B25B3B">
          <w:rPr>
            <w:noProof/>
            <w:webHidden/>
          </w:rPr>
          <w:fldChar w:fldCharType="end"/>
        </w:r>
      </w:hyperlink>
    </w:p>
    <w:p w14:paraId="02287F24" w14:textId="0AD90FED" w:rsidR="00B25B3B" w:rsidRDefault="00A70DD6">
      <w:pPr>
        <w:pStyle w:val="Tabladeilustraciones"/>
        <w:tabs>
          <w:tab w:val="right" w:leader="dot" w:pos="9350"/>
        </w:tabs>
        <w:rPr>
          <w:rFonts w:asciiTheme="minorHAnsi" w:eastAsiaTheme="minorEastAsia" w:hAnsiTheme="minorHAnsi"/>
          <w:noProof/>
          <w:sz w:val="22"/>
          <w:lang w:eastAsia="es-NI"/>
        </w:rPr>
      </w:pPr>
      <w:hyperlink w:anchor="_Toc130794998" w:history="1">
        <w:r w:rsidR="00B25B3B" w:rsidRPr="00C82E68">
          <w:rPr>
            <w:rStyle w:val="Hipervnculo"/>
            <w:rFonts w:eastAsia="Calibri" w:cs="Times New Roman"/>
            <w:b/>
            <w:bCs/>
            <w:noProof/>
          </w:rPr>
          <w:t>Tabla 11</w:t>
        </w:r>
        <w:r w:rsidR="00B25B3B">
          <w:rPr>
            <w:noProof/>
            <w:webHidden/>
          </w:rPr>
          <w:tab/>
        </w:r>
        <w:r w:rsidR="00B25B3B">
          <w:rPr>
            <w:noProof/>
            <w:webHidden/>
          </w:rPr>
          <w:fldChar w:fldCharType="begin"/>
        </w:r>
        <w:r w:rsidR="00B25B3B">
          <w:rPr>
            <w:noProof/>
            <w:webHidden/>
          </w:rPr>
          <w:instrText xml:space="preserve"> PAGEREF _Toc130794998 \h </w:instrText>
        </w:r>
        <w:r w:rsidR="00B25B3B">
          <w:rPr>
            <w:noProof/>
            <w:webHidden/>
          </w:rPr>
        </w:r>
        <w:r w:rsidR="00B25B3B">
          <w:rPr>
            <w:noProof/>
            <w:webHidden/>
          </w:rPr>
          <w:fldChar w:fldCharType="separate"/>
        </w:r>
        <w:r w:rsidR="00B25B3B">
          <w:rPr>
            <w:noProof/>
            <w:webHidden/>
          </w:rPr>
          <w:t>43</w:t>
        </w:r>
        <w:r w:rsidR="00B25B3B">
          <w:rPr>
            <w:noProof/>
            <w:webHidden/>
          </w:rPr>
          <w:fldChar w:fldCharType="end"/>
        </w:r>
      </w:hyperlink>
    </w:p>
    <w:p w14:paraId="66A23F26" w14:textId="0BE8331A" w:rsidR="00B25B3B" w:rsidRDefault="00A70DD6">
      <w:pPr>
        <w:pStyle w:val="Tabladeilustraciones"/>
        <w:tabs>
          <w:tab w:val="right" w:leader="dot" w:pos="9350"/>
        </w:tabs>
        <w:rPr>
          <w:rFonts w:asciiTheme="minorHAnsi" w:eastAsiaTheme="minorEastAsia" w:hAnsiTheme="minorHAnsi"/>
          <w:noProof/>
          <w:sz w:val="22"/>
          <w:lang w:eastAsia="es-NI"/>
        </w:rPr>
      </w:pPr>
      <w:hyperlink w:anchor="_Toc130794999" w:history="1">
        <w:r w:rsidR="00B25B3B" w:rsidRPr="00C82E68">
          <w:rPr>
            <w:rStyle w:val="Hipervnculo"/>
            <w:rFonts w:eastAsia="Calibri" w:cs="Times New Roman"/>
            <w:b/>
            <w:bCs/>
            <w:noProof/>
          </w:rPr>
          <w:t>Tabla 12</w:t>
        </w:r>
        <w:r w:rsidR="00B25B3B">
          <w:rPr>
            <w:noProof/>
            <w:webHidden/>
          </w:rPr>
          <w:tab/>
        </w:r>
        <w:r w:rsidR="00B25B3B">
          <w:rPr>
            <w:noProof/>
            <w:webHidden/>
          </w:rPr>
          <w:fldChar w:fldCharType="begin"/>
        </w:r>
        <w:r w:rsidR="00B25B3B">
          <w:rPr>
            <w:noProof/>
            <w:webHidden/>
          </w:rPr>
          <w:instrText xml:space="preserve"> PAGEREF _Toc130794999 \h </w:instrText>
        </w:r>
        <w:r w:rsidR="00B25B3B">
          <w:rPr>
            <w:noProof/>
            <w:webHidden/>
          </w:rPr>
        </w:r>
        <w:r w:rsidR="00B25B3B">
          <w:rPr>
            <w:noProof/>
            <w:webHidden/>
          </w:rPr>
          <w:fldChar w:fldCharType="separate"/>
        </w:r>
        <w:r w:rsidR="00B25B3B">
          <w:rPr>
            <w:noProof/>
            <w:webHidden/>
          </w:rPr>
          <w:t>43</w:t>
        </w:r>
        <w:r w:rsidR="00B25B3B">
          <w:rPr>
            <w:noProof/>
            <w:webHidden/>
          </w:rPr>
          <w:fldChar w:fldCharType="end"/>
        </w:r>
      </w:hyperlink>
    </w:p>
    <w:p w14:paraId="795D820D" w14:textId="0B6BB019" w:rsidR="00B25B3B" w:rsidRDefault="00A70DD6">
      <w:pPr>
        <w:pStyle w:val="Tabladeilustraciones"/>
        <w:tabs>
          <w:tab w:val="right" w:leader="dot" w:pos="9350"/>
        </w:tabs>
        <w:rPr>
          <w:rFonts w:asciiTheme="minorHAnsi" w:eastAsiaTheme="minorEastAsia" w:hAnsiTheme="minorHAnsi"/>
          <w:noProof/>
          <w:sz w:val="22"/>
          <w:lang w:eastAsia="es-NI"/>
        </w:rPr>
      </w:pPr>
      <w:hyperlink w:anchor="_Toc130795000" w:history="1">
        <w:r w:rsidR="00B25B3B" w:rsidRPr="00C82E68">
          <w:rPr>
            <w:rStyle w:val="Hipervnculo"/>
            <w:rFonts w:eastAsia="Calibri" w:cs="Times New Roman"/>
            <w:b/>
            <w:bCs/>
            <w:noProof/>
          </w:rPr>
          <w:t>Tabla 13</w:t>
        </w:r>
        <w:r w:rsidR="00B25B3B">
          <w:rPr>
            <w:noProof/>
            <w:webHidden/>
          </w:rPr>
          <w:tab/>
        </w:r>
        <w:r w:rsidR="00B25B3B">
          <w:rPr>
            <w:noProof/>
            <w:webHidden/>
          </w:rPr>
          <w:fldChar w:fldCharType="begin"/>
        </w:r>
        <w:r w:rsidR="00B25B3B">
          <w:rPr>
            <w:noProof/>
            <w:webHidden/>
          </w:rPr>
          <w:instrText xml:space="preserve"> PAGEREF _Toc130795000 \h </w:instrText>
        </w:r>
        <w:r w:rsidR="00B25B3B">
          <w:rPr>
            <w:noProof/>
            <w:webHidden/>
          </w:rPr>
        </w:r>
        <w:r w:rsidR="00B25B3B">
          <w:rPr>
            <w:noProof/>
            <w:webHidden/>
          </w:rPr>
          <w:fldChar w:fldCharType="separate"/>
        </w:r>
        <w:r w:rsidR="00B25B3B">
          <w:rPr>
            <w:noProof/>
            <w:webHidden/>
          </w:rPr>
          <w:t>44</w:t>
        </w:r>
        <w:r w:rsidR="00B25B3B">
          <w:rPr>
            <w:noProof/>
            <w:webHidden/>
          </w:rPr>
          <w:fldChar w:fldCharType="end"/>
        </w:r>
      </w:hyperlink>
    </w:p>
    <w:p w14:paraId="596E5EF9" w14:textId="13531720" w:rsidR="001E605F" w:rsidRPr="001E605F" w:rsidRDefault="00B25B3B" w:rsidP="001E605F">
      <w:r>
        <w:fldChar w:fldCharType="end"/>
      </w:r>
    </w:p>
    <w:p w14:paraId="4F649E4C" w14:textId="6B5872EC" w:rsidR="006A783E" w:rsidRDefault="006A783E" w:rsidP="001B54B6"/>
    <w:p w14:paraId="0AA65B37" w14:textId="2B05FC69" w:rsidR="006A783E" w:rsidRDefault="006A783E" w:rsidP="001B54B6"/>
    <w:p w14:paraId="1FB12129" w14:textId="77777777" w:rsidR="006A783E" w:rsidRDefault="006A783E" w:rsidP="001B54B6"/>
    <w:p w14:paraId="658E30D3" w14:textId="77777777" w:rsidR="000D3623" w:rsidRDefault="000D3623" w:rsidP="001B54B6"/>
    <w:p w14:paraId="1A7E57B3" w14:textId="77777777" w:rsidR="000D3623" w:rsidRDefault="000D3623" w:rsidP="001B54B6">
      <w:pPr>
        <w:sectPr w:rsidR="000D3623" w:rsidSect="000F4D12">
          <w:pgSz w:w="12240" w:h="15840"/>
          <w:pgMar w:top="1440" w:right="1440" w:bottom="1440" w:left="1440" w:header="708" w:footer="708" w:gutter="0"/>
          <w:cols w:space="708"/>
          <w:docGrid w:linePitch="360"/>
        </w:sectPr>
      </w:pPr>
    </w:p>
    <w:bookmarkStart w:id="78" w:name="_Toc131134151" w:displacedByCustomXml="next"/>
    <w:sdt>
      <w:sdtPr>
        <w:rPr>
          <w:rFonts w:eastAsiaTheme="minorHAnsi" w:cstheme="minorBidi"/>
          <w:b w:val="0"/>
          <w:color w:val="auto"/>
          <w:sz w:val="24"/>
          <w:szCs w:val="22"/>
          <w:lang w:val="es-ES"/>
        </w:rPr>
        <w:id w:val="-1526017816"/>
        <w:docPartObj>
          <w:docPartGallery w:val="Bibliographies"/>
          <w:docPartUnique/>
        </w:docPartObj>
      </w:sdtPr>
      <w:sdtEndPr>
        <w:rPr>
          <w:bCs/>
          <w:lang w:val="es-NI"/>
        </w:rPr>
      </w:sdtEndPr>
      <w:sdtContent>
        <w:p w14:paraId="7B59902B" w14:textId="49335D0D" w:rsidR="003736DB" w:rsidRDefault="003736DB">
          <w:pPr>
            <w:pStyle w:val="Ttulo1"/>
          </w:pPr>
          <w:r>
            <w:rPr>
              <w:lang w:val="es-ES"/>
            </w:rPr>
            <w:t>Trabajos citados</w:t>
          </w:r>
          <w:bookmarkEnd w:id="78"/>
        </w:p>
        <w:p w14:paraId="705EE6EE" w14:textId="77777777" w:rsidR="003D71FC" w:rsidRPr="008D5931" w:rsidRDefault="003736DB" w:rsidP="003D71FC">
          <w:pPr>
            <w:pStyle w:val="Bibliografa"/>
            <w:ind w:left="720" w:hanging="720"/>
            <w:rPr>
              <w:noProof/>
              <w:szCs w:val="24"/>
              <w:lang w:val="en-US"/>
            </w:rPr>
          </w:pPr>
          <w:r>
            <w:fldChar w:fldCharType="begin"/>
          </w:r>
          <w:r w:rsidRPr="002B4151">
            <w:rPr>
              <w:lang w:val="en-US"/>
            </w:rPr>
            <w:instrText>BIBLIOGRAPHY</w:instrText>
          </w:r>
          <w:r>
            <w:fldChar w:fldCharType="separate"/>
          </w:r>
          <w:r w:rsidR="003D71FC" w:rsidRPr="008D5931">
            <w:rPr>
              <w:noProof/>
              <w:lang w:val="en-US"/>
            </w:rPr>
            <w:t xml:space="preserve">Andrea Cordell, I. T. (2018). </w:t>
          </w:r>
          <w:r w:rsidR="003D71FC" w:rsidRPr="008D5931">
            <w:rPr>
              <w:i/>
              <w:iCs/>
              <w:noProof/>
              <w:lang w:val="en-US"/>
            </w:rPr>
            <w:t>The Category Management Handbook.</w:t>
          </w:r>
          <w:r w:rsidR="003D71FC" w:rsidRPr="008D5931">
            <w:rPr>
              <w:noProof/>
              <w:lang w:val="en-US"/>
            </w:rPr>
            <w:t xml:space="preserve"> New York.</w:t>
          </w:r>
        </w:p>
        <w:p w14:paraId="03CE3392" w14:textId="77777777" w:rsidR="003D71FC" w:rsidRDefault="003D71FC" w:rsidP="003D71FC">
          <w:pPr>
            <w:pStyle w:val="Bibliografa"/>
            <w:ind w:left="720" w:hanging="720"/>
            <w:rPr>
              <w:noProof/>
              <w:lang w:val="es-ES"/>
            </w:rPr>
          </w:pPr>
          <w:r w:rsidRPr="008D5931">
            <w:rPr>
              <w:noProof/>
              <w:lang w:val="en-US"/>
            </w:rPr>
            <w:t xml:space="preserve">Baldo, M. C., Revol, J. I., Sabatini, I. J., &amp; Zeman, J. (2021). </w:t>
          </w:r>
          <w:r>
            <w:rPr>
              <w:i/>
              <w:iCs/>
              <w:noProof/>
              <w:lang w:val="es-ES"/>
            </w:rPr>
            <w:t>“Shopper Marketing: "Quiéreme vs. Cómprame" Análisis de decisión de compra en el punto de venta”.</w:t>
          </w:r>
          <w:r>
            <w:rPr>
              <w:noProof/>
              <w:lang w:val="es-ES"/>
            </w:rPr>
            <w:t xml:space="preserve"> Cordoba: Universidad Nacional de Cordoba.</w:t>
          </w:r>
        </w:p>
        <w:p w14:paraId="189D2C4D" w14:textId="77777777" w:rsidR="003D71FC" w:rsidRDefault="003D71FC" w:rsidP="003D71FC">
          <w:pPr>
            <w:pStyle w:val="Bibliografa"/>
            <w:ind w:left="720" w:hanging="720"/>
            <w:rPr>
              <w:noProof/>
              <w:lang w:val="es-ES"/>
            </w:rPr>
          </w:pPr>
          <w:r>
            <w:rPr>
              <w:noProof/>
              <w:lang w:val="es-ES"/>
            </w:rPr>
            <w:t xml:space="preserve">Borja, R. P. (2021). </w:t>
          </w:r>
          <w:r>
            <w:rPr>
              <w:i/>
              <w:iCs/>
              <w:noProof/>
              <w:lang w:val="es-ES"/>
            </w:rPr>
            <w:t>Merchandising Teoria, Practica y Estrategia.</w:t>
          </w:r>
          <w:r>
            <w:rPr>
              <w:noProof/>
              <w:lang w:val="es-ES"/>
            </w:rPr>
            <w:t xml:space="preserve"> Madrid: ESIC.</w:t>
          </w:r>
        </w:p>
        <w:p w14:paraId="60B94BA8" w14:textId="77777777" w:rsidR="003D71FC" w:rsidRDefault="003D71FC" w:rsidP="003D71FC">
          <w:pPr>
            <w:pStyle w:val="Bibliografa"/>
            <w:ind w:left="720" w:hanging="720"/>
            <w:rPr>
              <w:noProof/>
              <w:lang w:val="es-ES"/>
            </w:rPr>
          </w:pPr>
          <w:r>
            <w:rPr>
              <w:noProof/>
              <w:lang w:val="es-ES"/>
            </w:rPr>
            <w:t xml:space="preserve">Campero González, J. M., &amp; Fuentes Díaz, J. D. (2019). </w:t>
          </w:r>
          <w:r>
            <w:rPr>
              <w:i/>
              <w:iCs/>
              <w:noProof/>
              <w:lang w:val="es-ES"/>
            </w:rPr>
            <w:t>El Shopper Marketing como modelo empleado por Belmont Fresh para el reconocimiento de la marca en el mercado venezolano.</w:t>
          </w:r>
          <w:r>
            <w:rPr>
              <w:noProof/>
              <w:lang w:val="es-ES"/>
            </w:rPr>
            <w:t xml:space="preserve"> Caracas.</w:t>
          </w:r>
        </w:p>
        <w:p w14:paraId="3F984306" w14:textId="77777777" w:rsidR="003D71FC" w:rsidRDefault="003D71FC" w:rsidP="003D71FC">
          <w:pPr>
            <w:pStyle w:val="Bibliografa"/>
            <w:ind w:left="720" w:hanging="720"/>
            <w:rPr>
              <w:noProof/>
              <w:lang w:val="es-ES"/>
            </w:rPr>
          </w:pPr>
          <w:r>
            <w:rPr>
              <w:noProof/>
              <w:lang w:val="es-ES"/>
            </w:rPr>
            <w:t xml:space="preserve">Cordova Montero, E. R. (2019). </w:t>
          </w:r>
          <w:r>
            <w:rPr>
              <w:i/>
              <w:iCs/>
              <w:noProof/>
              <w:lang w:val="es-ES"/>
            </w:rPr>
            <w:t>La mezcla de marketing y el posicionamiento de la empresa de transporte Turismo Corvival, Chimbote – 2019.</w:t>
          </w:r>
          <w:r>
            <w:rPr>
              <w:noProof/>
              <w:lang w:val="es-ES"/>
            </w:rPr>
            <w:t xml:space="preserve"> Chimbote.</w:t>
          </w:r>
        </w:p>
        <w:p w14:paraId="4F501299" w14:textId="77777777" w:rsidR="003D71FC" w:rsidRDefault="003D71FC" w:rsidP="003D71FC">
          <w:pPr>
            <w:pStyle w:val="Bibliografa"/>
            <w:ind w:left="720" w:hanging="720"/>
            <w:rPr>
              <w:noProof/>
              <w:lang w:val="es-ES"/>
            </w:rPr>
          </w:pPr>
          <w:r>
            <w:rPr>
              <w:noProof/>
              <w:lang w:val="es-ES"/>
            </w:rPr>
            <w:t xml:space="preserve">ESPINOZA, M. A., &amp; GALLEGOS, D. d. (2019). Benchmarking, ¿cómo y de dónde?: una revisión sistemática de la literatura. </w:t>
          </w:r>
          <w:r>
            <w:rPr>
              <w:i/>
              <w:iCs/>
              <w:noProof/>
              <w:lang w:val="es-ES"/>
            </w:rPr>
            <w:t>Espacios</w:t>
          </w:r>
          <w:r>
            <w:rPr>
              <w:noProof/>
              <w:lang w:val="es-ES"/>
            </w:rPr>
            <w:t>.</w:t>
          </w:r>
        </w:p>
        <w:p w14:paraId="4DE6541E" w14:textId="77777777" w:rsidR="003D71FC" w:rsidRDefault="003D71FC" w:rsidP="003D71FC">
          <w:pPr>
            <w:pStyle w:val="Bibliografa"/>
            <w:ind w:left="720" w:hanging="720"/>
            <w:rPr>
              <w:noProof/>
              <w:lang w:val="es-ES"/>
            </w:rPr>
          </w:pPr>
          <w:r>
            <w:rPr>
              <w:noProof/>
              <w:lang w:val="es-ES"/>
            </w:rPr>
            <w:t xml:space="preserve">Foullon Inzunza, J. J. (2020). </w:t>
          </w:r>
          <w:r>
            <w:rPr>
              <w:i/>
              <w:iCs/>
              <w:noProof/>
              <w:lang w:val="es-ES"/>
            </w:rPr>
            <w:t>Segmentación de mercado.</w:t>
          </w:r>
          <w:r>
            <w:rPr>
              <w:noProof/>
              <w:lang w:val="es-ES"/>
            </w:rPr>
            <w:t xml:space="preserve"> Guadalajara: Universidad de Guadalajara, Sistema de Universidad Virtual.</w:t>
          </w:r>
        </w:p>
        <w:p w14:paraId="1835E941" w14:textId="77777777" w:rsidR="003D71FC" w:rsidRPr="008D5931" w:rsidRDefault="003D71FC" w:rsidP="003D71FC">
          <w:pPr>
            <w:pStyle w:val="Bibliografa"/>
            <w:ind w:left="720" w:hanging="720"/>
            <w:rPr>
              <w:noProof/>
              <w:lang w:val="en-US"/>
            </w:rPr>
          </w:pPr>
          <w:r w:rsidRPr="008D5931">
            <w:rPr>
              <w:noProof/>
              <w:lang w:val="en-US"/>
            </w:rPr>
            <w:t xml:space="preserve">Francis Buttle, S. M. (2019). </w:t>
          </w:r>
          <w:r w:rsidRPr="008D5931">
            <w:rPr>
              <w:i/>
              <w:iCs/>
              <w:noProof/>
              <w:lang w:val="en-US"/>
            </w:rPr>
            <w:t>Customer Relationship Management.</w:t>
          </w:r>
          <w:r w:rsidRPr="008D5931">
            <w:rPr>
              <w:noProof/>
              <w:lang w:val="en-US"/>
            </w:rPr>
            <w:t xml:space="preserve"> Londres: Routledge.</w:t>
          </w:r>
        </w:p>
        <w:p w14:paraId="67421ABC" w14:textId="77777777" w:rsidR="003D71FC" w:rsidRPr="008D5931" w:rsidRDefault="003D71FC" w:rsidP="003D71FC">
          <w:pPr>
            <w:pStyle w:val="Bibliografa"/>
            <w:ind w:left="720" w:hanging="720"/>
            <w:rPr>
              <w:noProof/>
              <w:lang w:val="en-US"/>
            </w:rPr>
          </w:pPr>
          <w:r w:rsidRPr="008D5931">
            <w:rPr>
              <w:noProof/>
              <w:lang w:val="en-US"/>
            </w:rPr>
            <w:t xml:space="preserve">Ganesh Hariharan, V., Kaushik Desai, K., Talukdar, D., &amp; Inman, J. (2018). Shopper marketing moderators of the brand equity – behavioral loyalty relationship. </w:t>
          </w:r>
          <w:r w:rsidRPr="008D5931">
            <w:rPr>
              <w:i/>
              <w:iCs/>
              <w:noProof/>
              <w:lang w:val="en-US"/>
            </w:rPr>
            <w:t>Journal of Business Research</w:t>
          </w:r>
          <w:r w:rsidRPr="008D5931">
            <w:rPr>
              <w:noProof/>
              <w:lang w:val="en-US"/>
            </w:rPr>
            <w:t>, 91-104.</w:t>
          </w:r>
        </w:p>
        <w:p w14:paraId="6E087A02" w14:textId="77777777" w:rsidR="003D71FC" w:rsidRPr="008D5931" w:rsidRDefault="003D71FC" w:rsidP="003D71FC">
          <w:pPr>
            <w:pStyle w:val="Bibliografa"/>
            <w:ind w:left="720" w:hanging="720"/>
            <w:rPr>
              <w:noProof/>
              <w:lang w:val="en-US"/>
            </w:rPr>
          </w:pPr>
          <w:r w:rsidRPr="008D5931">
            <w:rPr>
              <w:noProof/>
              <w:lang w:val="en-US"/>
            </w:rPr>
            <w:t xml:space="preserve">Juárez, F. (2018). </w:t>
          </w:r>
          <w:r w:rsidRPr="008D5931">
            <w:rPr>
              <w:i/>
              <w:iCs/>
              <w:noProof/>
              <w:lang w:val="en-US"/>
            </w:rPr>
            <w:t>Principios de Marketing.</w:t>
          </w:r>
          <w:r w:rsidRPr="008D5931">
            <w:rPr>
              <w:noProof/>
              <w:lang w:val="en-US"/>
            </w:rPr>
            <w:t xml:space="preserve"> Bogota: Universidad del Rosario.</w:t>
          </w:r>
        </w:p>
        <w:p w14:paraId="563D8527" w14:textId="77777777" w:rsidR="003D71FC" w:rsidRDefault="003D71FC" w:rsidP="003D71FC">
          <w:pPr>
            <w:pStyle w:val="Bibliografa"/>
            <w:ind w:left="720" w:hanging="720"/>
            <w:rPr>
              <w:noProof/>
              <w:lang w:val="es-ES"/>
            </w:rPr>
          </w:pPr>
          <w:r w:rsidRPr="008D5931">
            <w:rPr>
              <w:noProof/>
              <w:lang w:val="en-US"/>
            </w:rPr>
            <w:lastRenderedPageBreak/>
            <w:t xml:space="preserve">Krentzel, G. A. (2018). </w:t>
          </w:r>
          <w:r w:rsidRPr="008D5931">
            <w:rPr>
              <w:i/>
              <w:iCs/>
              <w:noProof/>
              <w:lang w:val="en-US"/>
            </w:rPr>
            <w:t>Shopper Marketing Estrategias de Mercado.</w:t>
          </w:r>
          <w:r w:rsidRPr="008D5931">
            <w:rPr>
              <w:noProof/>
              <w:lang w:val="en-US"/>
            </w:rPr>
            <w:t xml:space="preserve"> </w:t>
          </w:r>
          <w:r>
            <w:rPr>
              <w:noProof/>
              <w:lang w:val="es-ES"/>
            </w:rPr>
            <w:t>España: Ra-Ma.</w:t>
          </w:r>
        </w:p>
        <w:p w14:paraId="112A0EB3" w14:textId="77777777" w:rsidR="003D71FC" w:rsidRDefault="003D71FC" w:rsidP="003D71FC">
          <w:pPr>
            <w:pStyle w:val="Bibliografa"/>
            <w:ind w:left="720" w:hanging="720"/>
            <w:rPr>
              <w:noProof/>
              <w:lang w:val="es-ES"/>
            </w:rPr>
          </w:pPr>
          <w:r>
            <w:rPr>
              <w:noProof/>
              <w:lang w:val="es-ES"/>
            </w:rPr>
            <w:t xml:space="preserve">López, J. C. (2018). </w:t>
          </w:r>
          <w:r>
            <w:rPr>
              <w:i/>
              <w:iCs/>
              <w:noProof/>
              <w:lang w:val="es-ES"/>
            </w:rPr>
            <w:t>Un nuevo enfoque para el Marketing: El Shopper Marketing.</w:t>
          </w:r>
          <w:r>
            <w:rPr>
              <w:noProof/>
              <w:lang w:val="es-ES"/>
            </w:rPr>
            <w:t xml:space="preserve"> Bogotá: Universidad Nacional Abierta y a Distancia.</w:t>
          </w:r>
        </w:p>
        <w:p w14:paraId="1582A13A" w14:textId="77777777" w:rsidR="003D71FC" w:rsidRDefault="003D71FC" w:rsidP="003D71FC">
          <w:pPr>
            <w:pStyle w:val="Bibliografa"/>
            <w:ind w:left="720" w:hanging="720"/>
            <w:rPr>
              <w:noProof/>
              <w:lang w:val="es-ES"/>
            </w:rPr>
          </w:pPr>
          <w:r>
            <w:rPr>
              <w:noProof/>
              <w:lang w:val="es-ES"/>
            </w:rPr>
            <w:t xml:space="preserve">Márquez, B. G. (2013). </w:t>
          </w:r>
          <w:r>
            <w:rPr>
              <w:i/>
              <w:iCs/>
              <w:noProof/>
              <w:lang w:val="es-ES"/>
            </w:rPr>
            <w:t>DE LA EVOLUCION DEL PUNTO DE VENTA AL PUNTO DE COMPRA, Shopper Marketing, una nueva forma de abordar al consumidor e influir su decisión de compra.</w:t>
          </w:r>
          <w:r>
            <w:rPr>
              <w:noProof/>
              <w:lang w:val="es-ES"/>
            </w:rPr>
            <w:t xml:space="preserve"> </w:t>
          </w:r>
        </w:p>
        <w:p w14:paraId="4F6FEA63" w14:textId="77777777" w:rsidR="003D71FC" w:rsidRDefault="003D71FC" w:rsidP="003D71FC">
          <w:pPr>
            <w:pStyle w:val="Bibliografa"/>
            <w:ind w:left="720" w:hanging="720"/>
            <w:rPr>
              <w:noProof/>
              <w:lang w:val="es-ES"/>
            </w:rPr>
          </w:pPr>
          <w:r>
            <w:rPr>
              <w:noProof/>
              <w:lang w:val="es-ES"/>
            </w:rPr>
            <w:t>Morera, B. V. (2018). El futuro del Retail Marketing: Análisis y visión, hacia dónde avanza el sector.</w:t>
          </w:r>
        </w:p>
        <w:p w14:paraId="137FBA46" w14:textId="77777777" w:rsidR="003D71FC" w:rsidRDefault="003D71FC" w:rsidP="003D71FC">
          <w:pPr>
            <w:pStyle w:val="Bibliografa"/>
            <w:ind w:left="720" w:hanging="720"/>
            <w:rPr>
              <w:noProof/>
              <w:lang w:val="es-ES"/>
            </w:rPr>
          </w:pPr>
          <w:r>
            <w:rPr>
              <w:noProof/>
              <w:lang w:val="es-ES"/>
            </w:rPr>
            <w:t xml:space="preserve">Morocho-Sotamba, C. M., &amp; Ordoñez-Gavilanes, M. E. (2023). Estrategias de posicionamiento para organizaciones de artesanos. Caso: Mushuk Pacary, Cañar, Ecuador. </w:t>
          </w:r>
          <w:r>
            <w:rPr>
              <w:i/>
              <w:iCs/>
              <w:noProof/>
              <w:lang w:val="es-ES"/>
            </w:rPr>
            <w:t>Gestio et Productio Revista Electronica de Ciencias Gerenciales</w:t>
          </w:r>
          <w:r>
            <w:rPr>
              <w:noProof/>
              <w:lang w:val="es-ES"/>
            </w:rPr>
            <w:t>.</w:t>
          </w:r>
        </w:p>
        <w:p w14:paraId="2619CEE5" w14:textId="77777777" w:rsidR="003D71FC" w:rsidRDefault="003D71FC" w:rsidP="003D71FC">
          <w:pPr>
            <w:pStyle w:val="Bibliografa"/>
            <w:ind w:left="720" w:hanging="720"/>
            <w:rPr>
              <w:noProof/>
              <w:lang w:val="en-US"/>
            </w:rPr>
          </w:pPr>
          <w:r>
            <w:rPr>
              <w:noProof/>
              <w:lang w:val="en-US"/>
            </w:rPr>
            <w:t xml:space="preserve">POPAI (THE GLOBAL ASSOCIATION FOR MARKETING AT RETAIL). (2014). </w:t>
          </w:r>
          <w:r>
            <w:rPr>
              <w:i/>
              <w:iCs/>
              <w:noProof/>
              <w:lang w:val="en-US"/>
            </w:rPr>
            <w:t>POPAI'S 2014 MASS MERCHANT SHOPPER ENGAGEMENT STUDY.</w:t>
          </w:r>
          <w:r>
            <w:rPr>
              <w:noProof/>
              <w:lang w:val="en-US"/>
            </w:rPr>
            <w:t xml:space="preserve"> POPAI (THE GLOBAL ASSOCIATION FOR MARKETING AT RETAIL).</w:t>
          </w:r>
        </w:p>
        <w:p w14:paraId="4722FB43" w14:textId="77777777" w:rsidR="003D71FC" w:rsidRDefault="003D71FC" w:rsidP="003D71FC">
          <w:pPr>
            <w:pStyle w:val="Bibliografa"/>
            <w:ind w:left="720" w:hanging="720"/>
            <w:rPr>
              <w:noProof/>
              <w:lang w:val="es-ES"/>
            </w:rPr>
          </w:pPr>
          <w:r w:rsidRPr="008D5931">
            <w:rPr>
              <w:noProof/>
              <w:lang w:val="en-US"/>
            </w:rPr>
            <w:t xml:space="preserve">Quesada, A. L. (2018). </w:t>
          </w:r>
          <w:r>
            <w:rPr>
              <w:i/>
              <w:iCs/>
              <w:noProof/>
              <w:lang w:val="es-ES"/>
            </w:rPr>
            <w:t>Distribución y trade marketing. Una realidad estratégica de gestión del Consumidor final, para el beneficio común entre fabricante e intermediarios.</w:t>
          </w:r>
          <w:r>
            <w:rPr>
              <w:noProof/>
              <w:lang w:val="es-ES"/>
            </w:rPr>
            <w:t xml:space="preserve"> Madrid: ESIC.</w:t>
          </w:r>
        </w:p>
        <w:p w14:paraId="240E0B8A" w14:textId="77777777" w:rsidR="003D71FC" w:rsidRDefault="003D71FC" w:rsidP="003D71FC">
          <w:pPr>
            <w:pStyle w:val="Bibliografa"/>
            <w:ind w:left="720" w:hanging="720"/>
            <w:rPr>
              <w:noProof/>
              <w:lang w:val="es-ES"/>
            </w:rPr>
          </w:pPr>
          <w:r>
            <w:rPr>
              <w:noProof/>
              <w:lang w:val="es-ES"/>
            </w:rPr>
            <w:t>RED SUMMA. (2019). Marketing-Mix.</w:t>
          </w:r>
        </w:p>
        <w:p w14:paraId="49DD6A93" w14:textId="77777777" w:rsidR="003D71FC" w:rsidRDefault="003D71FC" w:rsidP="003D71FC">
          <w:pPr>
            <w:pStyle w:val="Bibliografa"/>
            <w:ind w:left="720" w:hanging="720"/>
            <w:rPr>
              <w:noProof/>
              <w:lang w:val="es-ES"/>
            </w:rPr>
          </w:pPr>
          <w:r>
            <w:rPr>
              <w:noProof/>
              <w:lang w:val="es-ES"/>
            </w:rPr>
            <w:t xml:space="preserve">Roo, K. G. (2019). </w:t>
          </w:r>
          <w:r>
            <w:rPr>
              <w:i/>
              <w:iCs/>
              <w:noProof/>
              <w:lang w:val="es-ES"/>
            </w:rPr>
            <w:t>Diseño de estrategias de Shopper Marketing para los autoservicios de la ciudad de Guayaquil, año 2019.</w:t>
          </w:r>
          <w:r>
            <w:rPr>
              <w:noProof/>
              <w:lang w:val="es-ES"/>
            </w:rPr>
            <w:t xml:space="preserve"> Guayaquil.</w:t>
          </w:r>
        </w:p>
        <w:p w14:paraId="4E4E6125" w14:textId="77777777" w:rsidR="003D71FC" w:rsidRDefault="003D71FC" w:rsidP="003D71FC">
          <w:pPr>
            <w:pStyle w:val="Bibliografa"/>
            <w:ind w:left="720" w:hanging="720"/>
            <w:rPr>
              <w:noProof/>
              <w:lang w:val="es-ES"/>
            </w:rPr>
          </w:pPr>
          <w:r>
            <w:rPr>
              <w:noProof/>
              <w:lang w:val="es-ES"/>
            </w:rPr>
            <w:lastRenderedPageBreak/>
            <w:t xml:space="preserve">Rosales, C. N. (2019). La influencia del Shopper Marketing en los diferentes tipos de compradores. </w:t>
          </w:r>
          <w:r>
            <w:rPr>
              <w:i/>
              <w:iCs/>
              <w:noProof/>
              <w:lang w:val="es-ES"/>
            </w:rPr>
            <w:t>core</w:t>
          </w:r>
          <w:r>
            <w:rPr>
              <w:noProof/>
              <w:lang w:val="es-ES"/>
            </w:rPr>
            <w:t>.</w:t>
          </w:r>
        </w:p>
        <w:p w14:paraId="2FF196D1" w14:textId="77777777" w:rsidR="003D71FC" w:rsidRDefault="003D71FC" w:rsidP="003D71FC">
          <w:pPr>
            <w:pStyle w:val="Bibliografa"/>
            <w:ind w:left="720" w:hanging="720"/>
            <w:rPr>
              <w:noProof/>
              <w:lang w:val="es-ES"/>
            </w:rPr>
          </w:pPr>
          <w:r>
            <w:rPr>
              <w:noProof/>
              <w:lang w:val="es-ES"/>
            </w:rPr>
            <w:t xml:space="preserve">Rosales, C. N. (2019). </w:t>
          </w:r>
          <w:r>
            <w:rPr>
              <w:i/>
              <w:iCs/>
              <w:noProof/>
              <w:lang w:val="es-ES"/>
            </w:rPr>
            <w:t>LA INFLUENCIA DEL SHOPPER MARKETING EN LOS DIFERENTES TIPOS DE COMPRADORES.</w:t>
          </w:r>
          <w:r>
            <w:rPr>
              <w:noProof/>
              <w:lang w:val="es-ES"/>
            </w:rPr>
            <w:t xml:space="preserve"> Lima: Universidad Ricardo Palma.</w:t>
          </w:r>
        </w:p>
        <w:p w14:paraId="6233A99D" w14:textId="77777777" w:rsidR="003D71FC" w:rsidRDefault="003D71FC" w:rsidP="003D71FC">
          <w:pPr>
            <w:pStyle w:val="Bibliografa"/>
            <w:ind w:left="720" w:hanging="720"/>
            <w:rPr>
              <w:noProof/>
              <w:lang w:val="es-ES"/>
            </w:rPr>
          </w:pPr>
          <w:r>
            <w:rPr>
              <w:noProof/>
              <w:lang w:val="es-ES"/>
            </w:rPr>
            <w:t xml:space="preserve">Serrano, T. S. (2018). </w:t>
          </w:r>
          <w:r>
            <w:rPr>
              <w:i/>
              <w:iCs/>
              <w:noProof/>
              <w:lang w:val="es-ES"/>
            </w:rPr>
            <w:t>EL SHOPPER MARKETING Y LAS REDES EL SHOPPER MARKETING Y LAS REDES.</w:t>
          </w:r>
          <w:r>
            <w:rPr>
              <w:noProof/>
              <w:lang w:val="es-ES"/>
            </w:rPr>
            <w:t xml:space="preserve"> Madrid.</w:t>
          </w:r>
        </w:p>
        <w:p w14:paraId="72FED621" w14:textId="77777777" w:rsidR="003D71FC" w:rsidRDefault="003D71FC" w:rsidP="003D71FC">
          <w:pPr>
            <w:pStyle w:val="Bibliografa"/>
            <w:ind w:left="720" w:hanging="720"/>
            <w:rPr>
              <w:noProof/>
              <w:lang w:val="es-ES"/>
            </w:rPr>
          </w:pPr>
          <w:r>
            <w:rPr>
              <w:noProof/>
              <w:lang w:val="es-ES"/>
            </w:rPr>
            <w:t xml:space="preserve">Spiegel, C. A. (2018). </w:t>
          </w:r>
          <w:r>
            <w:rPr>
              <w:i/>
              <w:iCs/>
              <w:noProof/>
              <w:lang w:val="es-ES"/>
            </w:rPr>
            <w:t>Trade Marketing: um estudo de caso da Coca-cola.</w:t>
          </w:r>
          <w:r>
            <w:rPr>
              <w:noProof/>
              <w:lang w:val="es-ES"/>
            </w:rPr>
            <w:t xml:space="preserve"> Rio de Janeiro: Universidade Federal do Rio de Janeiro.</w:t>
          </w:r>
        </w:p>
        <w:p w14:paraId="3569B7FC" w14:textId="77777777" w:rsidR="003D71FC" w:rsidRDefault="003D71FC" w:rsidP="003D71FC">
          <w:pPr>
            <w:pStyle w:val="Bibliografa"/>
            <w:ind w:left="720" w:hanging="720"/>
            <w:rPr>
              <w:noProof/>
              <w:lang w:val="es-ES"/>
            </w:rPr>
          </w:pPr>
          <w:r>
            <w:rPr>
              <w:noProof/>
              <w:lang w:val="es-ES"/>
            </w:rPr>
            <w:t xml:space="preserve">Taquía-Gutiérrez, J. A. (2015). Retail marketing para desarrollar mercados emergentes. </w:t>
          </w:r>
          <w:r>
            <w:rPr>
              <w:i/>
              <w:iCs/>
              <w:noProof/>
              <w:lang w:val="es-ES"/>
            </w:rPr>
            <w:t>Ingeniería de negocios</w:t>
          </w:r>
          <w:r>
            <w:rPr>
              <w:noProof/>
              <w:lang w:val="es-ES"/>
            </w:rPr>
            <w:t>.</w:t>
          </w:r>
        </w:p>
        <w:p w14:paraId="33C40C19" w14:textId="77777777" w:rsidR="003D71FC" w:rsidRDefault="003D71FC" w:rsidP="003D71FC">
          <w:pPr>
            <w:pStyle w:val="Bibliografa"/>
            <w:ind w:left="720" w:hanging="720"/>
            <w:rPr>
              <w:noProof/>
              <w:lang w:val="es-ES"/>
            </w:rPr>
          </w:pPr>
          <w:r>
            <w:rPr>
              <w:noProof/>
              <w:lang w:val="es-ES"/>
            </w:rPr>
            <w:t xml:space="preserve">Valencoso, C., &amp; Matesanza, C. (2019). </w:t>
          </w:r>
          <w:r>
            <w:rPr>
              <w:i/>
              <w:iCs/>
              <w:noProof/>
              <w:lang w:val="es-ES"/>
            </w:rPr>
            <w:t>El neurocomprador: Cambie radicalmente la efectividad de sus acciones de Shopper Marketing.</w:t>
          </w:r>
          <w:r>
            <w:rPr>
              <w:noProof/>
              <w:lang w:val="es-ES"/>
            </w:rPr>
            <w:t xml:space="preserve"> Barcelona: PROFIT.</w:t>
          </w:r>
        </w:p>
        <w:p w14:paraId="35FCC951" w14:textId="5C2CC5B7" w:rsidR="003736DB" w:rsidRDefault="003736DB" w:rsidP="003D71FC">
          <w:r>
            <w:rPr>
              <w:b/>
              <w:bCs/>
            </w:rPr>
            <w:fldChar w:fldCharType="end"/>
          </w:r>
        </w:p>
      </w:sdtContent>
    </w:sdt>
    <w:p w14:paraId="4D670DBC" w14:textId="0C8F2B2D" w:rsidR="000D3623" w:rsidRDefault="000D3623" w:rsidP="001B54B6"/>
    <w:p w14:paraId="6B7816E4" w14:textId="77777777" w:rsidR="000D3623" w:rsidRDefault="000D3623" w:rsidP="001B54B6"/>
    <w:p w14:paraId="206D5036" w14:textId="22F83558" w:rsidR="000D3623" w:rsidRDefault="000D3623" w:rsidP="001B54B6"/>
    <w:p w14:paraId="45C408B7" w14:textId="77777777" w:rsidR="000D3623" w:rsidRDefault="000D3623" w:rsidP="001B54B6">
      <w:pPr>
        <w:sectPr w:rsidR="000D3623" w:rsidSect="000F4D12">
          <w:pgSz w:w="12240" w:h="15840"/>
          <w:pgMar w:top="1440" w:right="1440" w:bottom="1440" w:left="1440" w:header="708" w:footer="708" w:gutter="0"/>
          <w:cols w:space="708"/>
          <w:docGrid w:linePitch="360"/>
        </w:sectPr>
      </w:pPr>
    </w:p>
    <w:p w14:paraId="6610866F" w14:textId="791315D8" w:rsidR="000D3623" w:rsidRDefault="000D3623" w:rsidP="000D3623">
      <w:pPr>
        <w:pStyle w:val="Ttulo1"/>
      </w:pPr>
      <w:bookmarkStart w:id="79" w:name="_Toc131134152"/>
      <w:r>
        <w:lastRenderedPageBreak/>
        <w:t>Anexos</w:t>
      </w:r>
      <w:bookmarkEnd w:id="79"/>
    </w:p>
    <w:p w14:paraId="6C3A0AC2" w14:textId="6C6AE43D" w:rsidR="000D3623" w:rsidRDefault="00C45A89" w:rsidP="0047567C">
      <w:pPr>
        <w:pStyle w:val="Ttulo2"/>
      </w:pPr>
      <w:bookmarkStart w:id="80" w:name="_Toc131134153"/>
      <w:r>
        <w:t>Cronograma</w:t>
      </w:r>
      <w:bookmarkEnd w:id="80"/>
    </w:p>
    <w:tbl>
      <w:tblPr>
        <w:tblW w:w="5000" w:type="pct"/>
        <w:tblCellMar>
          <w:left w:w="70" w:type="dxa"/>
          <w:right w:w="70" w:type="dxa"/>
        </w:tblCellMar>
        <w:tblLook w:val="04A0" w:firstRow="1" w:lastRow="0" w:firstColumn="1" w:lastColumn="0" w:noHBand="0" w:noVBand="1"/>
      </w:tblPr>
      <w:tblGrid>
        <w:gridCol w:w="2148"/>
        <w:gridCol w:w="511"/>
        <w:gridCol w:w="259"/>
        <w:gridCol w:w="482"/>
        <w:gridCol w:w="259"/>
        <w:gridCol w:w="258"/>
        <w:gridCol w:w="199"/>
        <w:gridCol w:w="510"/>
        <w:gridCol w:w="258"/>
        <w:gridCol w:w="259"/>
        <w:gridCol w:w="510"/>
        <w:gridCol w:w="199"/>
        <w:gridCol w:w="481"/>
        <w:gridCol w:w="258"/>
        <w:gridCol w:w="199"/>
        <w:gridCol w:w="199"/>
        <w:gridCol w:w="481"/>
        <w:gridCol w:w="481"/>
        <w:gridCol w:w="258"/>
        <w:gridCol w:w="199"/>
        <w:gridCol w:w="510"/>
        <w:gridCol w:w="510"/>
        <w:gridCol w:w="258"/>
        <w:gridCol w:w="510"/>
        <w:gridCol w:w="199"/>
        <w:gridCol w:w="393"/>
        <w:gridCol w:w="199"/>
        <w:gridCol w:w="481"/>
        <w:gridCol w:w="481"/>
        <w:gridCol w:w="481"/>
        <w:gridCol w:w="510"/>
      </w:tblGrid>
      <w:tr w:rsidR="005A1FE0" w:rsidRPr="005A1FE0" w14:paraId="0A842E6F" w14:textId="77777777" w:rsidTr="00DA50FD">
        <w:trPr>
          <w:trHeight w:val="300"/>
        </w:trPr>
        <w:tc>
          <w:tcPr>
            <w:tcW w:w="832" w:type="pct"/>
            <w:vMerge w:val="restart"/>
            <w:tcBorders>
              <w:top w:val="single" w:sz="8" w:space="0" w:color="auto"/>
              <w:left w:val="single" w:sz="8" w:space="0" w:color="auto"/>
              <w:bottom w:val="single" w:sz="8" w:space="0" w:color="000000"/>
              <w:right w:val="nil"/>
            </w:tcBorders>
            <w:shd w:val="clear" w:color="000000" w:fill="FFCCFF"/>
            <w:noWrap/>
            <w:vAlign w:val="center"/>
            <w:hideMark/>
          </w:tcPr>
          <w:p w14:paraId="17DDCA01" w14:textId="77777777" w:rsidR="005A1FE0" w:rsidRPr="005A1FE0" w:rsidRDefault="005A1FE0" w:rsidP="005A1FE0">
            <w:pPr>
              <w:spacing w:after="0" w:line="240" w:lineRule="auto"/>
              <w:jc w:val="center"/>
              <w:rPr>
                <w:rFonts w:ascii="Calibri" w:eastAsia="Times New Roman" w:hAnsi="Calibri" w:cs="Calibri"/>
                <w:b/>
                <w:bCs/>
                <w:color w:val="000000"/>
                <w:sz w:val="22"/>
                <w:lang w:eastAsia="es-NI"/>
              </w:rPr>
            </w:pPr>
            <w:bookmarkStart w:id="81" w:name="_Hlk130891636"/>
            <w:r w:rsidRPr="005A1FE0">
              <w:rPr>
                <w:rFonts w:ascii="Calibri" w:eastAsia="Times New Roman" w:hAnsi="Calibri" w:cs="Calibri"/>
                <w:b/>
                <w:bCs/>
                <w:color w:val="000000"/>
                <w:sz w:val="22"/>
                <w:lang w:eastAsia="es-NI"/>
              </w:rPr>
              <w:t>Actividad</w:t>
            </w:r>
          </w:p>
        </w:tc>
        <w:tc>
          <w:tcPr>
            <w:tcW w:w="684" w:type="pct"/>
            <w:gridSpan w:val="5"/>
            <w:tcBorders>
              <w:top w:val="single" w:sz="8" w:space="0" w:color="auto"/>
              <w:left w:val="single" w:sz="8" w:space="0" w:color="auto"/>
              <w:bottom w:val="single" w:sz="8" w:space="0" w:color="auto"/>
              <w:right w:val="single" w:sz="8" w:space="0" w:color="000000"/>
            </w:tcBorders>
            <w:shd w:val="clear" w:color="000000" w:fill="FFCCFF"/>
            <w:noWrap/>
            <w:vAlign w:val="bottom"/>
            <w:hideMark/>
          </w:tcPr>
          <w:p w14:paraId="329B3F5D" w14:textId="77777777" w:rsidR="005A1FE0" w:rsidRPr="005A1FE0" w:rsidRDefault="005A1FE0" w:rsidP="005A1FE0">
            <w:pPr>
              <w:spacing w:after="0" w:line="240" w:lineRule="auto"/>
              <w:jc w:val="center"/>
              <w:rPr>
                <w:rFonts w:ascii="Calibri" w:eastAsia="Times New Roman" w:hAnsi="Calibri" w:cs="Calibri"/>
                <w:b/>
                <w:bCs/>
                <w:color w:val="000000"/>
                <w:sz w:val="22"/>
                <w:lang w:eastAsia="es-NI"/>
              </w:rPr>
            </w:pPr>
            <w:r w:rsidRPr="005A1FE0">
              <w:rPr>
                <w:rFonts w:ascii="Calibri" w:eastAsia="Times New Roman" w:hAnsi="Calibri" w:cs="Calibri"/>
                <w:b/>
                <w:bCs/>
                <w:color w:val="000000"/>
                <w:sz w:val="22"/>
                <w:lang w:eastAsia="es-NI"/>
              </w:rPr>
              <w:t xml:space="preserve">Septiembre </w:t>
            </w:r>
          </w:p>
        </w:tc>
        <w:tc>
          <w:tcPr>
            <w:tcW w:w="374" w:type="pct"/>
            <w:gridSpan w:val="3"/>
            <w:tcBorders>
              <w:top w:val="single" w:sz="8" w:space="0" w:color="auto"/>
              <w:left w:val="nil"/>
              <w:bottom w:val="single" w:sz="8" w:space="0" w:color="auto"/>
              <w:right w:val="single" w:sz="8" w:space="0" w:color="000000"/>
            </w:tcBorders>
            <w:shd w:val="clear" w:color="000000" w:fill="FFCCFF"/>
            <w:noWrap/>
            <w:vAlign w:val="bottom"/>
            <w:hideMark/>
          </w:tcPr>
          <w:p w14:paraId="08DA92B4" w14:textId="77777777" w:rsidR="005A1FE0" w:rsidRPr="005A1FE0" w:rsidRDefault="005A1FE0" w:rsidP="005A1FE0">
            <w:pPr>
              <w:spacing w:after="0" w:line="240" w:lineRule="auto"/>
              <w:jc w:val="center"/>
              <w:rPr>
                <w:rFonts w:ascii="Calibri" w:eastAsia="Times New Roman" w:hAnsi="Calibri" w:cs="Calibri"/>
                <w:b/>
                <w:bCs/>
                <w:color w:val="000000"/>
                <w:sz w:val="22"/>
                <w:lang w:eastAsia="es-NI"/>
              </w:rPr>
            </w:pPr>
            <w:r w:rsidRPr="005A1FE0">
              <w:rPr>
                <w:rFonts w:ascii="Calibri" w:eastAsia="Times New Roman" w:hAnsi="Calibri" w:cs="Calibri"/>
                <w:b/>
                <w:bCs/>
                <w:color w:val="000000"/>
                <w:sz w:val="22"/>
                <w:lang w:eastAsia="es-NI"/>
              </w:rPr>
              <w:t>Octubre</w:t>
            </w:r>
          </w:p>
        </w:tc>
        <w:tc>
          <w:tcPr>
            <w:tcW w:w="289" w:type="pct"/>
            <w:gridSpan w:val="2"/>
            <w:tcBorders>
              <w:top w:val="single" w:sz="8" w:space="0" w:color="auto"/>
              <w:left w:val="nil"/>
              <w:bottom w:val="single" w:sz="8" w:space="0" w:color="auto"/>
              <w:right w:val="single" w:sz="8" w:space="0" w:color="000000"/>
            </w:tcBorders>
            <w:shd w:val="clear" w:color="000000" w:fill="FFCCFF"/>
            <w:noWrap/>
            <w:vAlign w:val="bottom"/>
            <w:hideMark/>
          </w:tcPr>
          <w:p w14:paraId="443AB48B" w14:textId="77777777" w:rsidR="005A1FE0" w:rsidRPr="005A1FE0" w:rsidRDefault="005A1FE0" w:rsidP="005A1FE0">
            <w:pPr>
              <w:spacing w:after="0" w:line="240" w:lineRule="auto"/>
              <w:jc w:val="center"/>
              <w:rPr>
                <w:rFonts w:ascii="Calibri" w:eastAsia="Times New Roman" w:hAnsi="Calibri" w:cs="Calibri"/>
                <w:b/>
                <w:bCs/>
                <w:color w:val="000000"/>
                <w:sz w:val="22"/>
                <w:lang w:eastAsia="es-NI"/>
              </w:rPr>
            </w:pPr>
            <w:r w:rsidRPr="005A1FE0">
              <w:rPr>
                <w:rFonts w:ascii="Calibri" w:eastAsia="Times New Roman" w:hAnsi="Calibri" w:cs="Calibri"/>
                <w:b/>
                <w:bCs/>
                <w:color w:val="000000"/>
                <w:sz w:val="22"/>
                <w:lang w:eastAsia="es-NI"/>
              </w:rPr>
              <w:t>Noviembre</w:t>
            </w:r>
          </w:p>
        </w:tc>
        <w:tc>
          <w:tcPr>
            <w:tcW w:w="363" w:type="pct"/>
            <w:gridSpan w:val="3"/>
            <w:tcBorders>
              <w:top w:val="single" w:sz="8" w:space="0" w:color="auto"/>
              <w:left w:val="nil"/>
              <w:bottom w:val="nil"/>
              <w:right w:val="single" w:sz="8" w:space="0" w:color="000000"/>
            </w:tcBorders>
            <w:shd w:val="clear" w:color="000000" w:fill="FFCCFF"/>
            <w:noWrap/>
            <w:vAlign w:val="bottom"/>
            <w:hideMark/>
          </w:tcPr>
          <w:p w14:paraId="1B2D1855" w14:textId="77777777" w:rsidR="005A1FE0" w:rsidRPr="005A1FE0" w:rsidRDefault="005A1FE0" w:rsidP="005A1FE0">
            <w:pPr>
              <w:spacing w:after="0" w:line="240" w:lineRule="auto"/>
              <w:jc w:val="center"/>
              <w:rPr>
                <w:rFonts w:ascii="Calibri" w:eastAsia="Times New Roman" w:hAnsi="Calibri" w:cs="Calibri"/>
                <w:b/>
                <w:bCs/>
                <w:color w:val="000000"/>
                <w:sz w:val="22"/>
                <w:lang w:eastAsia="es-NI"/>
              </w:rPr>
            </w:pPr>
            <w:r w:rsidRPr="005A1FE0">
              <w:rPr>
                <w:rFonts w:ascii="Calibri" w:eastAsia="Times New Roman" w:hAnsi="Calibri" w:cs="Calibri"/>
                <w:b/>
                <w:bCs/>
                <w:color w:val="000000"/>
                <w:sz w:val="22"/>
                <w:lang w:eastAsia="es-NI"/>
              </w:rPr>
              <w:t xml:space="preserve">Diciembre </w:t>
            </w:r>
          </w:p>
        </w:tc>
        <w:tc>
          <w:tcPr>
            <w:tcW w:w="626" w:type="pct"/>
            <w:gridSpan w:val="5"/>
            <w:tcBorders>
              <w:top w:val="single" w:sz="8" w:space="0" w:color="auto"/>
              <w:left w:val="nil"/>
              <w:bottom w:val="single" w:sz="8" w:space="0" w:color="auto"/>
              <w:right w:val="single" w:sz="8" w:space="0" w:color="000000"/>
            </w:tcBorders>
            <w:shd w:val="clear" w:color="000000" w:fill="FFCCFF"/>
            <w:noWrap/>
            <w:vAlign w:val="bottom"/>
            <w:hideMark/>
          </w:tcPr>
          <w:p w14:paraId="2C0B3492" w14:textId="77777777" w:rsidR="005A1FE0" w:rsidRPr="005A1FE0" w:rsidRDefault="005A1FE0" w:rsidP="005A1FE0">
            <w:pPr>
              <w:spacing w:after="0" w:line="240" w:lineRule="auto"/>
              <w:jc w:val="center"/>
              <w:rPr>
                <w:rFonts w:ascii="Calibri" w:eastAsia="Times New Roman" w:hAnsi="Calibri" w:cs="Calibri"/>
                <w:b/>
                <w:bCs/>
                <w:color w:val="000000"/>
                <w:sz w:val="22"/>
                <w:lang w:eastAsia="es-NI"/>
              </w:rPr>
            </w:pPr>
            <w:r w:rsidRPr="005A1FE0">
              <w:rPr>
                <w:rFonts w:ascii="Calibri" w:eastAsia="Times New Roman" w:hAnsi="Calibri" w:cs="Calibri"/>
                <w:b/>
                <w:bCs/>
                <w:color w:val="000000"/>
                <w:sz w:val="22"/>
                <w:lang w:eastAsia="es-NI"/>
              </w:rPr>
              <w:t xml:space="preserve">Enero </w:t>
            </w:r>
          </w:p>
        </w:tc>
        <w:tc>
          <w:tcPr>
            <w:tcW w:w="769" w:type="pct"/>
            <w:gridSpan w:val="5"/>
            <w:tcBorders>
              <w:top w:val="single" w:sz="8" w:space="0" w:color="auto"/>
              <w:left w:val="nil"/>
              <w:bottom w:val="single" w:sz="8" w:space="0" w:color="auto"/>
              <w:right w:val="single" w:sz="8" w:space="0" w:color="000000"/>
            </w:tcBorders>
            <w:shd w:val="clear" w:color="000000" w:fill="FFCCFF"/>
            <w:noWrap/>
            <w:vAlign w:val="bottom"/>
            <w:hideMark/>
          </w:tcPr>
          <w:p w14:paraId="44EC87A6" w14:textId="77777777" w:rsidR="005A1FE0" w:rsidRPr="005A1FE0" w:rsidRDefault="005A1FE0" w:rsidP="005A1FE0">
            <w:pPr>
              <w:spacing w:after="0" w:line="240" w:lineRule="auto"/>
              <w:jc w:val="center"/>
              <w:rPr>
                <w:rFonts w:ascii="Calibri" w:eastAsia="Times New Roman" w:hAnsi="Calibri" w:cs="Calibri"/>
                <w:b/>
                <w:bCs/>
                <w:color w:val="000000"/>
                <w:sz w:val="22"/>
                <w:lang w:eastAsia="es-NI"/>
              </w:rPr>
            </w:pPr>
            <w:proofErr w:type="spellStart"/>
            <w:r w:rsidRPr="005A1FE0">
              <w:rPr>
                <w:rFonts w:ascii="Calibri" w:eastAsia="Times New Roman" w:hAnsi="Calibri" w:cs="Calibri"/>
                <w:b/>
                <w:bCs/>
                <w:color w:val="000000"/>
                <w:sz w:val="22"/>
                <w:lang w:eastAsia="es-NI"/>
              </w:rPr>
              <w:t>Febreo</w:t>
            </w:r>
            <w:proofErr w:type="spellEnd"/>
          </w:p>
        </w:tc>
        <w:tc>
          <w:tcPr>
            <w:tcW w:w="1062" w:type="pct"/>
            <w:gridSpan w:val="7"/>
            <w:tcBorders>
              <w:top w:val="single" w:sz="8" w:space="0" w:color="auto"/>
              <w:left w:val="nil"/>
              <w:bottom w:val="nil"/>
              <w:right w:val="single" w:sz="8" w:space="0" w:color="000000"/>
            </w:tcBorders>
            <w:shd w:val="clear" w:color="000000" w:fill="FFCCFF"/>
            <w:noWrap/>
            <w:vAlign w:val="bottom"/>
            <w:hideMark/>
          </w:tcPr>
          <w:p w14:paraId="411CD780" w14:textId="77777777" w:rsidR="005A1FE0" w:rsidRPr="005A1FE0" w:rsidRDefault="005A1FE0" w:rsidP="005A1FE0">
            <w:pPr>
              <w:spacing w:after="0" w:line="240" w:lineRule="auto"/>
              <w:jc w:val="center"/>
              <w:rPr>
                <w:rFonts w:ascii="Calibri" w:eastAsia="Times New Roman" w:hAnsi="Calibri" w:cs="Calibri"/>
                <w:b/>
                <w:bCs/>
                <w:color w:val="000000"/>
                <w:sz w:val="22"/>
                <w:lang w:eastAsia="es-NI"/>
              </w:rPr>
            </w:pPr>
            <w:r w:rsidRPr="005A1FE0">
              <w:rPr>
                <w:rFonts w:ascii="Calibri" w:eastAsia="Times New Roman" w:hAnsi="Calibri" w:cs="Calibri"/>
                <w:b/>
                <w:bCs/>
                <w:color w:val="000000"/>
                <w:sz w:val="22"/>
                <w:lang w:eastAsia="es-NI"/>
              </w:rPr>
              <w:t>Marzo</w:t>
            </w:r>
          </w:p>
        </w:tc>
      </w:tr>
      <w:tr w:rsidR="005A1FE0" w:rsidRPr="005A1FE0" w14:paraId="35ABC901" w14:textId="77777777" w:rsidTr="00DA50FD">
        <w:trPr>
          <w:trHeight w:val="300"/>
        </w:trPr>
        <w:tc>
          <w:tcPr>
            <w:tcW w:w="832" w:type="pct"/>
            <w:vMerge/>
            <w:tcBorders>
              <w:top w:val="single" w:sz="8" w:space="0" w:color="auto"/>
              <w:left w:val="single" w:sz="8" w:space="0" w:color="auto"/>
              <w:bottom w:val="single" w:sz="8" w:space="0" w:color="000000"/>
              <w:right w:val="nil"/>
            </w:tcBorders>
            <w:vAlign w:val="center"/>
            <w:hideMark/>
          </w:tcPr>
          <w:p w14:paraId="0BF5FF24" w14:textId="77777777" w:rsidR="005A1FE0" w:rsidRPr="005A1FE0" w:rsidRDefault="005A1FE0" w:rsidP="005A1FE0">
            <w:pPr>
              <w:spacing w:after="0" w:line="240" w:lineRule="auto"/>
              <w:rPr>
                <w:rFonts w:ascii="Calibri" w:eastAsia="Times New Roman" w:hAnsi="Calibri" w:cs="Calibri"/>
                <w:b/>
                <w:bCs/>
                <w:color w:val="000000"/>
                <w:sz w:val="22"/>
                <w:lang w:eastAsia="es-NI"/>
              </w:rPr>
            </w:pPr>
          </w:p>
        </w:tc>
        <w:tc>
          <w:tcPr>
            <w:tcW w:w="198" w:type="pct"/>
            <w:tcBorders>
              <w:top w:val="single" w:sz="8" w:space="0" w:color="auto"/>
              <w:left w:val="single" w:sz="8" w:space="0" w:color="auto"/>
              <w:bottom w:val="nil"/>
              <w:right w:val="single" w:sz="8" w:space="0" w:color="auto"/>
            </w:tcBorders>
            <w:shd w:val="clear" w:color="auto" w:fill="auto"/>
            <w:noWrap/>
            <w:vAlign w:val="bottom"/>
            <w:hideMark/>
          </w:tcPr>
          <w:p w14:paraId="7749BEF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23 al 25</w:t>
            </w:r>
          </w:p>
        </w:tc>
        <w:tc>
          <w:tcPr>
            <w:tcW w:w="100" w:type="pct"/>
            <w:tcBorders>
              <w:top w:val="single" w:sz="8" w:space="0" w:color="auto"/>
              <w:left w:val="nil"/>
              <w:bottom w:val="nil"/>
              <w:right w:val="single" w:sz="8" w:space="0" w:color="auto"/>
            </w:tcBorders>
            <w:shd w:val="clear" w:color="auto" w:fill="auto"/>
            <w:noWrap/>
            <w:vAlign w:val="bottom"/>
            <w:hideMark/>
          </w:tcPr>
          <w:p w14:paraId="6331424F" w14:textId="77777777" w:rsidR="005A1FE0" w:rsidRPr="005A1FE0" w:rsidRDefault="005A1FE0" w:rsidP="005A1FE0">
            <w:pPr>
              <w:spacing w:after="0" w:line="240" w:lineRule="auto"/>
              <w:jc w:val="right"/>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26</w:t>
            </w:r>
          </w:p>
        </w:tc>
        <w:tc>
          <w:tcPr>
            <w:tcW w:w="186" w:type="pct"/>
            <w:tcBorders>
              <w:top w:val="single" w:sz="8" w:space="0" w:color="auto"/>
              <w:left w:val="nil"/>
              <w:bottom w:val="nil"/>
              <w:right w:val="single" w:sz="8" w:space="0" w:color="auto"/>
            </w:tcBorders>
            <w:shd w:val="clear" w:color="auto" w:fill="auto"/>
            <w:noWrap/>
            <w:vAlign w:val="bottom"/>
            <w:hideMark/>
          </w:tcPr>
          <w:p w14:paraId="73C9AC5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27 y 28</w:t>
            </w:r>
          </w:p>
        </w:tc>
        <w:tc>
          <w:tcPr>
            <w:tcW w:w="100" w:type="pct"/>
            <w:tcBorders>
              <w:top w:val="single" w:sz="8" w:space="0" w:color="auto"/>
              <w:left w:val="nil"/>
              <w:bottom w:val="nil"/>
              <w:right w:val="single" w:sz="8" w:space="0" w:color="auto"/>
            </w:tcBorders>
            <w:shd w:val="clear" w:color="auto" w:fill="auto"/>
            <w:noWrap/>
            <w:vAlign w:val="bottom"/>
            <w:hideMark/>
          </w:tcPr>
          <w:p w14:paraId="1AE53EB4" w14:textId="77777777" w:rsidR="005A1FE0" w:rsidRPr="005A1FE0" w:rsidRDefault="005A1FE0" w:rsidP="005A1FE0">
            <w:pPr>
              <w:spacing w:after="0" w:line="240" w:lineRule="auto"/>
              <w:jc w:val="right"/>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29</w:t>
            </w:r>
          </w:p>
        </w:tc>
        <w:tc>
          <w:tcPr>
            <w:tcW w:w="100" w:type="pct"/>
            <w:tcBorders>
              <w:top w:val="single" w:sz="8" w:space="0" w:color="auto"/>
              <w:left w:val="nil"/>
              <w:bottom w:val="nil"/>
              <w:right w:val="single" w:sz="8" w:space="0" w:color="auto"/>
            </w:tcBorders>
            <w:shd w:val="clear" w:color="auto" w:fill="auto"/>
            <w:noWrap/>
            <w:vAlign w:val="bottom"/>
            <w:hideMark/>
          </w:tcPr>
          <w:p w14:paraId="67A342C0" w14:textId="77777777" w:rsidR="005A1FE0" w:rsidRPr="005A1FE0" w:rsidRDefault="005A1FE0" w:rsidP="005A1FE0">
            <w:pPr>
              <w:spacing w:after="0" w:line="240" w:lineRule="auto"/>
              <w:jc w:val="right"/>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30</w:t>
            </w:r>
          </w:p>
        </w:tc>
        <w:tc>
          <w:tcPr>
            <w:tcW w:w="77" w:type="pct"/>
            <w:tcBorders>
              <w:top w:val="single" w:sz="8" w:space="0" w:color="auto"/>
              <w:left w:val="nil"/>
              <w:bottom w:val="nil"/>
              <w:right w:val="single" w:sz="8" w:space="0" w:color="auto"/>
            </w:tcBorders>
            <w:shd w:val="clear" w:color="auto" w:fill="auto"/>
            <w:noWrap/>
            <w:vAlign w:val="bottom"/>
            <w:hideMark/>
          </w:tcPr>
          <w:p w14:paraId="7D44A4E6" w14:textId="77777777" w:rsidR="005A1FE0" w:rsidRPr="005A1FE0" w:rsidRDefault="005A1FE0" w:rsidP="005A1FE0">
            <w:pPr>
              <w:spacing w:after="0" w:line="240" w:lineRule="auto"/>
              <w:jc w:val="right"/>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8</w:t>
            </w:r>
          </w:p>
        </w:tc>
        <w:tc>
          <w:tcPr>
            <w:tcW w:w="197" w:type="pct"/>
            <w:tcBorders>
              <w:top w:val="single" w:sz="8" w:space="0" w:color="auto"/>
              <w:left w:val="nil"/>
              <w:bottom w:val="nil"/>
              <w:right w:val="single" w:sz="8" w:space="0" w:color="auto"/>
            </w:tcBorders>
            <w:shd w:val="clear" w:color="auto" w:fill="auto"/>
            <w:noWrap/>
            <w:vAlign w:val="bottom"/>
            <w:hideMark/>
          </w:tcPr>
          <w:p w14:paraId="4D77140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15 al 22</w:t>
            </w:r>
          </w:p>
        </w:tc>
        <w:tc>
          <w:tcPr>
            <w:tcW w:w="100" w:type="pct"/>
            <w:tcBorders>
              <w:top w:val="single" w:sz="8" w:space="0" w:color="auto"/>
              <w:left w:val="nil"/>
              <w:bottom w:val="nil"/>
              <w:right w:val="single" w:sz="8" w:space="0" w:color="auto"/>
            </w:tcBorders>
            <w:shd w:val="clear" w:color="auto" w:fill="auto"/>
            <w:noWrap/>
            <w:vAlign w:val="bottom"/>
            <w:hideMark/>
          </w:tcPr>
          <w:p w14:paraId="6C4714FF" w14:textId="77777777" w:rsidR="005A1FE0" w:rsidRPr="005A1FE0" w:rsidRDefault="005A1FE0" w:rsidP="005A1FE0">
            <w:pPr>
              <w:spacing w:after="0" w:line="240" w:lineRule="auto"/>
              <w:jc w:val="right"/>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29</w:t>
            </w:r>
          </w:p>
        </w:tc>
        <w:tc>
          <w:tcPr>
            <w:tcW w:w="91" w:type="pct"/>
            <w:tcBorders>
              <w:top w:val="single" w:sz="8" w:space="0" w:color="auto"/>
              <w:left w:val="nil"/>
              <w:bottom w:val="nil"/>
              <w:right w:val="single" w:sz="8" w:space="0" w:color="auto"/>
            </w:tcBorders>
            <w:shd w:val="clear" w:color="auto" w:fill="auto"/>
            <w:noWrap/>
            <w:vAlign w:val="bottom"/>
            <w:hideMark/>
          </w:tcPr>
          <w:p w14:paraId="7DFD6209" w14:textId="77777777" w:rsidR="005A1FE0" w:rsidRPr="005A1FE0" w:rsidRDefault="005A1FE0" w:rsidP="005A1FE0">
            <w:pPr>
              <w:spacing w:after="0" w:line="240" w:lineRule="auto"/>
              <w:jc w:val="right"/>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5</w:t>
            </w:r>
          </w:p>
        </w:tc>
        <w:tc>
          <w:tcPr>
            <w:tcW w:w="197" w:type="pct"/>
            <w:tcBorders>
              <w:top w:val="nil"/>
              <w:left w:val="single" w:sz="8" w:space="0" w:color="auto"/>
              <w:bottom w:val="nil"/>
              <w:right w:val="nil"/>
            </w:tcBorders>
            <w:shd w:val="clear" w:color="auto" w:fill="auto"/>
            <w:noWrap/>
            <w:vAlign w:val="bottom"/>
            <w:hideMark/>
          </w:tcPr>
          <w:p w14:paraId="7CA6E69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12 al 26</w:t>
            </w:r>
          </w:p>
        </w:tc>
        <w:tc>
          <w:tcPr>
            <w:tcW w:w="7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E8D0F3" w14:textId="77777777" w:rsidR="005A1FE0" w:rsidRPr="005A1FE0" w:rsidRDefault="005A1FE0" w:rsidP="005A1FE0">
            <w:pPr>
              <w:spacing w:after="0" w:line="240" w:lineRule="auto"/>
              <w:jc w:val="right"/>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3</w:t>
            </w:r>
          </w:p>
        </w:tc>
        <w:tc>
          <w:tcPr>
            <w:tcW w:w="186" w:type="pct"/>
            <w:tcBorders>
              <w:top w:val="single" w:sz="4" w:space="0" w:color="auto"/>
              <w:left w:val="nil"/>
              <w:bottom w:val="single" w:sz="4" w:space="0" w:color="auto"/>
              <w:right w:val="single" w:sz="4" w:space="0" w:color="auto"/>
            </w:tcBorders>
            <w:shd w:val="clear" w:color="auto" w:fill="auto"/>
            <w:noWrap/>
            <w:vAlign w:val="bottom"/>
            <w:hideMark/>
          </w:tcPr>
          <w:p w14:paraId="63A4C6A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10 y 11</w:t>
            </w:r>
          </w:p>
        </w:tc>
        <w:tc>
          <w:tcPr>
            <w:tcW w:w="100" w:type="pct"/>
            <w:tcBorders>
              <w:top w:val="single" w:sz="4" w:space="0" w:color="auto"/>
              <w:left w:val="nil"/>
              <w:bottom w:val="single" w:sz="4" w:space="0" w:color="auto"/>
              <w:right w:val="single" w:sz="4" w:space="0" w:color="auto"/>
            </w:tcBorders>
            <w:shd w:val="clear" w:color="auto" w:fill="auto"/>
            <w:noWrap/>
            <w:vAlign w:val="bottom"/>
            <w:hideMark/>
          </w:tcPr>
          <w:p w14:paraId="4364EBD9" w14:textId="77777777" w:rsidR="005A1FE0" w:rsidRPr="005A1FE0" w:rsidRDefault="005A1FE0" w:rsidP="005A1FE0">
            <w:pPr>
              <w:spacing w:after="0" w:line="240" w:lineRule="auto"/>
              <w:jc w:val="right"/>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17</w:t>
            </w:r>
          </w:p>
        </w:tc>
        <w:tc>
          <w:tcPr>
            <w:tcW w:w="77" w:type="pct"/>
            <w:tcBorders>
              <w:top w:val="nil"/>
              <w:left w:val="nil"/>
              <w:bottom w:val="single" w:sz="4" w:space="0" w:color="auto"/>
              <w:right w:val="single" w:sz="4" w:space="0" w:color="auto"/>
            </w:tcBorders>
            <w:shd w:val="clear" w:color="auto" w:fill="auto"/>
            <w:noWrap/>
            <w:vAlign w:val="bottom"/>
            <w:hideMark/>
          </w:tcPr>
          <w:p w14:paraId="11B8CA1D" w14:textId="77777777" w:rsidR="005A1FE0" w:rsidRPr="005A1FE0" w:rsidRDefault="005A1FE0" w:rsidP="005A1FE0">
            <w:pPr>
              <w:spacing w:after="0" w:line="240" w:lineRule="auto"/>
              <w:jc w:val="right"/>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7</w:t>
            </w:r>
          </w:p>
        </w:tc>
        <w:tc>
          <w:tcPr>
            <w:tcW w:w="77" w:type="pct"/>
            <w:tcBorders>
              <w:top w:val="nil"/>
              <w:left w:val="nil"/>
              <w:bottom w:val="single" w:sz="4" w:space="0" w:color="auto"/>
              <w:right w:val="single" w:sz="4" w:space="0" w:color="auto"/>
            </w:tcBorders>
            <w:shd w:val="clear" w:color="auto" w:fill="auto"/>
            <w:noWrap/>
            <w:vAlign w:val="bottom"/>
            <w:hideMark/>
          </w:tcPr>
          <w:p w14:paraId="792E6BAF" w14:textId="77777777" w:rsidR="005A1FE0" w:rsidRPr="005A1FE0" w:rsidRDefault="005A1FE0" w:rsidP="005A1FE0">
            <w:pPr>
              <w:spacing w:after="0" w:line="240" w:lineRule="auto"/>
              <w:jc w:val="right"/>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8</w:t>
            </w:r>
          </w:p>
        </w:tc>
        <w:tc>
          <w:tcPr>
            <w:tcW w:w="186" w:type="pct"/>
            <w:tcBorders>
              <w:top w:val="nil"/>
              <w:left w:val="nil"/>
              <w:bottom w:val="single" w:sz="4" w:space="0" w:color="auto"/>
              <w:right w:val="single" w:sz="4" w:space="0" w:color="auto"/>
            </w:tcBorders>
            <w:shd w:val="clear" w:color="auto" w:fill="auto"/>
            <w:noWrap/>
            <w:vAlign w:val="bottom"/>
            <w:hideMark/>
          </w:tcPr>
          <w:p w14:paraId="04E61EC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14 y 21</w:t>
            </w:r>
          </w:p>
        </w:tc>
        <w:tc>
          <w:tcPr>
            <w:tcW w:w="186" w:type="pct"/>
            <w:tcBorders>
              <w:top w:val="nil"/>
              <w:left w:val="nil"/>
              <w:bottom w:val="single" w:sz="4" w:space="0" w:color="auto"/>
              <w:right w:val="single" w:sz="4" w:space="0" w:color="auto"/>
            </w:tcBorders>
            <w:shd w:val="clear" w:color="auto" w:fill="auto"/>
            <w:noWrap/>
            <w:vAlign w:val="bottom"/>
            <w:hideMark/>
          </w:tcPr>
          <w:p w14:paraId="0B3751B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28 y 29</w:t>
            </w:r>
          </w:p>
        </w:tc>
        <w:tc>
          <w:tcPr>
            <w:tcW w:w="100" w:type="pct"/>
            <w:tcBorders>
              <w:top w:val="nil"/>
              <w:left w:val="nil"/>
              <w:bottom w:val="single" w:sz="4" w:space="0" w:color="auto"/>
              <w:right w:val="single" w:sz="4" w:space="0" w:color="auto"/>
            </w:tcBorders>
            <w:shd w:val="clear" w:color="auto" w:fill="auto"/>
            <w:noWrap/>
            <w:vAlign w:val="bottom"/>
            <w:hideMark/>
          </w:tcPr>
          <w:p w14:paraId="6445E33E" w14:textId="77777777" w:rsidR="005A1FE0" w:rsidRPr="005A1FE0" w:rsidRDefault="005A1FE0" w:rsidP="005A1FE0">
            <w:pPr>
              <w:spacing w:after="0" w:line="240" w:lineRule="auto"/>
              <w:jc w:val="right"/>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30</w:t>
            </w:r>
          </w:p>
        </w:tc>
        <w:tc>
          <w:tcPr>
            <w:tcW w:w="77" w:type="pct"/>
            <w:tcBorders>
              <w:top w:val="nil"/>
              <w:left w:val="nil"/>
              <w:bottom w:val="single" w:sz="4" w:space="0" w:color="auto"/>
              <w:right w:val="single" w:sz="4" w:space="0" w:color="auto"/>
            </w:tcBorders>
            <w:shd w:val="clear" w:color="auto" w:fill="auto"/>
            <w:noWrap/>
            <w:vAlign w:val="bottom"/>
            <w:hideMark/>
          </w:tcPr>
          <w:p w14:paraId="682BA999" w14:textId="77777777" w:rsidR="005A1FE0" w:rsidRPr="005A1FE0" w:rsidRDefault="005A1FE0" w:rsidP="005A1FE0">
            <w:pPr>
              <w:spacing w:after="0" w:line="240" w:lineRule="auto"/>
              <w:jc w:val="right"/>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4</w:t>
            </w:r>
          </w:p>
        </w:tc>
        <w:tc>
          <w:tcPr>
            <w:tcW w:w="197" w:type="pct"/>
            <w:tcBorders>
              <w:top w:val="nil"/>
              <w:left w:val="nil"/>
              <w:bottom w:val="single" w:sz="4" w:space="0" w:color="auto"/>
              <w:right w:val="single" w:sz="4" w:space="0" w:color="auto"/>
            </w:tcBorders>
            <w:shd w:val="clear" w:color="auto" w:fill="auto"/>
            <w:noWrap/>
            <w:vAlign w:val="bottom"/>
            <w:hideMark/>
          </w:tcPr>
          <w:p w14:paraId="6E1637E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11 al 13</w:t>
            </w:r>
          </w:p>
        </w:tc>
        <w:tc>
          <w:tcPr>
            <w:tcW w:w="197" w:type="pct"/>
            <w:tcBorders>
              <w:top w:val="nil"/>
              <w:left w:val="nil"/>
              <w:bottom w:val="single" w:sz="4" w:space="0" w:color="auto"/>
              <w:right w:val="single" w:sz="4" w:space="0" w:color="auto"/>
            </w:tcBorders>
            <w:shd w:val="clear" w:color="auto" w:fill="auto"/>
            <w:noWrap/>
            <w:vAlign w:val="bottom"/>
            <w:hideMark/>
          </w:tcPr>
          <w:p w14:paraId="656AC91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13 al 17</w:t>
            </w:r>
          </w:p>
        </w:tc>
        <w:tc>
          <w:tcPr>
            <w:tcW w:w="100" w:type="pct"/>
            <w:tcBorders>
              <w:top w:val="nil"/>
              <w:left w:val="nil"/>
              <w:bottom w:val="single" w:sz="4" w:space="0" w:color="auto"/>
              <w:right w:val="single" w:sz="4" w:space="0" w:color="auto"/>
            </w:tcBorders>
            <w:shd w:val="clear" w:color="auto" w:fill="auto"/>
            <w:noWrap/>
            <w:vAlign w:val="bottom"/>
            <w:hideMark/>
          </w:tcPr>
          <w:p w14:paraId="4CB27304" w14:textId="77777777" w:rsidR="005A1FE0" w:rsidRPr="005A1FE0" w:rsidRDefault="005A1FE0" w:rsidP="005A1FE0">
            <w:pPr>
              <w:spacing w:after="0" w:line="240" w:lineRule="auto"/>
              <w:jc w:val="right"/>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18</w:t>
            </w:r>
          </w:p>
        </w:tc>
        <w:tc>
          <w:tcPr>
            <w:tcW w:w="197" w:type="pct"/>
            <w:tcBorders>
              <w:top w:val="nil"/>
              <w:left w:val="nil"/>
              <w:bottom w:val="single" w:sz="4" w:space="0" w:color="auto"/>
              <w:right w:val="single" w:sz="4" w:space="0" w:color="auto"/>
            </w:tcBorders>
            <w:shd w:val="clear" w:color="auto" w:fill="auto"/>
            <w:noWrap/>
            <w:vAlign w:val="bottom"/>
            <w:hideMark/>
          </w:tcPr>
          <w:p w14:paraId="74F3489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19 al 26</w:t>
            </w:r>
          </w:p>
        </w:tc>
        <w:tc>
          <w:tcPr>
            <w:tcW w:w="77" w:type="pct"/>
            <w:tcBorders>
              <w:top w:val="single" w:sz="4" w:space="0" w:color="auto"/>
              <w:left w:val="nil"/>
              <w:bottom w:val="single" w:sz="4" w:space="0" w:color="auto"/>
              <w:right w:val="single" w:sz="4" w:space="0" w:color="auto"/>
            </w:tcBorders>
            <w:shd w:val="clear" w:color="auto" w:fill="auto"/>
            <w:noWrap/>
            <w:vAlign w:val="bottom"/>
            <w:hideMark/>
          </w:tcPr>
          <w:p w14:paraId="34352838" w14:textId="77777777" w:rsidR="005A1FE0" w:rsidRPr="005A1FE0" w:rsidRDefault="005A1FE0" w:rsidP="005A1FE0">
            <w:pPr>
              <w:spacing w:after="0" w:line="240" w:lineRule="auto"/>
              <w:jc w:val="right"/>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4</w:t>
            </w:r>
          </w:p>
        </w:tc>
        <w:tc>
          <w:tcPr>
            <w:tcW w:w="152" w:type="pct"/>
            <w:tcBorders>
              <w:top w:val="single" w:sz="4" w:space="0" w:color="auto"/>
              <w:left w:val="nil"/>
              <w:bottom w:val="single" w:sz="4" w:space="0" w:color="auto"/>
              <w:right w:val="single" w:sz="4" w:space="0" w:color="auto"/>
            </w:tcBorders>
            <w:shd w:val="clear" w:color="auto" w:fill="auto"/>
            <w:noWrap/>
            <w:vAlign w:val="bottom"/>
            <w:hideMark/>
          </w:tcPr>
          <w:p w14:paraId="7654B1F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5 al 8</w:t>
            </w:r>
          </w:p>
        </w:tc>
        <w:tc>
          <w:tcPr>
            <w:tcW w:w="77" w:type="pct"/>
            <w:tcBorders>
              <w:top w:val="single" w:sz="4" w:space="0" w:color="auto"/>
              <w:left w:val="nil"/>
              <w:bottom w:val="single" w:sz="4" w:space="0" w:color="auto"/>
              <w:right w:val="single" w:sz="4" w:space="0" w:color="auto"/>
            </w:tcBorders>
            <w:shd w:val="clear" w:color="auto" w:fill="auto"/>
            <w:noWrap/>
            <w:vAlign w:val="bottom"/>
            <w:hideMark/>
          </w:tcPr>
          <w:p w14:paraId="2A3BADAA" w14:textId="77777777" w:rsidR="005A1FE0" w:rsidRPr="005A1FE0" w:rsidRDefault="005A1FE0" w:rsidP="005A1FE0">
            <w:pPr>
              <w:spacing w:after="0" w:line="240" w:lineRule="auto"/>
              <w:jc w:val="right"/>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9</w:t>
            </w:r>
          </w:p>
        </w:tc>
        <w:tc>
          <w:tcPr>
            <w:tcW w:w="186" w:type="pct"/>
            <w:tcBorders>
              <w:top w:val="single" w:sz="4" w:space="0" w:color="auto"/>
              <w:left w:val="nil"/>
              <w:bottom w:val="single" w:sz="4" w:space="0" w:color="auto"/>
              <w:right w:val="single" w:sz="4" w:space="0" w:color="auto"/>
            </w:tcBorders>
            <w:shd w:val="clear" w:color="auto" w:fill="auto"/>
            <w:noWrap/>
            <w:vAlign w:val="bottom"/>
            <w:hideMark/>
          </w:tcPr>
          <w:p w14:paraId="4E822C4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10 y 11</w:t>
            </w:r>
          </w:p>
        </w:tc>
        <w:tc>
          <w:tcPr>
            <w:tcW w:w="186" w:type="pct"/>
            <w:tcBorders>
              <w:top w:val="single" w:sz="4" w:space="0" w:color="auto"/>
              <w:left w:val="nil"/>
              <w:bottom w:val="single" w:sz="4" w:space="0" w:color="auto"/>
              <w:right w:val="single" w:sz="4" w:space="0" w:color="auto"/>
            </w:tcBorders>
            <w:shd w:val="clear" w:color="auto" w:fill="auto"/>
            <w:noWrap/>
            <w:vAlign w:val="bottom"/>
            <w:hideMark/>
          </w:tcPr>
          <w:p w14:paraId="72EA3BC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12 y 13</w:t>
            </w:r>
          </w:p>
        </w:tc>
        <w:tc>
          <w:tcPr>
            <w:tcW w:w="186" w:type="pct"/>
            <w:tcBorders>
              <w:top w:val="single" w:sz="4" w:space="0" w:color="auto"/>
              <w:left w:val="nil"/>
              <w:bottom w:val="single" w:sz="4" w:space="0" w:color="auto"/>
              <w:right w:val="single" w:sz="4" w:space="0" w:color="auto"/>
            </w:tcBorders>
            <w:shd w:val="clear" w:color="auto" w:fill="auto"/>
            <w:noWrap/>
            <w:vAlign w:val="bottom"/>
            <w:hideMark/>
          </w:tcPr>
          <w:p w14:paraId="1F03DE7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14 y 16</w:t>
            </w:r>
          </w:p>
        </w:tc>
        <w:tc>
          <w:tcPr>
            <w:tcW w:w="197" w:type="pct"/>
            <w:tcBorders>
              <w:top w:val="single" w:sz="4" w:space="0" w:color="auto"/>
              <w:left w:val="nil"/>
              <w:bottom w:val="single" w:sz="4" w:space="0" w:color="auto"/>
              <w:right w:val="single" w:sz="4" w:space="0" w:color="auto"/>
            </w:tcBorders>
            <w:shd w:val="clear" w:color="auto" w:fill="auto"/>
            <w:noWrap/>
            <w:vAlign w:val="bottom"/>
            <w:hideMark/>
          </w:tcPr>
          <w:p w14:paraId="727961D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17 al 20</w:t>
            </w:r>
          </w:p>
        </w:tc>
      </w:tr>
      <w:tr w:rsidR="005A1FE0" w:rsidRPr="005A1FE0" w14:paraId="7A467B73"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1A4AF8EB" w14:textId="77777777" w:rsidR="005A1FE0" w:rsidRPr="005A1FE0" w:rsidRDefault="005A1FE0" w:rsidP="005A1FE0">
            <w:pPr>
              <w:spacing w:after="0" w:line="240" w:lineRule="auto"/>
              <w:rPr>
                <w:rFonts w:ascii="Calibri" w:eastAsia="Times New Roman" w:hAnsi="Calibri" w:cs="Calibri"/>
                <w:color w:val="000000"/>
                <w:sz w:val="22"/>
                <w:lang w:eastAsia="es-NI"/>
              </w:rPr>
            </w:pPr>
            <w:proofErr w:type="spellStart"/>
            <w:r w:rsidRPr="005A1FE0">
              <w:rPr>
                <w:rFonts w:ascii="Calibri" w:eastAsia="Times New Roman" w:hAnsi="Calibri" w:cs="Calibri"/>
                <w:color w:val="000000"/>
                <w:sz w:val="22"/>
                <w:lang w:eastAsia="es-NI"/>
              </w:rPr>
              <w:t>Elaboracion</w:t>
            </w:r>
            <w:proofErr w:type="spellEnd"/>
            <w:r w:rsidRPr="005A1FE0">
              <w:rPr>
                <w:rFonts w:ascii="Calibri" w:eastAsia="Times New Roman" w:hAnsi="Calibri" w:cs="Calibri"/>
                <w:color w:val="000000"/>
                <w:sz w:val="22"/>
                <w:lang w:eastAsia="es-NI"/>
              </w:rPr>
              <w:t xml:space="preserve"> del tema </w:t>
            </w:r>
          </w:p>
        </w:tc>
        <w:tc>
          <w:tcPr>
            <w:tcW w:w="198" w:type="pct"/>
            <w:tcBorders>
              <w:top w:val="single" w:sz="4" w:space="0" w:color="auto"/>
              <w:left w:val="single" w:sz="4" w:space="0" w:color="auto"/>
              <w:bottom w:val="single" w:sz="4" w:space="0" w:color="auto"/>
              <w:right w:val="single" w:sz="4" w:space="0" w:color="auto"/>
            </w:tcBorders>
            <w:shd w:val="clear" w:color="000000" w:fill="FF33CC"/>
            <w:noWrap/>
            <w:vAlign w:val="bottom"/>
            <w:hideMark/>
          </w:tcPr>
          <w:p w14:paraId="493C02C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single" w:sz="4" w:space="0" w:color="auto"/>
              <w:left w:val="nil"/>
              <w:bottom w:val="single" w:sz="4" w:space="0" w:color="auto"/>
              <w:right w:val="single" w:sz="4" w:space="0" w:color="auto"/>
            </w:tcBorders>
            <w:shd w:val="clear" w:color="auto" w:fill="auto"/>
            <w:noWrap/>
            <w:vAlign w:val="bottom"/>
            <w:hideMark/>
          </w:tcPr>
          <w:p w14:paraId="1E4330A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single" w:sz="4" w:space="0" w:color="auto"/>
              <w:left w:val="nil"/>
              <w:bottom w:val="single" w:sz="4" w:space="0" w:color="auto"/>
              <w:right w:val="single" w:sz="4" w:space="0" w:color="auto"/>
            </w:tcBorders>
            <w:shd w:val="clear" w:color="auto" w:fill="auto"/>
            <w:noWrap/>
            <w:vAlign w:val="bottom"/>
            <w:hideMark/>
          </w:tcPr>
          <w:p w14:paraId="12AD945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single" w:sz="4" w:space="0" w:color="auto"/>
              <w:left w:val="nil"/>
              <w:bottom w:val="single" w:sz="4" w:space="0" w:color="auto"/>
              <w:right w:val="single" w:sz="4" w:space="0" w:color="auto"/>
            </w:tcBorders>
            <w:shd w:val="clear" w:color="auto" w:fill="auto"/>
            <w:noWrap/>
            <w:vAlign w:val="bottom"/>
            <w:hideMark/>
          </w:tcPr>
          <w:p w14:paraId="282181A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single" w:sz="4" w:space="0" w:color="auto"/>
              <w:left w:val="nil"/>
              <w:bottom w:val="single" w:sz="4" w:space="0" w:color="auto"/>
              <w:right w:val="single" w:sz="4" w:space="0" w:color="auto"/>
            </w:tcBorders>
            <w:shd w:val="clear" w:color="auto" w:fill="auto"/>
            <w:noWrap/>
            <w:vAlign w:val="bottom"/>
            <w:hideMark/>
          </w:tcPr>
          <w:p w14:paraId="2877197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single" w:sz="4" w:space="0" w:color="auto"/>
              <w:left w:val="nil"/>
              <w:bottom w:val="single" w:sz="4" w:space="0" w:color="auto"/>
              <w:right w:val="single" w:sz="4" w:space="0" w:color="auto"/>
            </w:tcBorders>
            <w:shd w:val="clear" w:color="auto" w:fill="auto"/>
            <w:noWrap/>
            <w:vAlign w:val="bottom"/>
            <w:hideMark/>
          </w:tcPr>
          <w:p w14:paraId="7C19B0F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single" w:sz="4" w:space="0" w:color="auto"/>
              <w:left w:val="nil"/>
              <w:bottom w:val="single" w:sz="4" w:space="0" w:color="auto"/>
              <w:right w:val="single" w:sz="4" w:space="0" w:color="auto"/>
            </w:tcBorders>
            <w:shd w:val="clear" w:color="auto" w:fill="auto"/>
            <w:noWrap/>
            <w:vAlign w:val="bottom"/>
            <w:hideMark/>
          </w:tcPr>
          <w:p w14:paraId="00A7DF4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single" w:sz="4" w:space="0" w:color="auto"/>
              <w:left w:val="nil"/>
              <w:bottom w:val="single" w:sz="4" w:space="0" w:color="auto"/>
              <w:right w:val="single" w:sz="4" w:space="0" w:color="auto"/>
            </w:tcBorders>
            <w:shd w:val="clear" w:color="auto" w:fill="auto"/>
            <w:noWrap/>
            <w:vAlign w:val="bottom"/>
            <w:hideMark/>
          </w:tcPr>
          <w:p w14:paraId="432DB34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single" w:sz="4" w:space="0" w:color="auto"/>
              <w:left w:val="nil"/>
              <w:bottom w:val="single" w:sz="4" w:space="0" w:color="auto"/>
              <w:right w:val="single" w:sz="4" w:space="0" w:color="auto"/>
            </w:tcBorders>
            <w:shd w:val="clear" w:color="auto" w:fill="auto"/>
            <w:noWrap/>
            <w:vAlign w:val="bottom"/>
            <w:hideMark/>
          </w:tcPr>
          <w:p w14:paraId="4B43C11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single" w:sz="4" w:space="0" w:color="auto"/>
              <w:left w:val="nil"/>
              <w:bottom w:val="single" w:sz="4" w:space="0" w:color="auto"/>
              <w:right w:val="nil"/>
            </w:tcBorders>
            <w:shd w:val="clear" w:color="auto" w:fill="auto"/>
            <w:noWrap/>
            <w:vAlign w:val="bottom"/>
            <w:hideMark/>
          </w:tcPr>
          <w:p w14:paraId="0153CFA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0750E40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45497FA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2FB3AA4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1A97942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441A438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3E9E4D5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A09E9A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954BC5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52C9992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1B04BD8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1FE736B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042AC21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77644A8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5D8D533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11BE948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57553C0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7BEC1CA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2C14EDA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39EE844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0E55526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0AEAE128"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7CFAE2A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xml:space="preserve">Propuesta del tema </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3FD65F3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000000" w:fill="FF33CC"/>
            <w:noWrap/>
            <w:vAlign w:val="bottom"/>
            <w:hideMark/>
          </w:tcPr>
          <w:p w14:paraId="1E0F712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17503D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11222A8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6C720F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004870F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7623316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F2C70E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26F32BD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59E601F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67E559C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4B248B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269B6B8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378902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33F02E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135F56D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4B93912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7733981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115DD8C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58516BC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46A1BC2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5BC7A8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6AB5CD7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5B97ECB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6E6172A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2B77B39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2A31F37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954D70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26C9B1A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22B167E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152E5F31"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6FCC7AC5" w14:textId="77777777" w:rsidR="005A1FE0" w:rsidRPr="005A1FE0" w:rsidRDefault="005A1FE0" w:rsidP="005A1FE0">
            <w:pPr>
              <w:spacing w:after="0" w:line="240" w:lineRule="auto"/>
              <w:rPr>
                <w:rFonts w:ascii="Calibri" w:eastAsia="Times New Roman" w:hAnsi="Calibri" w:cs="Calibri"/>
                <w:color w:val="000000"/>
                <w:sz w:val="22"/>
                <w:lang w:eastAsia="es-NI"/>
              </w:rPr>
            </w:pPr>
            <w:proofErr w:type="spellStart"/>
            <w:r w:rsidRPr="005A1FE0">
              <w:rPr>
                <w:rFonts w:ascii="Calibri" w:eastAsia="Times New Roman" w:hAnsi="Calibri" w:cs="Calibri"/>
                <w:color w:val="000000"/>
                <w:sz w:val="22"/>
                <w:lang w:eastAsia="es-NI"/>
              </w:rPr>
              <w:t>Aprobacion</w:t>
            </w:r>
            <w:proofErr w:type="spellEnd"/>
            <w:r w:rsidRPr="005A1FE0">
              <w:rPr>
                <w:rFonts w:ascii="Calibri" w:eastAsia="Times New Roman" w:hAnsi="Calibri" w:cs="Calibri"/>
                <w:color w:val="000000"/>
                <w:sz w:val="22"/>
                <w:lang w:eastAsia="es-NI"/>
              </w:rPr>
              <w:t xml:space="preserve"> de tema</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128EBD1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08F9205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000000" w:fill="FF33CC"/>
            <w:noWrap/>
            <w:vAlign w:val="bottom"/>
            <w:hideMark/>
          </w:tcPr>
          <w:p w14:paraId="585B065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70F3C2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5E838A5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7602F0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3FFA366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7D05F33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68518BF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1B73085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2714301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4C85186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2905F68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64D0052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1B621D5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1E0C04E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4E2495D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C94377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0D21719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57100DF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1DF4A19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CE7BDB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71655D6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58BE4A4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1733A53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355DD4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00171D1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11C4314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2EA371E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4F55446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50B8453F"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2F06959F" w14:textId="77777777" w:rsidR="005A1FE0" w:rsidRPr="005A1FE0" w:rsidRDefault="005A1FE0" w:rsidP="005A1FE0">
            <w:pPr>
              <w:spacing w:after="0" w:line="240" w:lineRule="auto"/>
              <w:rPr>
                <w:rFonts w:ascii="Calibri" w:eastAsia="Times New Roman" w:hAnsi="Calibri" w:cs="Calibri"/>
                <w:color w:val="000000"/>
                <w:sz w:val="22"/>
                <w:lang w:eastAsia="es-NI"/>
              </w:rPr>
            </w:pPr>
            <w:proofErr w:type="spellStart"/>
            <w:r w:rsidRPr="005A1FE0">
              <w:rPr>
                <w:rFonts w:ascii="Calibri" w:eastAsia="Times New Roman" w:hAnsi="Calibri" w:cs="Calibri"/>
                <w:color w:val="000000"/>
                <w:sz w:val="22"/>
                <w:lang w:eastAsia="es-NI"/>
              </w:rPr>
              <w:t>Autorizacion</w:t>
            </w:r>
            <w:proofErr w:type="spellEnd"/>
            <w:r w:rsidRPr="005A1FE0">
              <w:rPr>
                <w:rFonts w:ascii="Calibri" w:eastAsia="Times New Roman" w:hAnsi="Calibri" w:cs="Calibri"/>
                <w:color w:val="000000"/>
                <w:sz w:val="22"/>
                <w:lang w:eastAsia="es-NI"/>
              </w:rPr>
              <w:t xml:space="preserve"> de la decana </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2AA6BEC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59F236E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3C312ED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000000" w:fill="FF33CC"/>
            <w:noWrap/>
            <w:vAlign w:val="bottom"/>
            <w:hideMark/>
          </w:tcPr>
          <w:p w14:paraId="45DF79D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000000" w:fill="FF33CC"/>
            <w:noWrap/>
            <w:vAlign w:val="bottom"/>
            <w:hideMark/>
          </w:tcPr>
          <w:p w14:paraId="29516D9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3E52C5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79E1F4B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C751F4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643D3C0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1C33FD8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1191237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080A71C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13BAFE0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07B081F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1976299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5261EF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027E711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7C4B81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60D77AE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4592453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1775EDE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2235779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783A85B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827D85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2BA2E04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22824AC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7B7B5F0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46F8715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4422126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6A29629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682EDEE1"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48456E88" w14:textId="77777777" w:rsidR="005A1FE0" w:rsidRPr="005A1FE0" w:rsidRDefault="005A1FE0" w:rsidP="005A1FE0">
            <w:pPr>
              <w:spacing w:after="0" w:line="240" w:lineRule="auto"/>
              <w:rPr>
                <w:rFonts w:ascii="Calibri" w:eastAsia="Times New Roman" w:hAnsi="Calibri" w:cs="Calibri"/>
                <w:color w:val="000000"/>
                <w:sz w:val="22"/>
                <w:lang w:eastAsia="es-NI"/>
              </w:rPr>
            </w:pPr>
            <w:proofErr w:type="spellStart"/>
            <w:r w:rsidRPr="005A1FE0">
              <w:rPr>
                <w:rFonts w:ascii="Calibri" w:eastAsia="Times New Roman" w:hAnsi="Calibri" w:cs="Calibri"/>
                <w:color w:val="000000"/>
                <w:sz w:val="22"/>
                <w:lang w:eastAsia="es-NI"/>
              </w:rPr>
              <w:t>Asigancion</w:t>
            </w:r>
            <w:proofErr w:type="spellEnd"/>
            <w:r w:rsidRPr="005A1FE0">
              <w:rPr>
                <w:rFonts w:ascii="Calibri" w:eastAsia="Times New Roman" w:hAnsi="Calibri" w:cs="Calibri"/>
                <w:color w:val="000000"/>
                <w:sz w:val="22"/>
                <w:lang w:eastAsia="es-NI"/>
              </w:rPr>
              <w:t xml:space="preserve"> de tutores </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2AAE3FC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79D1B67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7D51F92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CCF313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000000" w:fill="FF33CC"/>
            <w:noWrap/>
            <w:vAlign w:val="bottom"/>
            <w:hideMark/>
          </w:tcPr>
          <w:p w14:paraId="43A0F1A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1063CDF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5FE05F7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DBADB3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4479241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766ABFB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784A2AF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05E60C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FB47F0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5A7AE2B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759AF1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069F39A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2572D6B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1A4F72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0AACC5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636D12E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6A7AC28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02852E4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4A4E0C7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2F41694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7B6FD7A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0CB0F0D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7B154E5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7B6B235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837A23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6957CBB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413F31BE"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69294EC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Antecedentes</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70C1125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9E9AE2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4CC106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39EE6C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720887E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000000" w:fill="FF33CC"/>
            <w:noWrap/>
            <w:vAlign w:val="bottom"/>
            <w:hideMark/>
          </w:tcPr>
          <w:p w14:paraId="4C52B5C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1C14A61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5F3420B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6DD8B37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2D6A075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57A975E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1B1C966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2C1C5F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4ED3FCC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5944D2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1560D79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3F3B907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B21686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BAE8B4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722249F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287C1F2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CC3412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29A855C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9EFABD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3AA0AE0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41400DB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15C006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18822B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EA9BD1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00C92FE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3A52816E"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30641FC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Justificación</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0C245E8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A4C1CB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04F67BF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7EFF54C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2464352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357F18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000000" w:fill="FF33CC"/>
            <w:noWrap/>
            <w:vAlign w:val="bottom"/>
            <w:hideMark/>
          </w:tcPr>
          <w:p w14:paraId="4FD8E7F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F488DA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2D6E469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7A96ADF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019C2BB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F46608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29F0F7D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1C6133F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58139FC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03E4E08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7E87132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1EF5C2A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5538C58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7DFF7FF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4DDE484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388BD1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0FCBE72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1C6F0F3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6BA89C1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E78B44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37AA1D1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142A751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3BD9B6C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2A45296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3D71E50A"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0A3C1C1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Formulación del problema</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3F0EBB5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33573F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24AE742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53AB5A4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FB2582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27EC1F7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287FEFA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000000" w:fill="FF33CC"/>
            <w:noWrap/>
            <w:vAlign w:val="bottom"/>
            <w:hideMark/>
          </w:tcPr>
          <w:p w14:paraId="4F1A725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44A1AA8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0916FF7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5253419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F07EAA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DC2470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12CF95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2566783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71EA84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1E298A0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AA0DBC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481D163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1EEA5EE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20468CD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D97042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35872E6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1E0BDDE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484D323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548BA05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0B935DA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2F7CE26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5056FB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1C9C90F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51EFDCC7"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556C88E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Objetivo general y específicos</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3FCCB85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2BC8EB2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5F2E3B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2165FB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0F6385F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8181AD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4FC9B0F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079618D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000000" w:fill="FF33CC"/>
            <w:noWrap/>
            <w:vAlign w:val="bottom"/>
            <w:hideMark/>
          </w:tcPr>
          <w:p w14:paraId="2443E3A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5B810E3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010BA66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36FAB2E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AAD1AD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6DEB526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7C5A21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73E7663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0F49A93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17EE983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751ACD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5360F63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49D39A9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55DD71A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2B5F2B9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D17A0E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0E84E3D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1B245C0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CEB84F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25893F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2B31CA0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301FE06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066C44C9"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79F59B9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xml:space="preserve">Marco Conceptual </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5E5E5C1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4FF208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2A902D9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7831E36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2CEECA2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5FCF0AA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24D938A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C5F6C8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33D28B2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000000" w:fill="FF33CC"/>
            <w:noWrap/>
            <w:vAlign w:val="bottom"/>
            <w:hideMark/>
          </w:tcPr>
          <w:p w14:paraId="2F30F51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000000" w:fill="FF33CC"/>
            <w:noWrap/>
            <w:vAlign w:val="bottom"/>
            <w:hideMark/>
          </w:tcPr>
          <w:p w14:paraId="043652D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331598E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5E981E6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0CD4182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FAEB6B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2CA3F5E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291C6E1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2B8286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2DF3765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700F25B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1027D0D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283109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59200D7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DB1E9F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6D6AABF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053CB6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19AF93A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7FBF2D1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4321F5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71E8AE1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379BBB46"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029799F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Hipótesis</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0CFAE63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105D752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C649FC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B530DA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C3F3B8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50DC442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2D2F3B0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07F736A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31F7B13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0655F54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2AAE7E8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000000" w:fill="FF33CC"/>
            <w:noWrap/>
            <w:vAlign w:val="bottom"/>
            <w:hideMark/>
          </w:tcPr>
          <w:p w14:paraId="0338D89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6D8C5C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5286FB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6B5272B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508531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3B6772A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0AA5D1A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16689F8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46BBD54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2EF2E91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7E472A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520ED74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1E6535C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2BCDDB1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135B684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34BC8B5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4039714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76BA816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6C02845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0CF615F7"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6C6C32C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Operacionalización de variables</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0DE5385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2DB01EA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893CDF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95187D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07D65B9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45857B9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2CE221E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7A3A4AB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29504A9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084B022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409DCCC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00C60D3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000000" w:fill="FF33CC"/>
            <w:noWrap/>
            <w:vAlign w:val="bottom"/>
            <w:hideMark/>
          </w:tcPr>
          <w:p w14:paraId="48F5DAC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000000" w:fill="FF33CC"/>
            <w:noWrap/>
            <w:vAlign w:val="bottom"/>
            <w:hideMark/>
          </w:tcPr>
          <w:p w14:paraId="1AD728C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4B439AA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7B91D6E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24ED757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4C1311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428478A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6F1459F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7ACCD37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1ED8673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6EFBDE9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4F969F7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606F9D9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4FCDCF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3B6551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4EB06E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2774CAE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4699950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356F9CED"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57B56CF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Diseño metodológico</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6621F71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011833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7AE324C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7707AE2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7CB1EF2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5130A04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5181C06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79BEE58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2B77D85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2FB33DE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0A5B690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FD98A7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07A1A4F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5F415D8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000000" w:fill="FF33CC"/>
            <w:noWrap/>
            <w:vAlign w:val="bottom"/>
            <w:hideMark/>
          </w:tcPr>
          <w:p w14:paraId="69AE1C2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77AAD4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1857587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9E9798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CE77DD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17D3867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28DB13A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778E720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2EB9F18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2E749B3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4A747E6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221157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7A4097D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1B0D323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44C93F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68D4593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37407F10"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15E3F2F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Tipo y Área de Investigación</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64EB958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CD58DE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7B0BF0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029DB55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77432BE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66F8914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68E9C5C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B55489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41CEDF3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3856EFE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7A3ECC2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62B06C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BB0D27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59862F7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000000" w:fill="FF33CC"/>
            <w:noWrap/>
            <w:vAlign w:val="bottom"/>
            <w:hideMark/>
          </w:tcPr>
          <w:p w14:paraId="0BD6B53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000000" w:fill="FF33CC"/>
            <w:noWrap/>
            <w:vAlign w:val="bottom"/>
            <w:hideMark/>
          </w:tcPr>
          <w:p w14:paraId="46F34E3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7F0D174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443FE6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2F84757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079A1B5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3E1871D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AD306C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1CB83F2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635AEDB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325D802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480B5F9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775F1FD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17562C5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FF0C5E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32E5DC4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78979852"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4057588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Definición de Universo</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71EC63C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14BD75C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435B55A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21F136F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DD6790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67EDA61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230A4C3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5D1B0E8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720A545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1152B05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2C44344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4F9566F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19D261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4CC32C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58C5BD8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350418B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000000" w:fill="FF33CC"/>
            <w:noWrap/>
            <w:vAlign w:val="bottom"/>
            <w:hideMark/>
          </w:tcPr>
          <w:p w14:paraId="7935F5C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2623D64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47E1023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1E1DF0D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7DAC1B5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EA12F1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189893F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07077C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65B0682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B98B65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C97684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0788CC6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2617610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69F1B41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57FC66F3"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6ABB6F2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Muestra</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33A53F6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57E50B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39EC92A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3C3777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CCA3BA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55EB34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0D10AD8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53DE85E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1AC4226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7167717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28791C6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494469F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0A2504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4DEE469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49174C2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1DD03AB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8698F8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000000" w:fill="FF33CC"/>
            <w:noWrap/>
            <w:vAlign w:val="bottom"/>
            <w:hideMark/>
          </w:tcPr>
          <w:p w14:paraId="64B4942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000000" w:fill="FF33CC"/>
            <w:noWrap/>
            <w:vAlign w:val="bottom"/>
            <w:hideMark/>
          </w:tcPr>
          <w:p w14:paraId="7EA448A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7F84EAA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292A6EA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5BE46EE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657FC3D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189488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3AB1389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BD3E98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4BB25AC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145228E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2EF7721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65DFDBB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584A0DC6"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09065AF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lastRenderedPageBreak/>
              <w:t>Tipo de Muestreo</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53DC4B4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541FB8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0F5B3E1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A6AB0B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2A0AD9B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D4FFF6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0105E0C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598DA59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2A163D2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3235591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43A873B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306D216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5A857E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0640CB5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EC6096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0E634F6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12E9982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267EEE6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6E8DB8C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000000" w:fill="FF33CC"/>
            <w:noWrap/>
            <w:vAlign w:val="bottom"/>
            <w:hideMark/>
          </w:tcPr>
          <w:p w14:paraId="4DF629F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77B5D99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1669CB1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73A17C7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15318B4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28B9ABF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606F5E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04146A3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1E3BD55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7873384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7742C9F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5AA20ED1"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2BFF3C1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Técnicas e instrumentos de investigación</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79B061E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7EA8627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1CD7163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027C673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798F9E8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15C0EE0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25780BE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096DB82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513F313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00511FB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433B9E6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138C23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597F965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0EB66F3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07D4E63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0D8FF0D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618534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E3FDAC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02B9EF0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3213790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000000" w:fill="FF33CC"/>
            <w:noWrap/>
            <w:vAlign w:val="bottom"/>
            <w:hideMark/>
          </w:tcPr>
          <w:p w14:paraId="3016855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000000" w:fill="FF33CC"/>
            <w:noWrap/>
            <w:vAlign w:val="bottom"/>
            <w:hideMark/>
          </w:tcPr>
          <w:p w14:paraId="6B073BB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0F8BC4A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0003682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1DC03A5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28B446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3CCAD9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3E2CBE6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590ED2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33E7B1F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7E515243"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161F3E7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Plan de tabulación y Análisis</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47AC539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90EB09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0398DB8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1A29D77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523C479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6D92AD9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2F1A55D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205D019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2B12AC7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066F03F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6BF7A6B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16C3BD1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E39992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2B66FA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1BE6098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3091C5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F90552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0F205B9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67668B3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63F6C0B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0C4D597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000000" w:fill="FF33CC"/>
            <w:noWrap/>
            <w:vAlign w:val="bottom"/>
            <w:hideMark/>
          </w:tcPr>
          <w:p w14:paraId="0E6D402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000000" w:fill="FF33CC"/>
            <w:noWrap/>
            <w:vAlign w:val="bottom"/>
            <w:hideMark/>
          </w:tcPr>
          <w:p w14:paraId="10422A6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000000" w:fill="FF33CC"/>
            <w:noWrap/>
            <w:vAlign w:val="bottom"/>
            <w:hideMark/>
          </w:tcPr>
          <w:p w14:paraId="556160E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13D01DB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210E97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4DD9815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2C433A1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2A18AEF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0FFD2A6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39712A1D"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10CDDD2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Procesamiento y análisis de la información</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44AA3B7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51B75E2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02A4D56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089C210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8AB8AA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17F3A86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798FCC8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1CA767B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5D41876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35F46AA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7CACB2F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085B1C0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2A4E1D8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11CF31E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54BA932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14AB50E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0B4A6CD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13DD77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C807B0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67FD74B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017480C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D7C3CE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5238A2F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000000" w:fill="FF33CC"/>
            <w:noWrap/>
            <w:vAlign w:val="bottom"/>
            <w:hideMark/>
          </w:tcPr>
          <w:p w14:paraId="61D09C4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000000" w:fill="FF33CC"/>
            <w:noWrap/>
            <w:vAlign w:val="bottom"/>
            <w:hideMark/>
          </w:tcPr>
          <w:p w14:paraId="1B08DCC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000000" w:fill="FF33CC"/>
            <w:noWrap/>
            <w:vAlign w:val="bottom"/>
            <w:hideMark/>
          </w:tcPr>
          <w:p w14:paraId="3E0AE84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437ED7A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7423B09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1839FD3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03B45D6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470FC068" w14:textId="77777777" w:rsidTr="00DA50FD">
        <w:trPr>
          <w:trHeight w:val="324"/>
        </w:trPr>
        <w:tc>
          <w:tcPr>
            <w:tcW w:w="832" w:type="pct"/>
            <w:tcBorders>
              <w:top w:val="nil"/>
              <w:left w:val="single" w:sz="8" w:space="0" w:color="auto"/>
              <w:bottom w:val="single" w:sz="4" w:space="0" w:color="auto"/>
              <w:right w:val="nil"/>
            </w:tcBorders>
            <w:shd w:val="clear" w:color="auto" w:fill="auto"/>
            <w:noWrap/>
            <w:vAlign w:val="bottom"/>
            <w:hideMark/>
          </w:tcPr>
          <w:p w14:paraId="45697C9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Aspectos éticos</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7ADE8A5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66D4C3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A11F7D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E5E5B8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14EA5B7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DC446C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6DDD7E3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53EF58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3B5EA3F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38C45B9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5FF9D60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0E94397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76D2DD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6283B5D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1E3F02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0816D2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1045283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825996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657AFE2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3A75E48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57CDFE1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149A994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09F6B3C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585B864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4A3A1E7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000000" w:fill="FF33CC"/>
            <w:noWrap/>
            <w:vAlign w:val="bottom"/>
            <w:hideMark/>
          </w:tcPr>
          <w:p w14:paraId="32B0881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3960A1C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4B2C4D6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7DA3368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796F8A0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390682A5"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42552BB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Cronograma de actividades</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587B3F2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0B32D16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3798172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0BD695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5D7E381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4E39D6B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1BF0067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23431E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076C749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66C1ABB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2EE60DD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4AAD899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7E84E85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4BD2DE3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3A4119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7843A25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5B9128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808437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011338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1EF383B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7F10AEA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E08950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6A4A2A7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3A4B4FC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763F47A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4AC8F6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000000" w:fill="FF33CC"/>
            <w:noWrap/>
            <w:vAlign w:val="bottom"/>
            <w:hideMark/>
          </w:tcPr>
          <w:p w14:paraId="1B067C6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2DF130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22E988F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7438905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2C5C9213"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49CEC56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Anexos</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1C7751D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288A732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27069C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0D978DA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0A2211A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580B8F7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4E8C1F6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709E65D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07B61A1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7013995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3AEE157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ABA4A1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7B89E8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40A79DC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95BCBB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1A39DD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0CEC653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3F44D8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2E4EACE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1B4CD02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6CD90EC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5E19AAA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19B3F2E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2779560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74E68F3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4C119CD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ABB4FE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000000" w:fill="FF33CC"/>
            <w:noWrap/>
            <w:vAlign w:val="bottom"/>
            <w:hideMark/>
          </w:tcPr>
          <w:p w14:paraId="5EF542A8"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020B1CE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7F604C5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55873955" w14:textId="77777777" w:rsidTr="00DA50FD">
        <w:trPr>
          <w:trHeight w:val="288"/>
        </w:trPr>
        <w:tc>
          <w:tcPr>
            <w:tcW w:w="832" w:type="pct"/>
            <w:tcBorders>
              <w:top w:val="nil"/>
              <w:left w:val="single" w:sz="8" w:space="0" w:color="auto"/>
              <w:bottom w:val="single" w:sz="4" w:space="0" w:color="auto"/>
              <w:right w:val="nil"/>
            </w:tcBorders>
            <w:shd w:val="clear" w:color="auto" w:fill="auto"/>
            <w:noWrap/>
            <w:vAlign w:val="bottom"/>
            <w:hideMark/>
          </w:tcPr>
          <w:p w14:paraId="765CBACA" w14:textId="48B3C00D" w:rsidR="005A1FE0" w:rsidRPr="005A1FE0" w:rsidRDefault="00DA50FD"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Conclusión</w:t>
            </w:r>
            <w:r w:rsidR="005A1FE0" w:rsidRPr="005A1FE0">
              <w:rPr>
                <w:rFonts w:ascii="Calibri" w:eastAsia="Times New Roman" w:hAnsi="Calibri" w:cs="Calibri"/>
                <w:color w:val="000000"/>
                <w:sz w:val="22"/>
                <w:lang w:eastAsia="es-NI"/>
              </w:rPr>
              <w:t xml:space="preserve"> </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5E76DA0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109842E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3C4B360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2C64F83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38936D5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0AD652C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5B32BAF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43C712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5DCE891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576E049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32B3929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2E0A798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62E3FF8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5FCE208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01C2B00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24E73C2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5FC896D"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54310DD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8ECB284"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2B8961B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5077B68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1BA2203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35BB19F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65E05B8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6B24C78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D074C5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1C07F4A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784279A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000000" w:fill="FF33CC"/>
            <w:noWrap/>
            <w:vAlign w:val="bottom"/>
            <w:hideMark/>
          </w:tcPr>
          <w:p w14:paraId="294299B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7B10FB5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r w:rsidR="005A1FE0" w:rsidRPr="005A1FE0" w14:paraId="4896EFC1" w14:textId="77777777" w:rsidTr="00DA50FD">
        <w:trPr>
          <w:trHeight w:val="300"/>
        </w:trPr>
        <w:tc>
          <w:tcPr>
            <w:tcW w:w="832" w:type="pct"/>
            <w:tcBorders>
              <w:top w:val="nil"/>
              <w:left w:val="single" w:sz="8" w:space="0" w:color="auto"/>
              <w:bottom w:val="single" w:sz="8" w:space="0" w:color="auto"/>
              <w:right w:val="nil"/>
            </w:tcBorders>
            <w:shd w:val="clear" w:color="auto" w:fill="auto"/>
            <w:noWrap/>
            <w:vAlign w:val="bottom"/>
            <w:hideMark/>
          </w:tcPr>
          <w:p w14:paraId="3FAF4E1E" w14:textId="2C055DFA" w:rsidR="005A1FE0" w:rsidRPr="005A1FE0" w:rsidRDefault="00DA50FD"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Introducción</w:t>
            </w:r>
            <w:r w:rsidR="005A1FE0" w:rsidRPr="005A1FE0">
              <w:rPr>
                <w:rFonts w:ascii="Calibri" w:eastAsia="Times New Roman" w:hAnsi="Calibri" w:cs="Calibri"/>
                <w:color w:val="000000"/>
                <w:sz w:val="22"/>
                <w:lang w:eastAsia="es-NI"/>
              </w:rPr>
              <w:t xml:space="preserve"> </w:t>
            </w:r>
          </w:p>
        </w:tc>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43549F6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207314D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79F37CA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0D0313B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4A188B6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2AA9D20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4FEB32EE"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0D0DACE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91" w:type="pct"/>
            <w:tcBorders>
              <w:top w:val="nil"/>
              <w:left w:val="nil"/>
              <w:bottom w:val="single" w:sz="4" w:space="0" w:color="auto"/>
              <w:right w:val="single" w:sz="4" w:space="0" w:color="auto"/>
            </w:tcBorders>
            <w:shd w:val="clear" w:color="auto" w:fill="auto"/>
            <w:noWrap/>
            <w:vAlign w:val="bottom"/>
            <w:hideMark/>
          </w:tcPr>
          <w:p w14:paraId="60ADF41A"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nil"/>
            </w:tcBorders>
            <w:shd w:val="clear" w:color="auto" w:fill="auto"/>
            <w:noWrap/>
            <w:vAlign w:val="bottom"/>
            <w:hideMark/>
          </w:tcPr>
          <w:p w14:paraId="0C7A646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single" w:sz="4" w:space="0" w:color="auto"/>
              <w:bottom w:val="single" w:sz="4" w:space="0" w:color="auto"/>
              <w:right w:val="single" w:sz="4" w:space="0" w:color="auto"/>
            </w:tcBorders>
            <w:shd w:val="clear" w:color="auto" w:fill="auto"/>
            <w:noWrap/>
            <w:vAlign w:val="bottom"/>
            <w:hideMark/>
          </w:tcPr>
          <w:p w14:paraId="4E6AD74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73D09A8C"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24C5E71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573E5AE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0E32470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39DCB695"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3554B7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5A3C1BA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4EFE655B"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1083460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17223896"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00" w:type="pct"/>
            <w:tcBorders>
              <w:top w:val="nil"/>
              <w:left w:val="nil"/>
              <w:bottom w:val="single" w:sz="4" w:space="0" w:color="auto"/>
              <w:right w:val="single" w:sz="4" w:space="0" w:color="auto"/>
            </w:tcBorders>
            <w:shd w:val="clear" w:color="auto" w:fill="auto"/>
            <w:noWrap/>
            <w:vAlign w:val="bottom"/>
            <w:hideMark/>
          </w:tcPr>
          <w:p w14:paraId="16E1954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auto" w:fill="auto"/>
            <w:noWrap/>
            <w:vAlign w:val="bottom"/>
            <w:hideMark/>
          </w:tcPr>
          <w:p w14:paraId="6727B262"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78F3364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52" w:type="pct"/>
            <w:tcBorders>
              <w:top w:val="nil"/>
              <w:left w:val="nil"/>
              <w:bottom w:val="single" w:sz="4" w:space="0" w:color="auto"/>
              <w:right w:val="single" w:sz="4" w:space="0" w:color="auto"/>
            </w:tcBorders>
            <w:shd w:val="clear" w:color="auto" w:fill="auto"/>
            <w:noWrap/>
            <w:vAlign w:val="bottom"/>
            <w:hideMark/>
          </w:tcPr>
          <w:p w14:paraId="257682CF"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77" w:type="pct"/>
            <w:tcBorders>
              <w:top w:val="nil"/>
              <w:left w:val="nil"/>
              <w:bottom w:val="single" w:sz="4" w:space="0" w:color="auto"/>
              <w:right w:val="single" w:sz="4" w:space="0" w:color="auto"/>
            </w:tcBorders>
            <w:shd w:val="clear" w:color="auto" w:fill="auto"/>
            <w:noWrap/>
            <w:vAlign w:val="bottom"/>
            <w:hideMark/>
          </w:tcPr>
          <w:p w14:paraId="4E851571"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62946C83"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7313BCF9"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86" w:type="pct"/>
            <w:tcBorders>
              <w:top w:val="nil"/>
              <w:left w:val="nil"/>
              <w:bottom w:val="single" w:sz="4" w:space="0" w:color="auto"/>
              <w:right w:val="single" w:sz="4" w:space="0" w:color="auto"/>
            </w:tcBorders>
            <w:shd w:val="clear" w:color="auto" w:fill="auto"/>
            <w:noWrap/>
            <w:vAlign w:val="bottom"/>
            <w:hideMark/>
          </w:tcPr>
          <w:p w14:paraId="57457F10"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c>
          <w:tcPr>
            <w:tcW w:w="197" w:type="pct"/>
            <w:tcBorders>
              <w:top w:val="nil"/>
              <w:left w:val="nil"/>
              <w:bottom w:val="single" w:sz="4" w:space="0" w:color="auto"/>
              <w:right w:val="single" w:sz="4" w:space="0" w:color="auto"/>
            </w:tcBorders>
            <w:shd w:val="clear" w:color="000000" w:fill="FF33CC"/>
            <w:noWrap/>
            <w:vAlign w:val="bottom"/>
            <w:hideMark/>
          </w:tcPr>
          <w:p w14:paraId="20286427" w14:textId="77777777" w:rsidR="005A1FE0" w:rsidRPr="005A1FE0" w:rsidRDefault="005A1FE0" w:rsidP="005A1FE0">
            <w:pPr>
              <w:spacing w:after="0" w:line="240" w:lineRule="auto"/>
              <w:rPr>
                <w:rFonts w:ascii="Calibri" w:eastAsia="Times New Roman" w:hAnsi="Calibri" w:cs="Calibri"/>
                <w:color w:val="000000"/>
                <w:sz w:val="22"/>
                <w:lang w:eastAsia="es-NI"/>
              </w:rPr>
            </w:pPr>
            <w:r w:rsidRPr="005A1FE0">
              <w:rPr>
                <w:rFonts w:ascii="Calibri" w:eastAsia="Times New Roman" w:hAnsi="Calibri" w:cs="Calibri"/>
                <w:color w:val="000000"/>
                <w:sz w:val="22"/>
                <w:lang w:eastAsia="es-NI"/>
              </w:rPr>
              <w:t> </w:t>
            </w:r>
          </w:p>
        </w:tc>
      </w:tr>
    </w:tbl>
    <w:p w14:paraId="5BC2E52E" w14:textId="5EDEFAA3" w:rsidR="00C45A89" w:rsidRDefault="00C45A89" w:rsidP="000D3623"/>
    <w:bookmarkEnd w:id="81"/>
    <w:p w14:paraId="2B4232C1" w14:textId="00F7D277" w:rsidR="00C45A89" w:rsidRDefault="00C45A89" w:rsidP="000D3623"/>
    <w:p w14:paraId="7C09E83D" w14:textId="77777777" w:rsidR="005E2F99" w:rsidRDefault="005E2F99" w:rsidP="000D3623">
      <w:pPr>
        <w:sectPr w:rsidR="005E2F99" w:rsidSect="000F4D12">
          <w:pgSz w:w="15840" w:h="12240" w:orient="landscape"/>
          <w:pgMar w:top="1440" w:right="1440" w:bottom="1440" w:left="1440" w:header="708" w:footer="708" w:gutter="0"/>
          <w:cols w:space="708"/>
          <w:docGrid w:linePitch="360"/>
        </w:sectPr>
      </w:pPr>
    </w:p>
    <w:p w14:paraId="4A24B977" w14:textId="25A1F367" w:rsidR="00C45A89" w:rsidRDefault="00C45A89" w:rsidP="0047567C">
      <w:pPr>
        <w:pStyle w:val="Ttulo2"/>
      </w:pPr>
      <w:bookmarkStart w:id="82" w:name="_Toc131134154"/>
      <w:r>
        <w:lastRenderedPageBreak/>
        <w:t>Presupuesto</w:t>
      </w:r>
      <w:bookmarkEnd w:id="82"/>
    </w:p>
    <w:tbl>
      <w:tblPr>
        <w:tblStyle w:val="Tablaconcuadrcula"/>
        <w:tblW w:w="5000" w:type="pct"/>
        <w:tblLook w:val="04A0" w:firstRow="1" w:lastRow="0" w:firstColumn="1" w:lastColumn="0" w:noHBand="0" w:noVBand="1"/>
      </w:tblPr>
      <w:tblGrid>
        <w:gridCol w:w="1792"/>
        <w:gridCol w:w="3467"/>
        <w:gridCol w:w="1240"/>
        <w:gridCol w:w="1705"/>
        <w:gridCol w:w="1146"/>
      </w:tblGrid>
      <w:tr w:rsidR="00A70327" w14:paraId="344229C9" w14:textId="77777777" w:rsidTr="00A70327">
        <w:tc>
          <w:tcPr>
            <w:tcW w:w="958" w:type="pct"/>
          </w:tcPr>
          <w:p w14:paraId="0D587436" w14:textId="77777777" w:rsidR="00A70327" w:rsidRPr="00A70327" w:rsidRDefault="00A70327" w:rsidP="0047567C">
            <w:pPr>
              <w:pStyle w:val="diseometodologico"/>
              <w:numPr>
                <w:ilvl w:val="0"/>
                <w:numId w:val="23"/>
              </w:numPr>
            </w:pPr>
            <w:proofErr w:type="spellStart"/>
            <w:r w:rsidRPr="00A70327">
              <w:t>N°</w:t>
            </w:r>
            <w:proofErr w:type="spellEnd"/>
          </w:p>
        </w:tc>
        <w:tc>
          <w:tcPr>
            <w:tcW w:w="1854" w:type="pct"/>
          </w:tcPr>
          <w:p w14:paraId="156EF889" w14:textId="77777777" w:rsidR="00A70327" w:rsidRDefault="00A70327" w:rsidP="00A70327">
            <w:pPr>
              <w:spacing w:line="480" w:lineRule="auto"/>
            </w:pPr>
            <w:r>
              <w:t>Bienes Materiales</w:t>
            </w:r>
          </w:p>
        </w:tc>
        <w:tc>
          <w:tcPr>
            <w:tcW w:w="663" w:type="pct"/>
          </w:tcPr>
          <w:p w14:paraId="5D416D18" w14:textId="77777777" w:rsidR="00A70327" w:rsidRDefault="00A70327" w:rsidP="00A70327">
            <w:pPr>
              <w:spacing w:line="480" w:lineRule="auto"/>
            </w:pPr>
            <w:r>
              <w:t>Cantidad</w:t>
            </w:r>
          </w:p>
        </w:tc>
        <w:tc>
          <w:tcPr>
            <w:tcW w:w="912" w:type="pct"/>
          </w:tcPr>
          <w:p w14:paraId="32031CF1" w14:textId="77777777" w:rsidR="00A70327" w:rsidRDefault="00A70327" w:rsidP="00A70327">
            <w:pPr>
              <w:spacing w:line="480" w:lineRule="auto"/>
            </w:pPr>
            <w:r>
              <w:t>Costo unidad</w:t>
            </w:r>
          </w:p>
        </w:tc>
        <w:tc>
          <w:tcPr>
            <w:tcW w:w="614" w:type="pct"/>
          </w:tcPr>
          <w:p w14:paraId="3C7A209E" w14:textId="77777777" w:rsidR="00A70327" w:rsidRDefault="00A70327" w:rsidP="00A70327">
            <w:pPr>
              <w:spacing w:line="480" w:lineRule="auto"/>
            </w:pPr>
            <w:r>
              <w:t>TOTAL</w:t>
            </w:r>
          </w:p>
        </w:tc>
      </w:tr>
      <w:tr w:rsidR="00A70327" w14:paraId="5D9CF274" w14:textId="77777777" w:rsidTr="00A70327">
        <w:tc>
          <w:tcPr>
            <w:tcW w:w="958" w:type="pct"/>
          </w:tcPr>
          <w:p w14:paraId="6949DC6F" w14:textId="77777777" w:rsidR="00A70327" w:rsidRDefault="00A70327" w:rsidP="00A70327">
            <w:pPr>
              <w:spacing w:line="480" w:lineRule="auto"/>
            </w:pPr>
            <w:r>
              <w:t>1</w:t>
            </w:r>
          </w:p>
        </w:tc>
        <w:tc>
          <w:tcPr>
            <w:tcW w:w="1854" w:type="pct"/>
          </w:tcPr>
          <w:p w14:paraId="519A750D" w14:textId="77777777" w:rsidR="00A70327" w:rsidRDefault="00A70327" w:rsidP="00A70327">
            <w:pPr>
              <w:spacing w:line="480" w:lineRule="auto"/>
            </w:pPr>
            <w:r>
              <w:t>Cuadernos</w:t>
            </w:r>
          </w:p>
        </w:tc>
        <w:tc>
          <w:tcPr>
            <w:tcW w:w="663" w:type="pct"/>
          </w:tcPr>
          <w:p w14:paraId="2D894EB0" w14:textId="77777777" w:rsidR="00A70327" w:rsidRDefault="00A70327" w:rsidP="00A70327">
            <w:pPr>
              <w:spacing w:line="480" w:lineRule="auto"/>
            </w:pPr>
            <w:r>
              <w:t>2</w:t>
            </w:r>
          </w:p>
        </w:tc>
        <w:tc>
          <w:tcPr>
            <w:tcW w:w="912" w:type="pct"/>
          </w:tcPr>
          <w:p w14:paraId="079C7D0C" w14:textId="77777777" w:rsidR="00A70327" w:rsidRDefault="00A70327" w:rsidP="00A70327">
            <w:pPr>
              <w:spacing w:line="480" w:lineRule="auto"/>
            </w:pPr>
            <w:r>
              <w:t>80</w:t>
            </w:r>
          </w:p>
        </w:tc>
        <w:tc>
          <w:tcPr>
            <w:tcW w:w="614" w:type="pct"/>
          </w:tcPr>
          <w:p w14:paraId="1975F74D" w14:textId="77777777" w:rsidR="00A70327" w:rsidRDefault="00A70327" w:rsidP="00A70327">
            <w:pPr>
              <w:spacing w:line="480" w:lineRule="auto"/>
            </w:pPr>
            <w:r>
              <w:t>160</w:t>
            </w:r>
          </w:p>
        </w:tc>
      </w:tr>
      <w:tr w:rsidR="00A70327" w14:paraId="1B4A8EFE" w14:textId="77777777" w:rsidTr="00A70327">
        <w:tc>
          <w:tcPr>
            <w:tcW w:w="958" w:type="pct"/>
          </w:tcPr>
          <w:p w14:paraId="690E2FCB" w14:textId="77777777" w:rsidR="00A70327" w:rsidRDefault="00A70327" w:rsidP="00A70327">
            <w:pPr>
              <w:spacing w:line="480" w:lineRule="auto"/>
            </w:pPr>
            <w:r>
              <w:t>2</w:t>
            </w:r>
          </w:p>
        </w:tc>
        <w:tc>
          <w:tcPr>
            <w:tcW w:w="1854" w:type="pct"/>
          </w:tcPr>
          <w:p w14:paraId="604C6EE9" w14:textId="77777777" w:rsidR="00A70327" w:rsidRDefault="00A70327" w:rsidP="00A70327">
            <w:pPr>
              <w:spacing w:line="480" w:lineRule="auto"/>
            </w:pPr>
            <w:r>
              <w:t>Lapiceros</w:t>
            </w:r>
          </w:p>
        </w:tc>
        <w:tc>
          <w:tcPr>
            <w:tcW w:w="663" w:type="pct"/>
          </w:tcPr>
          <w:p w14:paraId="6F47DD9F" w14:textId="77777777" w:rsidR="00A70327" w:rsidRDefault="00A70327" w:rsidP="00A70327">
            <w:pPr>
              <w:spacing w:line="480" w:lineRule="auto"/>
            </w:pPr>
            <w:r>
              <w:t>4</w:t>
            </w:r>
          </w:p>
        </w:tc>
        <w:tc>
          <w:tcPr>
            <w:tcW w:w="912" w:type="pct"/>
          </w:tcPr>
          <w:p w14:paraId="330E1C11" w14:textId="77777777" w:rsidR="00A70327" w:rsidRDefault="00A70327" w:rsidP="00A70327">
            <w:pPr>
              <w:spacing w:line="480" w:lineRule="auto"/>
            </w:pPr>
            <w:r>
              <w:t>4</w:t>
            </w:r>
          </w:p>
        </w:tc>
        <w:tc>
          <w:tcPr>
            <w:tcW w:w="614" w:type="pct"/>
          </w:tcPr>
          <w:p w14:paraId="3F578308" w14:textId="77777777" w:rsidR="00A70327" w:rsidRDefault="00A70327" w:rsidP="00A70327">
            <w:pPr>
              <w:spacing w:line="480" w:lineRule="auto"/>
            </w:pPr>
            <w:r>
              <w:t>16</w:t>
            </w:r>
          </w:p>
        </w:tc>
      </w:tr>
      <w:tr w:rsidR="00A70327" w14:paraId="0235B502" w14:textId="77777777" w:rsidTr="00A70327">
        <w:tc>
          <w:tcPr>
            <w:tcW w:w="958" w:type="pct"/>
          </w:tcPr>
          <w:p w14:paraId="165C6BE2" w14:textId="77777777" w:rsidR="00A70327" w:rsidRDefault="00A70327" w:rsidP="00A70327">
            <w:pPr>
              <w:spacing w:line="480" w:lineRule="auto"/>
            </w:pPr>
            <w:r>
              <w:t xml:space="preserve">3 </w:t>
            </w:r>
          </w:p>
        </w:tc>
        <w:tc>
          <w:tcPr>
            <w:tcW w:w="1854" w:type="pct"/>
          </w:tcPr>
          <w:p w14:paraId="72A38D1F" w14:textId="77777777" w:rsidR="00A70327" w:rsidRDefault="00A70327" w:rsidP="00A70327">
            <w:pPr>
              <w:spacing w:line="480" w:lineRule="auto"/>
            </w:pPr>
            <w:r>
              <w:t>Encuadernado</w:t>
            </w:r>
          </w:p>
        </w:tc>
        <w:tc>
          <w:tcPr>
            <w:tcW w:w="663" w:type="pct"/>
          </w:tcPr>
          <w:p w14:paraId="0769DE2B" w14:textId="77777777" w:rsidR="00A70327" w:rsidRDefault="00A70327" w:rsidP="00A70327">
            <w:pPr>
              <w:spacing w:line="480" w:lineRule="auto"/>
            </w:pPr>
            <w:r>
              <w:t>2</w:t>
            </w:r>
          </w:p>
        </w:tc>
        <w:tc>
          <w:tcPr>
            <w:tcW w:w="912" w:type="pct"/>
          </w:tcPr>
          <w:p w14:paraId="037CCD80" w14:textId="77777777" w:rsidR="00A70327" w:rsidRDefault="00A70327" w:rsidP="00A70327">
            <w:pPr>
              <w:spacing w:line="480" w:lineRule="auto"/>
            </w:pPr>
            <w:r>
              <w:t>60</w:t>
            </w:r>
          </w:p>
        </w:tc>
        <w:tc>
          <w:tcPr>
            <w:tcW w:w="614" w:type="pct"/>
          </w:tcPr>
          <w:p w14:paraId="65E44B9D" w14:textId="77777777" w:rsidR="00A70327" w:rsidRDefault="00A70327" w:rsidP="00A70327">
            <w:pPr>
              <w:spacing w:line="480" w:lineRule="auto"/>
            </w:pPr>
            <w:r>
              <w:t>120</w:t>
            </w:r>
          </w:p>
        </w:tc>
      </w:tr>
      <w:tr w:rsidR="00A70327" w14:paraId="0DB57EEE" w14:textId="77777777" w:rsidTr="00A70327">
        <w:tc>
          <w:tcPr>
            <w:tcW w:w="958" w:type="pct"/>
          </w:tcPr>
          <w:p w14:paraId="616DC193" w14:textId="77777777" w:rsidR="00A70327" w:rsidRDefault="00A70327" w:rsidP="00A70327">
            <w:pPr>
              <w:spacing w:line="480" w:lineRule="auto"/>
            </w:pPr>
            <w:r>
              <w:t>4</w:t>
            </w:r>
          </w:p>
        </w:tc>
        <w:tc>
          <w:tcPr>
            <w:tcW w:w="1854" w:type="pct"/>
          </w:tcPr>
          <w:p w14:paraId="4AA818EB" w14:textId="77777777" w:rsidR="00A70327" w:rsidRDefault="00A70327" w:rsidP="00A70327">
            <w:pPr>
              <w:spacing w:line="480" w:lineRule="auto"/>
            </w:pPr>
            <w:r>
              <w:t>Impresión de Documento</w:t>
            </w:r>
          </w:p>
        </w:tc>
        <w:tc>
          <w:tcPr>
            <w:tcW w:w="663" w:type="pct"/>
          </w:tcPr>
          <w:p w14:paraId="2DD0CB29" w14:textId="77777777" w:rsidR="00A70327" w:rsidRDefault="00A70327" w:rsidP="00A70327">
            <w:pPr>
              <w:spacing w:line="480" w:lineRule="auto"/>
            </w:pPr>
            <w:r>
              <w:t>3</w:t>
            </w:r>
          </w:p>
        </w:tc>
        <w:tc>
          <w:tcPr>
            <w:tcW w:w="912" w:type="pct"/>
          </w:tcPr>
          <w:p w14:paraId="3E0EAAED" w14:textId="77777777" w:rsidR="00A70327" w:rsidRDefault="00A70327" w:rsidP="00A70327">
            <w:pPr>
              <w:spacing w:line="480" w:lineRule="auto"/>
            </w:pPr>
            <w:r>
              <w:t>30</w:t>
            </w:r>
          </w:p>
        </w:tc>
        <w:tc>
          <w:tcPr>
            <w:tcW w:w="614" w:type="pct"/>
          </w:tcPr>
          <w:p w14:paraId="53C0276E" w14:textId="77777777" w:rsidR="00A70327" w:rsidRDefault="00A70327" w:rsidP="00A70327">
            <w:pPr>
              <w:spacing w:line="480" w:lineRule="auto"/>
            </w:pPr>
            <w:r>
              <w:t>90</w:t>
            </w:r>
          </w:p>
        </w:tc>
      </w:tr>
      <w:tr w:rsidR="00A70327" w14:paraId="2AF3D24C" w14:textId="77777777" w:rsidTr="00A70327">
        <w:tc>
          <w:tcPr>
            <w:tcW w:w="958" w:type="pct"/>
          </w:tcPr>
          <w:p w14:paraId="06D32D62" w14:textId="77777777" w:rsidR="00A70327" w:rsidRDefault="00A70327" w:rsidP="00A70327">
            <w:pPr>
              <w:spacing w:line="480" w:lineRule="auto"/>
            </w:pPr>
            <w:r>
              <w:t>5</w:t>
            </w:r>
          </w:p>
        </w:tc>
        <w:tc>
          <w:tcPr>
            <w:tcW w:w="1854" w:type="pct"/>
          </w:tcPr>
          <w:p w14:paraId="6E80AF90" w14:textId="77777777" w:rsidR="00A70327" w:rsidRDefault="00A70327" w:rsidP="00A70327">
            <w:pPr>
              <w:spacing w:line="480" w:lineRule="auto"/>
            </w:pPr>
            <w:r>
              <w:t>Transporte Urbano Colectivo</w:t>
            </w:r>
          </w:p>
        </w:tc>
        <w:tc>
          <w:tcPr>
            <w:tcW w:w="663" w:type="pct"/>
          </w:tcPr>
          <w:p w14:paraId="59DC1289" w14:textId="77777777" w:rsidR="00A70327" w:rsidRDefault="00A70327" w:rsidP="00A70327">
            <w:pPr>
              <w:spacing w:line="480" w:lineRule="auto"/>
            </w:pPr>
            <w:r>
              <w:t>20</w:t>
            </w:r>
          </w:p>
        </w:tc>
        <w:tc>
          <w:tcPr>
            <w:tcW w:w="912" w:type="pct"/>
          </w:tcPr>
          <w:p w14:paraId="6ABFE8E9" w14:textId="77777777" w:rsidR="00A70327" w:rsidRDefault="00A70327" w:rsidP="00A70327">
            <w:pPr>
              <w:spacing w:line="480" w:lineRule="auto"/>
            </w:pPr>
            <w:r>
              <w:t>2.5</w:t>
            </w:r>
          </w:p>
        </w:tc>
        <w:tc>
          <w:tcPr>
            <w:tcW w:w="614" w:type="pct"/>
          </w:tcPr>
          <w:p w14:paraId="5F5715FF" w14:textId="77777777" w:rsidR="00A70327" w:rsidRDefault="00A70327" w:rsidP="00A70327">
            <w:pPr>
              <w:spacing w:line="480" w:lineRule="auto"/>
            </w:pPr>
            <w:r>
              <w:t>50</w:t>
            </w:r>
          </w:p>
        </w:tc>
      </w:tr>
      <w:tr w:rsidR="00A70327" w14:paraId="3C4214BE" w14:textId="77777777" w:rsidTr="00A70327">
        <w:tc>
          <w:tcPr>
            <w:tcW w:w="958" w:type="pct"/>
          </w:tcPr>
          <w:p w14:paraId="66D76E58" w14:textId="77777777" w:rsidR="00A70327" w:rsidRDefault="00A70327" w:rsidP="00A70327">
            <w:pPr>
              <w:spacing w:line="480" w:lineRule="auto"/>
            </w:pPr>
            <w:r>
              <w:t>6</w:t>
            </w:r>
          </w:p>
        </w:tc>
        <w:tc>
          <w:tcPr>
            <w:tcW w:w="1854" w:type="pct"/>
          </w:tcPr>
          <w:p w14:paraId="71B123C5" w14:textId="77777777" w:rsidR="00A70327" w:rsidRDefault="00A70327" w:rsidP="00A70327">
            <w:pPr>
              <w:spacing w:line="480" w:lineRule="auto"/>
            </w:pPr>
            <w:r>
              <w:t>Taxi</w:t>
            </w:r>
          </w:p>
        </w:tc>
        <w:tc>
          <w:tcPr>
            <w:tcW w:w="663" w:type="pct"/>
          </w:tcPr>
          <w:p w14:paraId="33B63BCC" w14:textId="77777777" w:rsidR="00A70327" w:rsidRDefault="00A70327" w:rsidP="00A70327">
            <w:pPr>
              <w:spacing w:line="480" w:lineRule="auto"/>
            </w:pPr>
            <w:r>
              <w:t>22</w:t>
            </w:r>
          </w:p>
        </w:tc>
        <w:tc>
          <w:tcPr>
            <w:tcW w:w="912" w:type="pct"/>
          </w:tcPr>
          <w:p w14:paraId="7120C511" w14:textId="77777777" w:rsidR="00A70327" w:rsidRDefault="00A70327" w:rsidP="00A70327">
            <w:pPr>
              <w:spacing w:line="480" w:lineRule="auto"/>
            </w:pPr>
            <w:r>
              <w:t>40</w:t>
            </w:r>
          </w:p>
        </w:tc>
        <w:tc>
          <w:tcPr>
            <w:tcW w:w="614" w:type="pct"/>
          </w:tcPr>
          <w:p w14:paraId="113513B7" w14:textId="77777777" w:rsidR="00A70327" w:rsidRDefault="00A70327" w:rsidP="00A70327">
            <w:pPr>
              <w:spacing w:line="480" w:lineRule="auto"/>
            </w:pPr>
            <w:r>
              <w:t>880</w:t>
            </w:r>
          </w:p>
        </w:tc>
      </w:tr>
      <w:tr w:rsidR="00A70327" w14:paraId="041FE2BF" w14:textId="77777777" w:rsidTr="00A70327">
        <w:tc>
          <w:tcPr>
            <w:tcW w:w="958" w:type="pct"/>
          </w:tcPr>
          <w:p w14:paraId="4E229EE1" w14:textId="77777777" w:rsidR="00A70327" w:rsidRDefault="00A70327" w:rsidP="00A70327">
            <w:pPr>
              <w:spacing w:line="480" w:lineRule="auto"/>
            </w:pPr>
            <w:r>
              <w:t>7</w:t>
            </w:r>
          </w:p>
        </w:tc>
        <w:tc>
          <w:tcPr>
            <w:tcW w:w="1854" w:type="pct"/>
          </w:tcPr>
          <w:p w14:paraId="2136001F" w14:textId="77777777" w:rsidR="00A70327" w:rsidRDefault="00A70327" w:rsidP="00A70327">
            <w:pPr>
              <w:spacing w:line="480" w:lineRule="auto"/>
            </w:pPr>
            <w:r>
              <w:t>Internet</w:t>
            </w:r>
          </w:p>
        </w:tc>
        <w:tc>
          <w:tcPr>
            <w:tcW w:w="663" w:type="pct"/>
          </w:tcPr>
          <w:p w14:paraId="2FAF6BB2" w14:textId="77777777" w:rsidR="00A70327" w:rsidRDefault="00A70327" w:rsidP="00A70327">
            <w:pPr>
              <w:spacing w:line="480" w:lineRule="auto"/>
            </w:pPr>
            <w:r>
              <w:t>1</w:t>
            </w:r>
          </w:p>
        </w:tc>
        <w:tc>
          <w:tcPr>
            <w:tcW w:w="912" w:type="pct"/>
          </w:tcPr>
          <w:p w14:paraId="77C35B9C" w14:textId="77777777" w:rsidR="00A70327" w:rsidRDefault="00A70327" w:rsidP="00A70327">
            <w:pPr>
              <w:spacing w:line="480" w:lineRule="auto"/>
            </w:pPr>
            <w:r>
              <w:t>1300</w:t>
            </w:r>
          </w:p>
        </w:tc>
        <w:tc>
          <w:tcPr>
            <w:tcW w:w="614" w:type="pct"/>
          </w:tcPr>
          <w:p w14:paraId="1C9E689C" w14:textId="77777777" w:rsidR="00A70327" w:rsidRDefault="00A70327" w:rsidP="00A70327">
            <w:pPr>
              <w:spacing w:line="480" w:lineRule="auto"/>
            </w:pPr>
            <w:r>
              <w:t>1300</w:t>
            </w:r>
          </w:p>
        </w:tc>
      </w:tr>
      <w:tr w:rsidR="00A70327" w14:paraId="6CAE758C" w14:textId="77777777" w:rsidTr="00A70327">
        <w:tc>
          <w:tcPr>
            <w:tcW w:w="958" w:type="pct"/>
          </w:tcPr>
          <w:p w14:paraId="564A6418" w14:textId="77777777" w:rsidR="00A70327" w:rsidRDefault="00A70327" w:rsidP="00A70327">
            <w:pPr>
              <w:spacing w:line="480" w:lineRule="auto"/>
            </w:pPr>
            <w:r>
              <w:t>8</w:t>
            </w:r>
          </w:p>
        </w:tc>
        <w:tc>
          <w:tcPr>
            <w:tcW w:w="1854" w:type="pct"/>
          </w:tcPr>
          <w:p w14:paraId="7EEEDB16" w14:textId="77777777" w:rsidR="00A70327" w:rsidRDefault="00A70327" w:rsidP="00A70327">
            <w:pPr>
              <w:spacing w:line="480" w:lineRule="auto"/>
            </w:pPr>
            <w:r>
              <w:t>PC</w:t>
            </w:r>
          </w:p>
        </w:tc>
        <w:tc>
          <w:tcPr>
            <w:tcW w:w="663" w:type="pct"/>
          </w:tcPr>
          <w:p w14:paraId="2C57CA30" w14:textId="77777777" w:rsidR="00A70327" w:rsidRDefault="00A70327" w:rsidP="00A70327">
            <w:pPr>
              <w:spacing w:line="480" w:lineRule="auto"/>
            </w:pPr>
            <w:r>
              <w:t>1</w:t>
            </w:r>
          </w:p>
        </w:tc>
        <w:tc>
          <w:tcPr>
            <w:tcW w:w="912" w:type="pct"/>
          </w:tcPr>
          <w:p w14:paraId="3EF45C31" w14:textId="77777777" w:rsidR="00A70327" w:rsidRDefault="00A70327" w:rsidP="00A70327">
            <w:pPr>
              <w:spacing w:line="480" w:lineRule="auto"/>
            </w:pPr>
            <w:r>
              <w:t>12300</w:t>
            </w:r>
          </w:p>
        </w:tc>
        <w:tc>
          <w:tcPr>
            <w:tcW w:w="614" w:type="pct"/>
          </w:tcPr>
          <w:p w14:paraId="3F81ABF4" w14:textId="77777777" w:rsidR="00A70327" w:rsidRDefault="00A70327" w:rsidP="00A70327">
            <w:pPr>
              <w:spacing w:line="480" w:lineRule="auto"/>
            </w:pPr>
            <w:r>
              <w:t>12300</w:t>
            </w:r>
          </w:p>
        </w:tc>
      </w:tr>
      <w:tr w:rsidR="00A70327" w14:paraId="177F5623" w14:textId="77777777" w:rsidTr="00A70327">
        <w:tc>
          <w:tcPr>
            <w:tcW w:w="958" w:type="pct"/>
          </w:tcPr>
          <w:p w14:paraId="7BE067C1" w14:textId="77777777" w:rsidR="00A70327" w:rsidRDefault="00A70327" w:rsidP="00A70327">
            <w:pPr>
              <w:spacing w:line="480" w:lineRule="auto"/>
            </w:pPr>
            <w:r>
              <w:t>9</w:t>
            </w:r>
          </w:p>
        </w:tc>
        <w:tc>
          <w:tcPr>
            <w:tcW w:w="1854" w:type="pct"/>
          </w:tcPr>
          <w:p w14:paraId="6AF94688" w14:textId="77777777" w:rsidR="00A70327" w:rsidRDefault="00A70327" w:rsidP="00A70327">
            <w:pPr>
              <w:spacing w:line="480" w:lineRule="auto"/>
            </w:pPr>
            <w:r>
              <w:t>Comida</w:t>
            </w:r>
          </w:p>
        </w:tc>
        <w:tc>
          <w:tcPr>
            <w:tcW w:w="663" w:type="pct"/>
          </w:tcPr>
          <w:p w14:paraId="7813AD23" w14:textId="77777777" w:rsidR="00A70327" w:rsidRDefault="00A70327" w:rsidP="00A70327">
            <w:pPr>
              <w:spacing w:line="480" w:lineRule="auto"/>
            </w:pPr>
            <w:r>
              <w:t>22</w:t>
            </w:r>
          </w:p>
        </w:tc>
        <w:tc>
          <w:tcPr>
            <w:tcW w:w="912" w:type="pct"/>
          </w:tcPr>
          <w:p w14:paraId="25E620E9" w14:textId="77777777" w:rsidR="00A70327" w:rsidRDefault="00A70327" w:rsidP="00A70327">
            <w:pPr>
              <w:spacing w:line="480" w:lineRule="auto"/>
            </w:pPr>
            <w:r>
              <w:t>80</w:t>
            </w:r>
          </w:p>
        </w:tc>
        <w:tc>
          <w:tcPr>
            <w:tcW w:w="614" w:type="pct"/>
          </w:tcPr>
          <w:p w14:paraId="0889549A" w14:textId="77777777" w:rsidR="00A70327" w:rsidRDefault="00A70327" w:rsidP="00A70327">
            <w:pPr>
              <w:spacing w:line="480" w:lineRule="auto"/>
            </w:pPr>
            <w:r>
              <w:t>1760</w:t>
            </w:r>
          </w:p>
        </w:tc>
      </w:tr>
      <w:tr w:rsidR="00A70327" w14:paraId="643C7BF4" w14:textId="77777777" w:rsidTr="00A70327">
        <w:tc>
          <w:tcPr>
            <w:tcW w:w="958" w:type="pct"/>
          </w:tcPr>
          <w:p w14:paraId="0B184D6B" w14:textId="77777777" w:rsidR="00A70327" w:rsidRDefault="00A70327" w:rsidP="00A70327">
            <w:pPr>
              <w:spacing w:line="480" w:lineRule="auto"/>
            </w:pPr>
            <w:r>
              <w:t>10</w:t>
            </w:r>
          </w:p>
        </w:tc>
        <w:tc>
          <w:tcPr>
            <w:tcW w:w="1854" w:type="pct"/>
          </w:tcPr>
          <w:p w14:paraId="3E5EA709" w14:textId="77777777" w:rsidR="00A70327" w:rsidRDefault="00A70327" w:rsidP="00A70327">
            <w:pPr>
              <w:spacing w:line="480" w:lineRule="auto"/>
            </w:pPr>
            <w:r>
              <w:t>Viáticos</w:t>
            </w:r>
          </w:p>
        </w:tc>
        <w:tc>
          <w:tcPr>
            <w:tcW w:w="663" w:type="pct"/>
          </w:tcPr>
          <w:p w14:paraId="503AE1B4" w14:textId="77777777" w:rsidR="00A70327" w:rsidRDefault="00A70327" w:rsidP="00A70327">
            <w:pPr>
              <w:spacing w:line="480" w:lineRule="auto"/>
            </w:pPr>
            <w:r>
              <w:t>22</w:t>
            </w:r>
          </w:p>
        </w:tc>
        <w:tc>
          <w:tcPr>
            <w:tcW w:w="912" w:type="pct"/>
          </w:tcPr>
          <w:p w14:paraId="7DF1A3A2" w14:textId="77777777" w:rsidR="00A70327" w:rsidRDefault="00A70327" w:rsidP="00A70327">
            <w:pPr>
              <w:spacing w:line="480" w:lineRule="auto"/>
            </w:pPr>
            <w:r>
              <w:t>100</w:t>
            </w:r>
          </w:p>
        </w:tc>
        <w:tc>
          <w:tcPr>
            <w:tcW w:w="614" w:type="pct"/>
          </w:tcPr>
          <w:p w14:paraId="3A1F779C" w14:textId="77777777" w:rsidR="00A70327" w:rsidRDefault="00A70327" w:rsidP="00A70327">
            <w:pPr>
              <w:spacing w:line="480" w:lineRule="auto"/>
            </w:pPr>
            <w:r>
              <w:t>2200</w:t>
            </w:r>
          </w:p>
        </w:tc>
      </w:tr>
      <w:tr w:rsidR="00A70327" w14:paraId="50CF396A" w14:textId="77777777" w:rsidTr="00A70327">
        <w:tc>
          <w:tcPr>
            <w:tcW w:w="958" w:type="pct"/>
          </w:tcPr>
          <w:p w14:paraId="7F6C2923" w14:textId="77777777" w:rsidR="00A70327" w:rsidRDefault="00A70327" w:rsidP="00A70327">
            <w:pPr>
              <w:spacing w:line="480" w:lineRule="auto"/>
            </w:pPr>
            <w:r>
              <w:t>11</w:t>
            </w:r>
          </w:p>
        </w:tc>
        <w:tc>
          <w:tcPr>
            <w:tcW w:w="1854" w:type="pct"/>
          </w:tcPr>
          <w:p w14:paraId="73731A53" w14:textId="77777777" w:rsidR="00A70327" w:rsidRDefault="00A70327" w:rsidP="00A70327">
            <w:pPr>
              <w:spacing w:line="480" w:lineRule="auto"/>
            </w:pPr>
            <w:r>
              <w:t>Ropa</w:t>
            </w:r>
          </w:p>
        </w:tc>
        <w:tc>
          <w:tcPr>
            <w:tcW w:w="663" w:type="pct"/>
          </w:tcPr>
          <w:p w14:paraId="21C5D0AC" w14:textId="77777777" w:rsidR="00A70327" w:rsidRDefault="00A70327" w:rsidP="00A70327">
            <w:pPr>
              <w:spacing w:line="480" w:lineRule="auto"/>
            </w:pPr>
            <w:r>
              <w:t>22</w:t>
            </w:r>
          </w:p>
        </w:tc>
        <w:tc>
          <w:tcPr>
            <w:tcW w:w="912" w:type="pct"/>
          </w:tcPr>
          <w:p w14:paraId="3CE32D54" w14:textId="77777777" w:rsidR="00A70327" w:rsidRDefault="00A70327" w:rsidP="00A70327">
            <w:pPr>
              <w:spacing w:line="480" w:lineRule="auto"/>
            </w:pPr>
            <w:r>
              <w:t>200</w:t>
            </w:r>
          </w:p>
        </w:tc>
        <w:tc>
          <w:tcPr>
            <w:tcW w:w="614" w:type="pct"/>
          </w:tcPr>
          <w:p w14:paraId="724EB6FF" w14:textId="77777777" w:rsidR="00A70327" w:rsidRDefault="00A70327" w:rsidP="00A70327">
            <w:pPr>
              <w:spacing w:line="480" w:lineRule="auto"/>
            </w:pPr>
            <w:r>
              <w:t>4400</w:t>
            </w:r>
          </w:p>
        </w:tc>
      </w:tr>
      <w:tr w:rsidR="00A70327" w14:paraId="1CE29B7B" w14:textId="77777777" w:rsidTr="00A70327">
        <w:tc>
          <w:tcPr>
            <w:tcW w:w="4386" w:type="pct"/>
            <w:gridSpan w:val="4"/>
          </w:tcPr>
          <w:p w14:paraId="38DA7D30" w14:textId="77777777" w:rsidR="00A70327" w:rsidRDefault="00A70327" w:rsidP="00A70327">
            <w:pPr>
              <w:spacing w:line="480" w:lineRule="auto"/>
              <w:jc w:val="center"/>
            </w:pPr>
            <w:r>
              <w:t>Total</w:t>
            </w:r>
          </w:p>
        </w:tc>
        <w:tc>
          <w:tcPr>
            <w:tcW w:w="614" w:type="pct"/>
          </w:tcPr>
          <w:p w14:paraId="31016092" w14:textId="77777777" w:rsidR="00A70327" w:rsidRDefault="00A70327" w:rsidP="00A70327">
            <w:pPr>
              <w:spacing w:line="480" w:lineRule="auto"/>
            </w:pPr>
            <w:r>
              <w:t>23276</w:t>
            </w:r>
          </w:p>
        </w:tc>
      </w:tr>
    </w:tbl>
    <w:p w14:paraId="51036F5D" w14:textId="0BD41E6D" w:rsidR="00C45A89" w:rsidRDefault="00C45A89" w:rsidP="000D3623"/>
    <w:p w14:paraId="50FD5576" w14:textId="77777777" w:rsidR="005E2F99" w:rsidRDefault="005E2F99" w:rsidP="000D3623"/>
    <w:p w14:paraId="05A5471D" w14:textId="77777777" w:rsidR="005E2F99" w:rsidRDefault="005E2F99" w:rsidP="000D3623"/>
    <w:p w14:paraId="645349FA" w14:textId="77777777" w:rsidR="005E2F99" w:rsidRDefault="005E2F99" w:rsidP="000D3623"/>
    <w:p w14:paraId="0400A667" w14:textId="30A5D118" w:rsidR="005E2F99" w:rsidRDefault="005E2F99" w:rsidP="000D3623">
      <w:pPr>
        <w:sectPr w:rsidR="005E2F99" w:rsidSect="000F4D12">
          <w:pgSz w:w="12240" w:h="15840"/>
          <w:pgMar w:top="1440" w:right="1440" w:bottom="1440" w:left="1440" w:header="708" w:footer="708" w:gutter="0"/>
          <w:cols w:space="708"/>
          <w:docGrid w:linePitch="360"/>
        </w:sectPr>
      </w:pPr>
    </w:p>
    <w:p w14:paraId="5595ADC4" w14:textId="5C3DDE37" w:rsidR="005E2F99" w:rsidRDefault="005E2F99" w:rsidP="0047567C">
      <w:pPr>
        <w:pStyle w:val="Ttulo2"/>
      </w:pPr>
      <w:bookmarkStart w:id="83" w:name="_Toc131134155"/>
      <w:r>
        <w:lastRenderedPageBreak/>
        <w:t>Ficha de Recolección de Datos</w:t>
      </w:r>
      <w:bookmarkEnd w:id="83"/>
    </w:p>
    <w:p w14:paraId="4EA1F3FF" w14:textId="77777777" w:rsidR="005E2F99" w:rsidRDefault="005E2F99" w:rsidP="005E2F99">
      <w:pPr>
        <w:jc w:val="center"/>
        <w:rPr>
          <w:b/>
        </w:rPr>
      </w:pPr>
    </w:p>
    <w:p w14:paraId="61A3D409" w14:textId="4C82BD38" w:rsidR="005E2F99" w:rsidRDefault="005E2F99" w:rsidP="005E2F99">
      <w:pPr>
        <w:jc w:val="center"/>
        <w:rPr>
          <w:b/>
        </w:rPr>
      </w:pPr>
      <w:r w:rsidRPr="00D21166">
        <w:rPr>
          <w:b/>
        </w:rPr>
        <w:t xml:space="preserve">Universidad </w:t>
      </w:r>
      <w:r>
        <w:rPr>
          <w:b/>
        </w:rPr>
        <w:t>Central de Nicaragua</w:t>
      </w:r>
      <w:r>
        <w:rPr>
          <w:b/>
        </w:rPr>
        <w:br/>
      </w:r>
      <w:r w:rsidRPr="00D21166">
        <w:rPr>
          <w:b/>
        </w:rPr>
        <w:t>U</w:t>
      </w:r>
      <w:r>
        <w:rPr>
          <w:b/>
        </w:rPr>
        <w:t>CN</w:t>
      </w:r>
      <w:r>
        <w:rPr>
          <w:b/>
        </w:rPr>
        <w:br/>
      </w:r>
      <w:r w:rsidRPr="00D21166">
        <w:rPr>
          <w:b/>
        </w:rPr>
        <w:t xml:space="preserve">Facultad de Ciencias </w:t>
      </w:r>
      <w:r>
        <w:rPr>
          <w:b/>
        </w:rPr>
        <w:t>Económicas</w:t>
      </w:r>
      <w:r>
        <w:rPr>
          <w:b/>
        </w:rPr>
        <w:br/>
        <w:t>Marketing</w:t>
      </w:r>
    </w:p>
    <w:p w14:paraId="5530107D" w14:textId="4955D12B" w:rsidR="005E2F99" w:rsidRDefault="005E2F99" w:rsidP="005E2F99">
      <w:pPr>
        <w:jc w:val="center"/>
        <w:rPr>
          <w:b/>
        </w:rPr>
      </w:pPr>
      <w:r w:rsidRPr="00560FC9">
        <w:rPr>
          <w:noProof/>
          <w:sz w:val="28"/>
          <w:szCs w:val="28"/>
          <w:lang w:val="es-MX"/>
        </w:rPr>
        <w:drawing>
          <wp:inline distT="0" distB="0" distL="0" distR="0" wp14:anchorId="2ABA7F15" wp14:editId="4FAA0A31">
            <wp:extent cx="1386994" cy="14400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6994" cy="1440000"/>
                    </a:xfrm>
                    <a:prstGeom prst="rect">
                      <a:avLst/>
                    </a:prstGeom>
                    <a:noFill/>
                    <a:ln>
                      <a:noFill/>
                    </a:ln>
                  </pic:spPr>
                </pic:pic>
              </a:graphicData>
            </a:graphic>
          </wp:inline>
        </w:drawing>
      </w:r>
    </w:p>
    <w:p w14:paraId="47D80E3C" w14:textId="75FB097D" w:rsidR="008557B0" w:rsidRDefault="008557B0" w:rsidP="005E2F99">
      <w:pPr>
        <w:rPr>
          <w:b/>
        </w:rPr>
      </w:pPr>
      <w:r w:rsidRPr="008557B0">
        <w:rPr>
          <w:b/>
        </w:rPr>
        <w:t xml:space="preserve">El </w:t>
      </w:r>
      <w:proofErr w:type="spellStart"/>
      <w:r w:rsidRPr="008557B0">
        <w:rPr>
          <w:b/>
        </w:rPr>
        <w:t>Shopper</w:t>
      </w:r>
      <w:proofErr w:type="spellEnd"/>
      <w:r w:rsidRPr="008557B0">
        <w:rPr>
          <w:b/>
        </w:rPr>
        <w:t xml:space="preserve"> Marketing</w:t>
      </w:r>
      <w:r w:rsidR="00840182">
        <w:rPr>
          <w:b/>
        </w:rPr>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rPr>
          <w:b/>
        </w:rPr>
        <w:fldChar w:fldCharType="end"/>
      </w:r>
      <w:r w:rsidRPr="008557B0">
        <w:rPr>
          <w:b/>
        </w:rPr>
        <w:t xml:space="preserve"> como modelo empleado por Coca-Cola FEMSA para el reconocimiento de la Marca en el mercado nicaragüense en la ciudad de managua durante el periodo de segundo semestre de 2022.</w:t>
      </w:r>
    </w:p>
    <w:p w14:paraId="7498F5A7" w14:textId="5FB41DB7" w:rsidR="005E2F99" w:rsidRDefault="005E2F99" w:rsidP="005E2F99">
      <w:pPr>
        <w:rPr>
          <w:rFonts w:ascii="Segoe UI Symbol" w:hAnsi="Segoe UI Symbol" w:cs="Segoe UI Symbol"/>
          <w:color w:val="222222"/>
          <w:shd w:val="clear" w:color="auto" w:fill="FFFFFF"/>
        </w:rPr>
      </w:pPr>
      <w:r w:rsidRPr="00293007">
        <w:rPr>
          <w:b/>
        </w:rPr>
        <w:t>Instrucciones:</w:t>
      </w:r>
      <w:r w:rsidRPr="00293007">
        <w:t xml:space="preserve"> Esta ficha se llenará utilizando </w:t>
      </w:r>
      <w:r w:rsidR="009E7AAF">
        <w:t>la entrevista</w:t>
      </w:r>
      <w:r w:rsidRPr="00293007">
        <w:t xml:space="preserve"> como fuente de información, se utilizarán respuestas cortas y en algunos casos números arábigos, en caso de respuestas cerradas marcar con una “X” o un “</w:t>
      </w:r>
      <w:r w:rsidRPr="00293007">
        <w:rPr>
          <w:rFonts w:ascii="Segoe UI Symbol" w:hAnsi="Segoe UI Symbol" w:cs="Segoe UI Symbol"/>
          <w:color w:val="222222"/>
          <w:shd w:val="clear" w:color="auto" w:fill="FFFFFF"/>
        </w:rPr>
        <w:t>✓</w:t>
      </w:r>
      <w:r w:rsidRPr="00293007">
        <w:rPr>
          <w:rFonts w:cs="Times New Roman"/>
          <w:color w:val="222222"/>
          <w:shd w:val="clear" w:color="auto" w:fill="FFFFFF"/>
        </w:rPr>
        <w:t>”</w:t>
      </w:r>
      <w:r w:rsidRPr="00293007">
        <w:rPr>
          <w:rFonts w:ascii="Segoe UI Symbol" w:hAnsi="Segoe UI Symbol" w:cs="Segoe UI Symbol"/>
          <w:color w:val="222222"/>
          <w:shd w:val="clear" w:color="auto" w:fill="FFFFFF"/>
        </w:rPr>
        <w:t>.</w:t>
      </w:r>
    </w:p>
    <w:p w14:paraId="2B14F284" w14:textId="719253B2" w:rsidR="005E2F99" w:rsidRDefault="005E2F99" w:rsidP="005E2F99">
      <w:proofErr w:type="spellStart"/>
      <w:r>
        <w:t>Nº</w:t>
      </w:r>
      <w:proofErr w:type="spellEnd"/>
      <w:r>
        <w:t xml:space="preserve"> de Ficha ____</w:t>
      </w:r>
      <w:r w:rsidR="000D2A92">
        <w:t xml:space="preserve"> Distrito al que Pertenece _______</w:t>
      </w:r>
      <w:r w:rsidR="003C7FE3">
        <w:t xml:space="preserve"> Nombre del Encuestado______________________</w:t>
      </w:r>
      <w:r w:rsidR="003C7FE3">
        <w:br/>
      </w:r>
    </w:p>
    <w:p w14:paraId="69B67913" w14:textId="186AA842" w:rsidR="00FB5726" w:rsidRPr="00FB5726" w:rsidRDefault="00FB5726" w:rsidP="00FB5726">
      <w:pPr>
        <w:jc w:val="center"/>
        <w:rPr>
          <w:b/>
          <w:bCs/>
          <w:u w:val="single"/>
        </w:rPr>
      </w:pPr>
      <w:r w:rsidRPr="00FB5726">
        <w:rPr>
          <w:b/>
          <w:bCs/>
          <w:u w:val="single"/>
        </w:rPr>
        <w:t>SEGMENTO 1: GERENCIA</w:t>
      </w:r>
    </w:p>
    <w:p w14:paraId="6CFA02A6" w14:textId="57BE0898" w:rsidR="006644BE" w:rsidRPr="006644BE" w:rsidRDefault="00FB5726" w:rsidP="004A06F3">
      <w:pPr>
        <w:pStyle w:val="Prrafodelista"/>
        <w:numPr>
          <w:ilvl w:val="0"/>
          <w:numId w:val="6"/>
        </w:numPr>
        <w:rPr>
          <w:b/>
        </w:rPr>
      </w:pPr>
      <w:r>
        <w:rPr>
          <w:b/>
        </w:rPr>
        <w:lastRenderedPageBreak/>
        <w:t>Objetivo 1.</w:t>
      </w:r>
      <w:r w:rsidR="00D030F1">
        <w:rPr>
          <w:b/>
        </w:rPr>
        <w:br/>
      </w:r>
    </w:p>
    <w:p w14:paraId="320BFAA3" w14:textId="32D8ADCA" w:rsidR="00D030F1" w:rsidRDefault="00D030F1" w:rsidP="004A06F3">
      <w:pPr>
        <w:pStyle w:val="Prrafodelista"/>
        <w:numPr>
          <w:ilvl w:val="0"/>
          <w:numId w:val="7"/>
        </w:numPr>
      </w:pPr>
      <w:r>
        <w:t xml:space="preserve">Usted como Gerente considera que la empresa </w:t>
      </w:r>
      <w:r w:rsidRPr="00D030F1">
        <w:t>Coca-Cola FEMSA</w:t>
      </w:r>
      <w:r w:rsidRPr="008557B0">
        <w:rPr>
          <w:b/>
        </w:rPr>
        <w:t xml:space="preserve"> </w:t>
      </w:r>
      <w:r>
        <w:t xml:space="preserve">Utiliza el modelo </w:t>
      </w:r>
      <w:proofErr w:type="spellStart"/>
      <w:r>
        <w:t>Shopper</w:t>
      </w:r>
      <w:proofErr w:type="spellEnd"/>
      <w:r>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t xml:space="preserve">: </w:t>
      </w:r>
      <w:sdt>
        <w:sdtPr>
          <w:id w:val="-100127286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SI </w:t>
      </w:r>
      <w:sdt>
        <w:sdtPr>
          <w:id w:val="1389217347"/>
          <w14:checkbox>
            <w14:checked w14:val="0"/>
            <w14:checkedState w14:val="2612" w14:font="MS Gothic"/>
            <w14:uncheckedState w14:val="2610" w14:font="MS Gothic"/>
          </w14:checkbox>
        </w:sdtPr>
        <w:sdtEndPr/>
        <w:sdtContent>
          <w:r>
            <w:rPr>
              <w:rFonts w:ascii="MS Gothic" w:eastAsia="MS Gothic" w:hAnsi="MS Gothic" w:hint="eastAsia"/>
            </w:rPr>
            <w:t>☐</w:t>
          </w:r>
        </w:sdtContent>
      </w:sdt>
      <w:r>
        <w:t>NO</w:t>
      </w:r>
      <w:r>
        <w:br/>
      </w:r>
    </w:p>
    <w:p w14:paraId="109B0CFE" w14:textId="7CF9CFA1" w:rsidR="00D030F1" w:rsidRDefault="00D030F1" w:rsidP="004A06F3">
      <w:pPr>
        <w:pStyle w:val="Prrafodelista"/>
        <w:numPr>
          <w:ilvl w:val="0"/>
          <w:numId w:val="7"/>
        </w:numPr>
      </w:pPr>
      <w:r>
        <w:t xml:space="preserve">Cuáles de </w:t>
      </w:r>
      <w:r w:rsidR="00F9723A">
        <w:t>las siguientes estrategias</w:t>
      </w:r>
      <w:r>
        <w:t xml:space="preserve"> de </w:t>
      </w:r>
      <w:proofErr w:type="spellStart"/>
      <w:r>
        <w:t>Shopper</w:t>
      </w:r>
      <w:proofErr w:type="spellEnd"/>
      <w:r>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t xml:space="preserve"> Aplica la Gerencia de Ventas </w:t>
      </w:r>
      <w:r w:rsidR="00912EDA">
        <w:t xml:space="preserve">de </w:t>
      </w:r>
      <w:r w:rsidR="00912EDA" w:rsidRPr="00D030F1">
        <w:t>Coca-Cola FEMSA</w:t>
      </w:r>
      <w:r w:rsidR="00912EDA" w:rsidRPr="008557B0">
        <w:rPr>
          <w:b/>
        </w:rPr>
        <w:t xml:space="preserve"> </w:t>
      </w:r>
      <w:r>
        <w:t>en Colaboración con los demás departamentos para la comercialización y distribución de</w:t>
      </w:r>
      <w:r w:rsidR="00912EDA">
        <w:t>l producto</w:t>
      </w:r>
      <w:r>
        <w:t xml:space="preserve"> </w:t>
      </w:r>
      <w:r w:rsidR="00912EDA">
        <w:t>C</w:t>
      </w:r>
      <w:r>
        <w:t>oca-</w:t>
      </w:r>
      <w:r w:rsidR="00912EDA">
        <w:t>C</w:t>
      </w:r>
      <w:r>
        <w:t>ola en sus distintas presentaciones: Coca-Cola Clásica 12Oz Plástico; Coca- Cola Clásica 12Oz Vidrio; Coca-Cola Clásica 2lts Retornable.</w:t>
      </w:r>
    </w:p>
    <w:tbl>
      <w:tblPr>
        <w:tblW w:w="0" w:type="auto"/>
        <w:tblInd w:w="720" w:type="dxa"/>
        <w:tblLook w:val="04A0" w:firstRow="1" w:lastRow="0" w:firstColumn="1" w:lastColumn="0" w:noHBand="0" w:noVBand="1"/>
      </w:tblPr>
      <w:tblGrid>
        <w:gridCol w:w="4520"/>
        <w:gridCol w:w="4120"/>
      </w:tblGrid>
      <w:tr w:rsidR="00A10D3C" w14:paraId="4F819650" w14:textId="77777777" w:rsidTr="00A10D3C">
        <w:tc>
          <w:tcPr>
            <w:tcW w:w="4520" w:type="dxa"/>
          </w:tcPr>
          <w:p w14:paraId="2D2325C8" w14:textId="77777777" w:rsidR="00A10D3C" w:rsidRDefault="00A70DD6" w:rsidP="000C2785">
            <w:pPr>
              <w:pStyle w:val="Prrafodelista"/>
              <w:ind w:left="0"/>
            </w:pPr>
            <w:sdt>
              <w:sdtPr>
                <w:id w:val="168994549"/>
                <w14:checkbox>
                  <w14:checked w14:val="0"/>
                  <w14:checkedState w14:val="2612" w14:font="MS Gothic"/>
                  <w14:uncheckedState w14:val="2610" w14:font="MS Gothic"/>
                </w14:checkbox>
              </w:sdtPr>
              <w:sdtEndPr/>
              <w:sdtContent>
                <w:r w:rsidR="00A10D3C">
                  <w:rPr>
                    <w:rFonts w:ascii="MS Gothic" w:eastAsia="MS Gothic" w:hAnsi="MS Gothic" w:hint="eastAsia"/>
                  </w:rPr>
                  <w:t>☐</w:t>
                </w:r>
              </w:sdtContent>
            </w:sdt>
            <w:r w:rsidR="00A10D3C">
              <w:t>Promoción de Ventas</w:t>
            </w:r>
          </w:p>
        </w:tc>
        <w:sdt>
          <w:sdtPr>
            <w:id w:val="1607917877"/>
            <w14:checkbox>
              <w14:checked w14:val="0"/>
              <w14:checkedState w14:val="2612" w14:font="MS Gothic"/>
              <w14:uncheckedState w14:val="2610" w14:font="MS Gothic"/>
            </w14:checkbox>
          </w:sdtPr>
          <w:sdtEndPr/>
          <w:sdtContent>
            <w:tc>
              <w:tcPr>
                <w:tcW w:w="4830" w:type="dxa"/>
              </w:tcPr>
              <w:p w14:paraId="386D2DC4" w14:textId="77777777" w:rsidR="00A10D3C" w:rsidRDefault="00A10D3C" w:rsidP="000C2785">
                <w:pPr>
                  <w:pStyle w:val="Prrafodelista"/>
                  <w:ind w:left="0"/>
                </w:pPr>
                <w:r>
                  <w:rPr>
                    <w:rFonts w:ascii="MS Gothic" w:eastAsia="MS Gothic" w:hAnsi="MS Gothic" w:hint="eastAsia"/>
                  </w:rPr>
                  <w:t>☐</w:t>
                </w:r>
                <w:r>
                  <w:t xml:space="preserve"> M</w:t>
                </w:r>
                <w:r w:rsidRPr="00395DD1">
                  <w:t>erchandising</w:t>
                </w:r>
                <w:r>
                  <w:t xml:space="preserve"> de Exteriores</w:t>
                </w:r>
              </w:p>
            </w:tc>
          </w:sdtContent>
        </w:sdt>
      </w:tr>
      <w:tr w:rsidR="00A10D3C" w14:paraId="3CDC8960" w14:textId="77777777" w:rsidTr="00A10D3C">
        <w:tc>
          <w:tcPr>
            <w:tcW w:w="4520" w:type="dxa"/>
          </w:tcPr>
          <w:p w14:paraId="39705A4C" w14:textId="77777777" w:rsidR="00A10D3C" w:rsidRDefault="00A70DD6" w:rsidP="000C2785">
            <w:pPr>
              <w:pStyle w:val="Prrafodelista"/>
              <w:ind w:left="0"/>
            </w:pPr>
            <w:sdt>
              <w:sdtPr>
                <w:id w:val="-958561979"/>
                <w14:checkbox>
                  <w14:checked w14:val="0"/>
                  <w14:checkedState w14:val="2612" w14:font="MS Gothic"/>
                  <w14:uncheckedState w14:val="2610" w14:font="MS Gothic"/>
                </w14:checkbox>
              </w:sdtPr>
              <w:sdtEndPr/>
              <w:sdtContent>
                <w:r w:rsidR="00A10D3C">
                  <w:rPr>
                    <w:rFonts w:ascii="MS Gothic" w:eastAsia="MS Gothic" w:hAnsi="MS Gothic" w:hint="eastAsia"/>
                  </w:rPr>
                  <w:t>☐</w:t>
                </w:r>
              </w:sdtContent>
            </w:sdt>
            <w:r w:rsidR="00A10D3C">
              <w:t>Mezcla Promocional</w:t>
            </w:r>
          </w:p>
        </w:tc>
        <w:tc>
          <w:tcPr>
            <w:tcW w:w="4830" w:type="dxa"/>
          </w:tcPr>
          <w:p w14:paraId="2644EA48" w14:textId="77777777" w:rsidR="00A10D3C" w:rsidRDefault="00A70DD6" w:rsidP="000C2785">
            <w:pPr>
              <w:pStyle w:val="Prrafodelista"/>
              <w:ind w:left="0"/>
            </w:pPr>
            <w:sdt>
              <w:sdtPr>
                <w:id w:val="-1657221664"/>
                <w14:checkbox>
                  <w14:checked w14:val="0"/>
                  <w14:checkedState w14:val="2612" w14:font="MS Gothic"/>
                  <w14:uncheckedState w14:val="2610" w14:font="MS Gothic"/>
                </w14:checkbox>
              </w:sdtPr>
              <w:sdtEndPr/>
              <w:sdtContent>
                <w:r w:rsidR="00A10D3C">
                  <w:rPr>
                    <w:rFonts w:ascii="MS Gothic" w:eastAsia="MS Gothic" w:hAnsi="MS Gothic" w:hint="eastAsia"/>
                  </w:rPr>
                  <w:t>☐</w:t>
                </w:r>
              </w:sdtContent>
            </w:sdt>
            <w:r w:rsidR="00A10D3C">
              <w:t>Segmentación de Mercado</w:t>
            </w:r>
          </w:p>
        </w:tc>
      </w:tr>
      <w:tr w:rsidR="00A10D3C" w14:paraId="41790433" w14:textId="77777777" w:rsidTr="00A10D3C">
        <w:sdt>
          <w:sdtPr>
            <w:id w:val="-2065173608"/>
            <w14:checkbox>
              <w14:checked w14:val="1"/>
              <w14:checkedState w14:val="2612" w14:font="MS Gothic"/>
              <w14:uncheckedState w14:val="2610" w14:font="MS Gothic"/>
            </w14:checkbox>
          </w:sdtPr>
          <w:sdtEndPr/>
          <w:sdtContent>
            <w:tc>
              <w:tcPr>
                <w:tcW w:w="4520" w:type="dxa"/>
              </w:tcPr>
              <w:p w14:paraId="738EEAB5" w14:textId="77777777" w:rsidR="00A10D3C" w:rsidRDefault="00A10D3C" w:rsidP="000C2785">
                <w:pPr>
                  <w:pStyle w:val="Prrafodelista"/>
                  <w:ind w:left="0"/>
                </w:pPr>
                <w:r>
                  <w:rPr>
                    <w:rFonts w:ascii="MS Gothic" w:eastAsia="MS Gothic" w:hAnsi="MS Gothic" w:hint="eastAsia"/>
                  </w:rPr>
                  <w:t>☐</w:t>
                </w:r>
                <w:r w:rsidRPr="00395DD1">
                  <w:rPr>
                    <w:b/>
                    <w:bCs/>
                  </w:rPr>
                  <w:t xml:space="preserve"> </w:t>
                </w:r>
                <w:r w:rsidRPr="00395DD1">
                  <w:t>Benchmarketing</w:t>
                </w:r>
              </w:p>
            </w:tc>
          </w:sdtContent>
        </w:sdt>
        <w:tc>
          <w:tcPr>
            <w:tcW w:w="4830" w:type="dxa"/>
          </w:tcPr>
          <w:p w14:paraId="4CCF22DB" w14:textId="77777777" w:rsidR="00A10D3C" w:rsidRDefault="00A70DD6" w:rsidP="000C2785">
            <w:pPr>
              <w:pStyle w:val="Prrafodelista"/>
              <w:ind w:left="0"/>
            </w:pPr>
            <w:sdt>
              <w:sdtPr>
                <w:id w:val="1793171530"/>
                <w14:checkbox>
                  <w14:checked w14:val="0"/>
                  <w14:checkedState w14:val="2612" w14:font="MS Gothic"/>
                  <w14:uncheckedState w14:val="2610" w14:font="MS Gothic"/>
                </w14:checkbox>
              </w:sdtPr>
              <w:sdtEndPr/>
              <w:sdtContent>
                <w:r w:rsidR="00A10D3C">
                  <w:rPr>
                    <w:rFonts w:ascii="MS Gothic" w:eastAsia="MS Gothic" w:hAnsi="MS Gothic" w:hint="eastAsia"/>
                  </w:rPr>
                  <w:t>☐</w:t>
                </w:r>
              </w:sdtContent>
            </w:sdt>
            <w:r w:rsidR="00A10D3C">
              <w:t>Penetración de Mercado</w:t>
            </w:r>
          </w:p>
        </w:tc>
      </w:tr>
      <w:tr w:rsidR="00A10D3C" w14:paraId="300F0359" w14:textId="77777777" w:rsidTr="00A10D3C">
        <w:tc>
          <w:tcPr>
            <w:tcW w:w="4520" w:type="dxa"/>
          </w:tcPr>
          <w:p w14:paraId="5AA2EDCB" w14:textId="47F012DD" w:rsidR="00A10D3C" w:rsidRDefault="00A70DD6" w:rsidP="000C2785">
            <w:pPr>
              <w:pStyle w:val="Prrafodelista"/>
              <w:ind w:left="0"/>
            </w:pPr>
            <w:sdt>
              <w:sdtPr>
                <w:id w:val="-1664161440"/>
                <w14:checkbox>
                  <w14:checked w14:val="0"/>
                  <w14:checkedState w14:val="2612" w14:font="MS Gothic"/>
                  <w14:uncheckedState w14:val="2610" w14:font="MS Gothic"/>
                </w14:checkbox>
              </w:sdtPr>
              <w:sdtEndPr/>
              <w:sdtContent>
                <w:r w:rsidR="001C6E3E">
                  <w:rPr>
                    <w:rFonts w:ascii="MS Gothic" w:eastAsia="MS Gothic" w:hAnsi="MS Gothic" w:hint="eastAsia"/>
                  </w:rPr>
                  <w:t>☐</w:t>
                </w:r>
              </w:sdtContent>
            </w:sdt>
            <w:proofErr w:type="spellStart"/>
            <w:r w:rsidR="00EC4AA4">
              <w:t>Merchandising</w:t>
            </w:r>
            <w:proofErr w:type="spellEnd"/>
            <w:r w:rsidR="00EC4AA4">
              <w:t xml:space="preserve"> de Interiores</w:t>
            </w:r>
          </w:p>
        </w:tc>
        <w:tc>
          <w:tcPr>
            <w:tcW w:w="4830" w:type="dxa"/>
          </w:tcPr>
          <w:p w14:paraId="378979B6" w14:textId="77777777" w:rsidR="00A10D3C" w:rsidRDefault="00A70DD6" w:rsidP="000C2785">
            <w:pPr>
              <w:pStyle w:val="Prrafodelista"/>
              <w:ind w:left="0"/>
            </w:pPr>
            <w:sdt>
              <w:sdtPr>
                <w:id w:val="2019043358"/>
                <w14:checkbox>
                  <w14:checked w14:val="0"/>
                  <w14:checkedState w14:val="2612" w14:font="MS Gothic"/>
                  <w14:uncheckedState w14:val="2610" w14:font="MS Gothic"/>
                </w14:checkbox>
              </w:sdtPr>
              <w:sdtEndPr/>
              <w:sdtContent>
                <w:r w:rsidR="00A10D3C">
                  <w:rPr>
                    <w:rFonts w:ascii="MS Gothic" w:eastAsia="MS Gothic" w:hAnsi="MS Gothic" w:hint="eastAsia"/>
                  </w:rPr>
                  <w:t>☐</w:t>
                </w:r>
              </w:sdtContent>
            </w:sdt>
            <w:r w:rsidR="00A10D3C">
              <w:t>Tamizado de Precio</w:t>
            </w:r>
          </w:p>
        </w:tc>
      </w:tr>
      <w:tr w:rsidR="00CE0C0B" w14:paraId="478F1E9F" w14:textId="77777777" w:rsidTr="00A10D3C">
        <w:tc>
          <w:tcPr>
            <w:tcW w:w="4520" w:type="dxa"/>
          </w:tcPr>
          <w:p w14:paraId="1DAA19F2" w14:textId="193129CE" w:rsidR="00CE0C0B" w:rsidRDefault="00A70DD6" w:rsidP="000C2785">
            <w:pPr>
              <w:pStyle w:val="Prrafodelista"/>
              <w:ind w:left="0"/>
            </w:pPr>
            <w:sdt>
              <w:sdtPr>
                <w:id w:val="1458374355"/>
                <w14:checkbox>
                  <w14:checked w14:val="0"/>
                  <w14:checkedState w14:val="2612" w14:font="MS Gothic"/>
                  <w14:uncheckedState w14:val="2610" w14:font="MS Gothic"/>
                </w14:checkbox>
              </w:sdtPr>
              <w:sdtEndPr/>
              <w:sdtContent>
                <w:r w:rsidR="00CE0C0B">
                  <w:rPr>
                    <w:rFonts w:ascii="MS Gothic" w:eastAsia="MS Gothic" w:hAnsi="MS Gothic" w:hint="eastAsia"/>
                  </w:rPr>
                  <w:t>☐</w:t>
                </w:r>
              </w:sdtContent>
            </w:sdt>
            <w:r w:rsidR="00CE0C0B" w:rsidRPr="005821A4">
              <w:t xml:space="preserve"> </w:t>
            </w:r>
            <w:proofErr w:type="spellStart"/>
            <w:r w:rsidR="00CE0C0B">
              <w:t>Tr</w:t>
            </w:r>
            <w:r w:rsidR="00CE0C0B" w:rsidRPr="005821A4">
              <w:t>ade</w:t>
            </w:r>
            <w:proofErr w:type="spellEnd"/>
            <w:r w:rsidR="00CE0C0B" w:rsidRPr="005821A4">
              <w:t xml:space="preserve"> </w:t>
            </w:r>
            <w:r w:rsidR="00CE0C0B">
              <w:t>M</w:t>
            </w:r>
            <w:r w:rsidR="00CE0C0B" w:rsidRPr="005821A4">
              <w:t>arketing</w:t>
            </w:r>
          </w:p>
        </w:tc>
        <w:tc>
          <w:tcPr>
            <w:tcW w:w="4830" w:type="dxa"/>
          </w:tcPr>
          <w:p w14:paraId="21B212FC" w14:textId="51822CD7" w:rsidR="00CE0C0B" w:rsidRDefault="00A70DD6" w:rsidP="000C2785">
            <w:pPr>
              <w:pStyle w:val="Prrafodelista"/>
              <w:ind w:left="0"/>
            </w:pPr>
            <w:sdt>
              <w:sdtPr>
                <w:id w:val="-2004417817"/>
                <w14:checkbox>
                  <w14:checked w14:val="0"/>
                  <w14:checkedState w14:val="2612" w14:font="MS Gothic"/>
                  <w14:uncheckedState w14:val="2610" w14:font="MS Gothic"/>
                </w14:checkbox>
              </w:sdtPr>
              <w:sdtEndPr/>
              <w:sdtContent>
                <w:r w:rsidR="00CE0C0B">
                  <w:rPr>
                    <w:rFonts w:ascii="MS Gothic" w:eastAsia="MS Gothic" w:hAnsi="MS Gothic" w:hint="eastAsia"/>
                  </w:rPr>
                  <w:t>☐</w:t>
                </w:r>
              </w:sdtContent>
            </w:sdt>
            <w:r w:rsidR="00CE0C0B" w:rsidRPr="005821A4">
              <w:t xml:space="preserve"> </w:t>
            </w:r>
            <w:proofErr w:type="spellStart"/>
            <w:r w:rsidR="00CE0C0B">
              <w:t>C</w:t>
            </w:r>
            <w:r w:rsidR="00CE0C0B" w:rsidRPr="005821A4">
              <w:t>ategory</w:t>
            </w:r>
            <w:proofErr w:type="spellEnd"/>
            <w:r w:rsidR="00CE0C0B" w:rsidRPr="005821A4">
              <w:t xml:space="preserve"> </w:t>
            </w:r>
            <w:r w:rsidR="00CE0C0B">
              <w:t>M</w:t>
            </w:r>
            <w:r w:rsidR="00CE0C0B" w:rsidRPr="005821A4">
              <w:t>anagement</w:t>
            </w:r>
          </w:p>
        </w:tc>
      </w:tr>
      <w:tr w:rsidR="00CE0C0B" w14:paraId="41C9CA98" w14:textId="77777777" w:rsidTr="00A10D3C">
        <w:tc>
          <w:tcPr>
            <w:tcW w:w="4520" w:type="dxa"/>
          </w:tcPr>
          <w:p w14:paraId="44AA2FEC" w14:textId="2100C54F" w:rsidR="00CE0C0B" w:rsidRDefault="00A70DD6" w:rsidP="000C2785">
            <w:pPr>
              <w:pStyle w:val="Prrafodelista"/>
              <w:ind w:left="0"/>
            </w:pPr>
            <w:sdt>
              <w:sdtPr>
                <w:id w:val="1060372785"/>
                <w14:checkbox>
                  <w14:checked w14:val="0"/>
                  <w14:checkedState w14:val="2612" w14:font="MS Gothic"/>
                  <w14:uncheckedState w14:val="2610" w14:font="MS Gothic"/>
                </w14:checkbox>
              </w:sdtPr>
              <w:sdtEndPr/>
              <w:sdtContent>
                <w:r w:rsidR="00CE0C0B">
                  <w:rPr>
                    <w:rFonts w:ascii="MS Gothic" w:eastAsia="MS Gothic" w:hAnsi="MS Gothic" w:hint="eastAsia"/>
                  </w:rPr>
                  <w:t>☐</w:t>
                </w:r>
              </w:sdtContent>
            </w:sdt>
            <w:r w:rsidR="00CE0C0B">
              <w:t>Fidelización</w:t>
            </w:r>
          </w:p>
        </w:tc>
        <w:tc>
          <w:tcPr>
            <w:tcW w:w="4830" w:type="dxa"/>
          </w:tcPr>
          <w:p w14:paraId="4FFD4195" w14:textId="31A94AE2" w:rsidR="00CE0C0B" w:rsidRDefault="00A70DD6" w:rsidP="000C2785">
            <w:pPr>
              <w:pStyle w:val="Prrafodelista"/>
              <w:ind w:left="0"/>
            </w:pPr>
            <w:sdt>
              <w:sdtPr>
                <w:id w:val="1655560131"/>
                <w14:checkbox>
                  <w14:checked w14:val="0"/>
                  <w14:checkedState w14:val="2612" w14:font="MS Gothic"/>
                  <w14:uncheckedState w14:val="2610" w14:font="MS Gothic"/>
                </w14:checkbox>
              </w:sdtPr>
              <w:sdtEndPr/>
              <w:sdtContent>
                <w:r w:rsidR="00CE0C0B">
                  <w:rPr>
                    <w:rFonts w:ascii="MS Gothic" w:eastAsia="MS Gothic" w:hAnsi="MS Gothic" w:hint="eastAsia"/>
                  </w:rPr>
                  <w:t>☐</w:t>
                </w:r>
              </w:sdtContent>
            </w:sdt>
            <w:proofErr w:type="spellStart"/>
            <w:r w:rsidR="00CE0C0B">
              <w:t>Costumer</w:t>
            </w:r>
            <w:proofErr w:type="spellEnd"/>
            <w:r w:rsidR="00CE0C0B">
              <w:t xml:space="preserve"> </w:t>
            </w:r>
            <w:proofErr w:type="spellStart"/>
            <w:r w:rsidR="00CE0C0B">
              <w:t>Relationship</w:t>
            </w:r>
            <w:proofErr w:type="spellEnd"/>
            <w:r w:rsidR="00CE0C0B">
              <w:t xml:space="preserve"> Management</w:t>
            </w:r>
          </w:p>
        </w:tc>
      </w:tr>
      <w:tr w:rsidR="00A10D3C" w14:paraId="6B6D5858" w14:textId="77777777" w:rsidTr="00A10D3C">
        <w:tc>
          <w:tcPr>
            <w:tcW w:w="9350" w:type="dxa"/>
            <w:gridSpan w:val="2"/>
          </w:tcPr>
          <w:p w14:paraId="0E4796B5" w14:textId="5AF2D4E8" w:rsidR="00A10D3C" w:rsidRDefault="00551EBF" w:rsidP="000C2785">
            <w:pPr>
              <w:pStyle w:val="Prrafodelista"/>
              <w:ind w:left="0"/>
              <w:rPr>
                <w:rFonts w:ascii="MS Gothic" w:eastAsia="MS Gothic" w:hAnsi="MS Gothic"/>
              </w:rPr>
            </w:pPr>
            <w:r w:rsidRPr="00A10D3C">
              <w:t>Otra:</w:t>
            </w:r>
            <w:r>
              <w:t xml:space="preserve"> _</w:t>
            </w:r>
            <w:r w:rsidR="00A10D3C">
              <w:t>_____________________________________________________________________</w:t>
            </w:r>
          </w:p>
        </w:tc>
      </w:tr>
    </w:tbl>
    <w:p w14:paraId="57ECD4F6" w14:textId="77777777" w:rsidR="0017748D" w:rsidRDefault="0017748D" w:rsidP="00F9723A">
      <w:pPr>
        <w:sectPr w:rsidR="0017748D" w:rsidSect="000F4D12">
          <w:pgSz w:w="12240" w:h="15840"/>
          <w:pgMar w:top="1440" w:right="1440" w:bottom="1440" w:left="1440" w:header="708" w:footer="708" w:gutter="0"/>
          <w:cols w:space="708"/>
          <w:docGrid w:linePitch="360"/>
        </w:sectPr>
      </w:pPr>
    </w:p>
    <w:p w14:paraId="343EE7AF" w14:textId="584D7149" w:rsidR="002A7F7B" w:rsidRDefault="00F9723A" w:rsidP="004A06F3">
      <w:pPr>
        <w:pStyle w:val="Prrafodelista"/>
        <w:numPr>
          <w:ilvl w:val="0"/>
          <w:numId w:val="7"/>
        </w:numPr>
      </w:pPr>
      <w:r>
        <w:lastRenderedPageBreak/>
        <w:t>Cuáles</w:t>
      </w:r>
      <w:r w:rsidR="00D030F1">
        <w:t xml:space="preserve"> de las siguientes mezclas de marketing utiliza </w:t>
      </w:r>
      <w:r>
        <w:t xml:space="preserve">la gerencia de ventas de </w:t>
      </w:r>
      <w:r w:rsidRPr="00D030F1">
        <w:t>Coca-Cola FEMSA</w:t>
      </w:r>
      <w:r>
        <w:t xml:space="preserve"> </w:t>
      </w:r>
      <w:r w:rsidR="00D030F1">
        <w:t>para la implementación</w:t>
      </w:r>
      <w:r w:rsidR="002A7F7B">
        <w:t xml:space="preserve"> del modelo de </w:t>
      </w:r>
      <w:proofErr w:type="spellStart"/>
      <w:r w:rsidR="002A7F7B">
        <w:t>Shopper</w:t>
      </w:r>
      <w:proofErr w:type="spellEnd"/>
      <w:r w:rsidR="002A7F7B">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p>
    <w:tbl>
      <w:tblPr>
        <w:tblW w:w="0" w:type="auto"/>
        <w:tblInd w:w="720" w:type="dxa"/>
        <w:tblLook w:val="04A0" w:firstRow="1" w:lastRow="0" w:firstColumn="1" w:lastColumn="0" w:noHBand="0" w:noVBand="1"/>
      </w:tblPr>
      <w:tblGrid>
        <w:gridCol w:w="5035"/>
        <w:gridCol w:w="5035"/>
      </w:tblGrid>
      <w:tr w:rsidR="002A7F7B" w14:paraId="7549F4CD" w14:textId="77777777" w:rsidTr="002A7F7B">
        <w:tc>
          <w:tcPr>
            <w:tcW w:w="5035" w:type="dxa"/>
          </w:tcPr>
          <w:p w14:paraId="553265B9" w14:textId="190FCA42" w:rsidR="002A7F7B" w:rsidRDefault="00A70DD6" w:rsidP="002A7F7B">
            <w:pPr>
              <w:pStyle w:val="Prrafodelista"/>
              <w:ind w:left="0"/>
            </w:pPr>
            <w:sdt>
              <w:sdtPr>
                <w:id w:val="436957587"/>
                <w14:checkbox>
                  <w14:checked w14:val="0"/>
                  <w14:checkedState w14:val="2612" w14:font="MS Gothic"/>
                  <w14:uncheckedState w14:val="2610" w14:font="MS Gothic"/>
                </w14:checkbox>
              </w:sdtPr>
              <w:sdtEndPr/>
              <w:sdtContent>
                <w:r w:rsidR="002A7F7B">
                  <w:rPr>
                    <w:rFonts w:ascii="MS Gothic" w:eastAsia="MS Gothic" w:hAnsi="MS Gothic" w:hint="eastAsia"/>
                  </w:rPr>
                  <w:t>☐</w:t>
                </w:r>
              </w:sdtContent>
            </w:sdt>
            <w:r w:rsidR="002A7F7B">
              <w:t>PRODUCTO</w:t>
            </w:r>
          </w:p>
        </w:tc>
        <w:tc>
          <w:tcPr>
            <w:tcW w:w="5035" w:type="dxa"/>
          </w:tcPr>
          <w:p w14:paraId="097554FC" w14:textId="20B14181" w:rsidR="002A7F7B" w:rsidRDefault="00A70DD6" w:rsidP="002A7F7B">
            <w:pPr>
              <w:pStyle w:val="Prrafodelista"/>
              <w:ind w:left="0"/>
            </w:pPr>
            <w:sdt>
              <w:sdtPr>
                <w:id w:val="-846792779"/>
                <w14:checkbox>
                  <w14:checked w14:val="0"/>
                  <w14:checkedState w14:val="2612" w14:font="MS Gothic"/>
                  <w14:uncheckedState w14:val="2610" w14:font="MS Gothic"/>
                </w14:checkbox>
              </w:sdtPr>
              <w:sdtEndPr/>
              <w:sdtContent>
                <w:r w:rsidR="002A7F7B">
                  <w:rPr>
                    <w:rFonts w:ascii="MS Gothic" w:eastAsia="MS Gothic" w:hAnsi="MS Gothic" w:hint="eastAsia"/>
                  </w:rPr>
                  <w:t>☐</w:t>
                </w:r>
              </w:sdtContent>
            </w:sdt>
            <w:r w:rsidR="002A7F7B">
              <w:t>PLAZA</w:t>
            </w:r>
          </w:p>
        </w:tc>
      </w:tr>
      <w:tr w:rsidR="002A7F7B" w14:paraId="08F2B1C3" w14:textId="77777777" w:rsidTr="002A7F7B">
        <w:tc>
          <w:tcPr>
            <w:tcW w:w="5035" w:type="dxa"/>
          </w:tcPr>
          <w:p w14:paraId="31415196" w14:textId="34B657D6" w:rsidR="002A7F7B" w:rsidRDefault="00A70DD6" w:rsidP="002A7F7B">
            <w:pPr>
              <w:pStyle w:val="Prrafodelista"/>
              <w:ind w:left="0"/>
            </w:pPr>
            <w:sdt>
              <w:sdtPr>
                <w:id w:val="-1679884388"/>
                <w14:checkbox>
                  <w14:checked w14:val="0"/>
                  <w14:checkedState w14:val="2612" w14:font="MS Gothic"/>
                  <w14:uncheckedState w14:val="2610" w14:font="MS Gothic"/>
                </w14:checkbox>
              </w:sdtPr>
              <w:sdtEndPr/>
              <w:sdtContent>
                <w:r w:rsidR="002A7F7B">
                  <w:rPr>
                    <w:rFonts w:ascii="MS Gothic" w:eastAsia="MS Gothic" w:hAnsi="MS Gothic" w:hint="eastAsia"/>
                  </w:rPr>
                  <w:t>☐</w:t>
                </w:r>
              </w:sdtContent>
            </w:sdt>
            <w:r w:rsidR="002A7F7B">
              <w:t>PRECIO</w:t>
            </w:r>
          </w:p>
        </w:tc>
        <w:tc>
          <w:tcPr>
            <w:tcW w:w="5035" w:type="dxa"/>
          </w:tcPr>
          <w:p w14:paraId="31E3BDBC" w14:textId="35A00673" w:rsidR="002A7F7B" w:rsidRDefault="00A70DD6" w:rsidP="002A7F7B">
            <w:pPr>
              <w:pStyle w:val="Prrafodelista"/>
              <w:ind w:left="0"/>
            </w:pPr>
            <w:sdt>
              <w:sdtPr>
                <w:id w:val="2015797121"/>
                <w14:checkbox>
                  <w14:checked w14:val="0"/>
                  <w14:checkedState w14:val="2612" w14:font="MS Gothic"/>
                  <w14:uncheckedState w14:val="2610" w14:font="MS Gothic"/>
                </w14:checkbox>
              </w:sdtPr>
              <w:sdtEndPr/>
              <w:sdtContent>
                <w:r w:rsidR="002A7F7B">
                  <w:rPr>
                    <w:rFonts w:ascii="MS Gothic" w:eastAsia="MS Gothic" w:hAnsi="MS Gothic" w:hint="eastAsia"/>
                  </w:rPr>
                  <w:t>☐</w:t>
                </w:r>
              </w:sdtContent>
            </w:sdt>
            <w:r w:rsidR="002A7F7B">
              <w:t>PROMOCION</w:t>
            </w:r>
          </w:p>
        </w:tc>
      </w:tr>
    </w:tbl>
    <w:p w14:paraId="2A340152" w14:textId="0FB09702" w:rsidR="00371B99" w:rsidRDefault="00371B99" w:rsidP="002A7F7B"/>
    <w:p w14:paraId="6B1A2B68" w14:textId="2CBCB83F" w:rsidR="00A96FEA" w:rsidRPr="001B1B32" w:rsidRDefault="00A96FEA" w:rsidP="004A06F3">
      <w:pPr>
        <w:pStyle w:val="Prrafodelista"/>
        <w:numPr>
          <w:ilvl w:val="0"/>
          <w:numId w:val="7"/>
        </w:numPr>
      </w:pPr>
      <w:r w:rsidRPr="0062398D">
        <w:t xml:space="preserve">Cuáles de las siguientes </w:t>
      </w:r>
      <w:r>
        <w:t>Variables de Segmentación de Mercado</w:t>
      </w:r>
      <w:r w:rsidRPr="0062398D">
        <w:t xml:space="preserve"> utiliza</w:t>
      </w:r>
      <w:r>
        <w:t xml:space="preserve"> usted como canal de distribución y venta del producto Coca-Cola</w:t>
      </w:r>
      <w:r w:rsidRPr="0062398D">
        <w:t xml:space="preserve"> para la implementación</w:t>
      </w:r>
      <w:r w:rsidRPr="00300DAB">
        <w:t xml:space="preserve"> modelo del </w:t>
      </w:r>
      <w:proofErr w:type="spellStart"/>
      <w:r w:rsidRPr="00300DAB">
        <w:t>Sho</w:t>
      </w:r>
      <w:r>
        <w:t>p</w:t>
      </w:r>
      <w:r w:rsidRPr="00300DAB">
        <w:t>per</w:t>
      </w:r>
      <w:proofErr w:type="spellEnd"/>
      <w:r w:rsidRPr="00300DAB">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t xml:space="preserve"> </w:t>
      </w:r>
      <w:r w:rsidRPr="0062398D">
        <w:t xml:space="preserve">en sus distintas presentaciones: </w:t>
      </w:r>
      <w:r w:rsidRPr="00F86694">
        <w:t>Coca-Cola Clásica 12Oz Plástico; Coca- Cola Clásica 12Oz Vidrio; Coca-Cola Clásica 2lts Retornable</w:t>
      </w:r>
    </w:p>
    <w:tbl>
      <w:tblPr>
        <w:tblW w:w="0" w:type="auto"/>
        <w:tblInd w:w="720" w:type="dxa"/>
        <w:tblLook w:val="04A0" w:firstRow="1" w:lastRow="0" w:firstColumn="1" w:lastColumn="0" w:noHBand="0" w:noVBand="1"/>
      </w:tblPr>
      <w:tblGrid>
        <w:gridCol w:w="2365"/>
        <w:gridCol w:w="2316"/>
        <w:gridCol w:w="2329"/>
        <w:gridCol w:w="2350"/>
      </w:tblGrid>
      <w:tr w:rsidR="00A96FEA" w14:paraId="0E17D8F8" w14:textId="77777777" w:rsidTr="000C2785">
        <w:tc>
          <w:tcPr>
            <w:tcW w:w="2365" w:type="dxa"/>
          </w:tcPr>
          <w:p w14:paraId="6600240C" w14:textId="77777777" w:rsidR="00A96FEA" w:rsidRDefault="00A70DD6" w:rsidP="000C2785">
            <w:pPr>
              <w:pStyle w:val="Prrafodelista"/>
              <w:ind w:left="0"/>
            </w:pPr>
            <w:sdt>
              <w:sdtPr>
                <w:id w:val="27618726"/>
                <w14:checkbox>
                  <w14:checked w14:val="0"/>
                  <w14:checkedState w14:val="2612" w14:font="MS Gothic"/>
                  <w14:uncheckedState w14:val="2610" w14:font="MS Gothic"/>
                </w14:checkbox>
              </w:sdtPr>
              <w:sdtEndPr/>
              <w:sdtContent>
                <w:r w:rsidR="00A96FEA">
                  <w:rPr>
                    <w:rFonts w:ascii="MS Gothic" w:eastAsia="MS Gothic" w:hAnsi="MS Gothic" w:hint="eastAsia"/>
                  </w:rPr>
                  <w:t>☐</w:t>
                </w:r>
              </w:sdtContent>
            </w:sdt>
            <w:r w:rsidR="00A96FEA">
              <w:t>Demográfica</w:t>
            </w:r>
          </w:p>
        </w:tc>
        <w:tc>
          <w:tcPr>
            <w:tcW w:w="2316" w:type="dxa"/>
          </w:tcPr>
          <w:p w14:paraId="2E73D686" w14:textId="77777777" w:rsidR="00A96FEA" w:rsidRDefault="00A70DD6" w:rsidP="000C2785">
            <w:pPr>
              <w:pStyle w:val="Prrafodelista"/>
              <w:ind w:left="0"/>
            </w:pPr>
            <w:sdt>
              <w:sdtPr>
                <w:id w:val="-809178542"/>
                <w14:checkbox>
                  <w14:checked w14:val="0"/>
                  <w14:checkedState w14:val="2612" w14:font="MS Gothic"/>
                  <w14:uncheckedState w14:val="2610" w14:font="MS Gothic"/>
                </w14:checkbox>
              </w:sdtPr>
              <w:sdtEndPr/>
              <w:sdtContent>
                <w:r w:rsidR="00A96FEA">
                  <w:rPr>
                    <w:rFonts w:ascii="MS Gothic" w:eastAsia="MS Gothic" w:hAnsi="MS Gothic" w:hint="eastAsia"/>
                  </w:rPr>
                  <w:t>☐</w:t>
                </w:r>
              </w:sdtContent>
            </w:sdt>
            <w:r w:rsidR="00A96FEA">
              <w:t>Psicográfica</w:t>
            </w:r>
          </w:p>
        </w:tc>
        <w:tc>
          <w:tcPr>
            <w:tcW w:w="2329" w:type="dxa"/>
          </w:tcPr>
          <w:p w14:paraId="2CF99751" w14:textId="77777777" w:rsidR="00A96FEA" w:rsidRDefault="00A70DD6" w:rsidP="000C2785">
            <w:pPr>
              <w:pStyle w:val="Prrafodelista"/>
              <w:ind w:left="0"/>
            </w:pPr>
            <w:sdt>
              <w:sdtPr>
                <w:id w:val="-899742601"/>
                <w14:checkbox>
                  <w14:checked w14:val="0"/>
                  <w14:checkedState w14:val="2612" w14:font="MS Gothic"/>
                  <w14:uncheckedState w14:val="2610" w14:font="MS Gothic"/>
                </w14:checkbox>
              </w:sdtPr>
              <w:sdtEndPr/>
              <w:sdtContent>
                <w:r w:rsidR="00A96FEA">
                  <w:rPr>
                    <w:rFonts w:ascii="MS Gothic" w:eastAsia="MS Gothic" w:hAnsi="MS Gothic" w:hint="eastAsia"/>
                  </w:rPr>
                  <w:t>☐</w:t>
                </w:r>
              </w:sdtContent>
            </w:sdt>
            <w:r w:rsidR="00A96FEA">
              <w:t>Geográfica</w:t>
            </w:r>
          </w:p>
        </w:tc>
        <w:tc>
          <w:tcPr>
            <w:tcW w:w="2350" w:type="dxa"/>
          </w:tcPr>
          <w:p w14:paraId="7E2EC096" w14:textId="77777777" w:rsidR="00A96FEA" w:rsidRDefault="00A70DD6" w:rsidP="000C2785">
            <w:pPr>
              <w:pStyle w:val="Prrafodelista"/>
              <w:ind w:left="0"/>
            </w:pPr>
            <w:sdt>
              <w:sdtPr>
                <w:id w:val="-1688675251"/>
                <w14:checkbox>
                  <w14:checked w14:val="0"/>
                  <w14:checkedState w14:val="2612" w14:font="MS Gothic"/>
                  <w14:uncheckedState w14:val="2610" w14:font="MS Gothic"/>
                </w14:checkbox>
              </w:sdtPr>
              <w:sdtEndPr/>
              <w:sdtContent>
                <w:r w:rsidR="00A96FEA">
                  <w:rPr>
                    <w:rFonts w:ascii="MS Gothic" w:eastAsia="MS Gothic" w:hAnsi="MS Gothic" w:hint="eastAsia"/>
                  </w:rPr>
                  <w:t>☐</w:t>
                </w:r>
              </w:sdtContent>
            </w:sdt>
            <w:r w:rsidR="00A96FEA">
              <w:t>De la Conducta</w:t>
            </w:r>
          </w:p>
          <w:p w14:paraId="629F233D" w14:textId="77777777" w:rsidR="00A96FEA" w:rsidRDefault="00A96FEA" w:rsidP="000C2785">
            <w:pPr>
              <w:pStyle w:val="Prrafodelista"/>
              <w:ind w:left="0"/>
            </w:pPr>
          </w:p>
        </w:tc>
      </w:tr>
    </w:tbl>
    <w:p w14:paraId="049DD3DD" w14:textId="70176E07" w:rsidR="00A96FEA" w:rsidRDefault="00551EBF" w:rsidP="00C94C0B">
      <w:pPr>
        <w:tabs>
          <w:tab w:val="left" w:pos="709"/>
        </w:tabs>
        <w:ind w:left="709"/>
      </w:pPr>
      <w:r w:rsidRPr="00551EBF">
        <w:t>Dependiendo de su Respuesta Seleccione un acápite en la siguiente lista</w:t>
      </w:r>
    </w:p>
    <w:tbl>
      <w:tblPr>
        <w:tblW w:w="5000" w:type="pct"/>
        <w:tblLook w:val="04A0" w:firstRow="1" w:lastRow="0" w:firstColumn="1" w:lastColumn="0" w:noHBand="0" w:noVBand="1"/>
      </w:tblPr>
      <w:tblGrid>
        <w:gridCol w:w="1556"/>
        <w:gridCol w:w="1701"/>
        <w:gridCol w:w="2839"/>
        <w:gridCol w:w="2999"/>
        <w:gridCol w:w="1947"/>
        <w:gridCol w:w="1918"/>
      </w:tblGrid>
      <w:tr w:rsidR="00673806" w14:paraId="3395EB00" w14:textId="77777777" w:rsidTr="0002223D">
        <w:tc>
          <w:tcPr>
            <w:tcW w:w="600" w:type="pct"/>
            <w:tcBorders>
              <w:right w:val="single" w:sz="4" w:space="0" w:color="auto"/>
            </w:tcBorders>
            <w:vAlign w:val="center"/>
          </w:tcPr>
          <w:p w14:paraId="23B94BEC" w14:textId="57B32AC6" w:rsidR="00673806" w:rsidRDefault="00673806" w:rsidP="0002223D">
            <w:pPr>
              <w:tabs>
                <w:tab w:val="left" w:pos="709"/>
              </w:tabs>
            </w:pPr>
            <w:r w:rsidRPr="00673806">
              <w:t>Demográfica</w:t>
            </w:r>
          </w:p>
        </w:tc>
        <w:tc>
          <w:tcPr>
            <w:tcW w:w="656" w:type="pct"/>
            <w:tcBorders>
              <w:left w:val="single" w:sz="4" w:space="0" w:color="auto"/>
            </w:tcBorders>
            <w:vAlign w:val="center"/>
          </w:tcPr>
          <w:p w14:paraId="16A26D23" w14:textId="0F0B8742" w:rsidR="00673806" w:rsidRDefault="00673806" w:rsidP="0002223D">
            <w:pPr>
              <w:tabs>
                <w:tab w:val="left" w:pos="709"/>
              </w:tabs>
            </w:pPr>
            <w:r>
              <w:t>Edad</w:t>
            </w:r>
          </w:p>
        </w:tc>
        <w:tc>
          <w:tcPr>
            <w:tcW w:w="1095" w:type="pct"/>
            <w:vAlign w:val="center"/>
          </w:tcPr>
          <w:p w14:paraId="422E7926" w14:textId="0998FF54" w:rsidR="00673806" w:rsidRDefault="00A70DD6" w:rsidP="0002223D">
            <w:pPr>
              <w:tabs>
                <w:tab w:val="left" w:pos="709"/>
              </w:tabs>
            </w:pPr>
            <w:sdt>
              <w:sdtPr>
                <w:id w:val="-875468915"/>
                <w14:checkbox>
                  <w14:checked w14:val="0"/>
                  <w14:checkedState w14:val="2612" w14:font="MS Gothic"/>
                  <w14:uncheckedState w14:val="2610" w14:font="MS Gothic"/>
                </w14:checkbox>
              </w:sdtPr>
              <w:sdtEndPr/>
              <w:sdtContent>
                <w:r w:rsidR="00673806">
                  <w:rPr>
                    <w:rFonts w:ascii="MS Gothic" w:eastAsia="MS Gothic" w:hAnsi="MS Gothic" w:hint="eastAsia"/>
                  </w:rPr>
                  <w:t>☐</w:t>
                </w:r>
              </w:sdtContent>
            </w:sdt>
            <w:r w:rsidR="00673806">
              <w:t>0-11 años</w:t>
            </w:r>
          </w:p>
        </w:tc>
        <w:tc>
          <w:tcPr>
            <w:tcW w:w="1157" w:type="pct"/>
            <w:vAlign w:val="center"/>
          </w:tcPr>
          <w:p w14:paraId="7041875E" w14:textId="41036639" w:rsidR="00673806" w:rsidRDefault="00A70DD6" w:rsidP="0002223D">
            <w:pPr>
              <w:tabs>
                <w:tab w:val="left" w:pos="709"/>
              </w:tabs>
            </w:pPr>
            <w:sdt>
              <w:sdtPr>
                <w:id w:val="-660070130"/>
                <w14:checkbox>
                  <w14:checked w14:val="0"/>
                  <w14:checkedState w14:val="2612" w14:font="MS Gothic"/>
                  <w14:uncheckedState w14:val="2610" w14:font="MS Gothic"/>
                </w14:checkbox>
              </w:sdtPr>
              <w:sdtEndPr/>
              <w:sdtContent>
                <w:r w:rsidR="00673806">
                  <w:rPr>
                    <w:rFonts w:ascii="MS Gothic" w:eastAsia="MS Gothic" w:hAnsi="MS Gothic" w:hint="eastAsia"/>
                  </w:rPr>
                  <w:t>☐</w:t>
                </w:r>
              </w:sdtContent>
            </w:sdt>
            <w:r w:rsidR="00673806">
              <w:t>12-18 años</w:t>
            </w:r>
          </w:p>
        </w:tc>
        <w:tc>
          <w:tcPr>
            <w:tcW w:w="751" w:type="pct"/>
            <w:vAlign w:val="center"/>
          </w:tcPr>
          <w:p w14:paraId="69800868" w14:textId="0AB55721" w:rsidR="00673806" w:rsidRDefault="00A70DD6" w:rsidP="0002223D">
            <w:pPr>
              <w:tabs>
                <w:tab w:val="left" w:pos="709"/>
              </w:tabs>
            </w:pPr>
            <w:sdt>
              <w:sdtPr>
                <w:id w:val="1770736437"/>
                <w14:checkbox>
                  <w14:checked w14:val="0"/>
                  <w14:checkedState w14:val="2612" w14:font="MS Gothic"/>
                  <w14:uncheckedState w14:val="2610" w14:font="MS Gothic"/>
                </w14:checkbox>
              </w:sdtPr>
              <w:sdtEndPr/>
              <w:sdtContent>
                <w:r w:rsidR="00673806">
                  <w:rPr>
                    <w:rFonts w:ascii="MS Gothic" w:eastAsia="MS Gothic" w:hAnsi="MS Gothic" w:hint="eastAsia"/>
                  </w:rPr>
                  <w:t>☐</w:t>
                </w:r>
              </w:sdtContent>
            </w:sdt>
            <w:r w:rsidR="00673806">
              <w:t>18-26 años</w:t>
            </w:r>
          </w:p>
        </w:tc>
        <w:tc>
          <w:tcPr>
            <w:tcW w:w="740" w:type="pct"/>
            <w:vAlign w:val="center"/>
          </w:tcPr>
          <w:p w14:paraId="1CF30F12" w14:textId="4B1D12A6" w:rsidR="00673806" w:rsidRDefault="00A70DD6" w:rsidP="0002223D">
            <w:pPr>
              <w:tabs>
                <w:tab w:val="left" w:pos="709"/>
              </w:tabs>
            </w:pPr>
            <w:sdt>
              <w:sdtPr>
                <w:id w:val="1145931541"/>
                <w14:checkbox>
                  <w14:checked w14:val="0"/>
                  <w14:checkedState w14:val="2612" w14:font="MS Gothic"/>
                  <w14:uncheckedState w14:val="2610" w14:font="MS Gothic"/>
                </w14:checkbox>
              </w:sdtPr>
              <w:sdtEndPr/>
              <w:sdtContent>
                <w:r w:rsidR="00673806">
                  <w:rPr>
                    <w:rFonts w:ascii="MS Gothic" w:eastAsia="MS Gothic" w:hAnsi="MS Gothic" w:hint="eastAsia"/>
                  </w:rPr>
                  <w:t>☐</w:t>
                </w:r>
              </w:sdtContent>
            </w:sdt>
            <w:r w:rsidR="00673806">
              <w:t>27-59 años</w:t>
            </w:r>
          </w:p>
        </w:tc>
      </w:tr>
      <w:tr w:rsidR="0002223D" w14:paraId="4DC4DA22" w14:textId="77777777" w:rsidTr="0002223D">
        <w:tc>
          <w:tcPr>
            <w:tcW w:w="600" w:type="pct"/>
            <w:tcBorders>
              <w:right w:val="single" w:sz="4" w:space="0" w:color="auto"/>
            </w:tcBorders>
            <w:vAlign w:val="center"/>
          </w:tcPr>
          <w:p w14:paraId="563F640F" w14:textId="77777777" w:rsidR="00673806" w:rsidRPr="00673806" w:rsidRDefault="00673806" w:rsidP="0002223D">
            <w:pPr>
              <w:tabs>
                <w:tab w:val="left" w:pos="709"/>
              </w:tabs>
            </w:pPr>
          </w:p>
        </w:tc>
        <w:tc>
          <w:tcPr>
            <w:tcW w:w="656" w:type="pct"/>
            <w:tcBorders>
              <w:left w:val="single" w:sz="4" w:space="0" w:color="auto"/>
              <w:bottom w:val="single" w:sz="4" w:space="0" w:color="auto"/>
            </w:tcBorders>
            <w:vAlign w:val="center"/>
          </w:tcPr>
          <w:p w14:paraId="58EE7800" w14:textId="77777777" w:rsidR="00673806" w:rsidRDefault="00673806" w:rsidP="0002223D">
            <w:pPr>
              <w:tabs>
                <w:tab w:val="left" w:pos="709"/>
              </w:tabs>
            </w:pPr>
          </w:p>
        </w:tc>
        <w:tc>
          <w:tcPr>
            <w:tcW w:w="1095" w:type="pct"/>
            <w:tcBorders>
              <w:bottom w:val="single" w:sz="4" w:space="0" w:color="auto"/>
            </w:tcBorders>
            <w:vAlign w:val="center"/>
          </w:tcPr>
          <w:p w14:paraId="4F7E8F0F" w14:textId="57CA1411" w:rsidR="00673806" w:rsidRDefault="00A70DD6" w:rsidP="0002223D">
            <w:pPr>
              <w:tabs>
                <w:tab w:val="left" w:pos="709"/>
              </w:tabs>
              <w:rPr>
                <w:rFonts w:ascii="MS Gothic" w:eastAsia="MS Gothic" w:hAnsi="MS Gothic"/>
              </w:rPr>
            </w:pPr>
            <w:sdt>
              <w:sdtPr>
                <w:id w:val="832875973"/>
                <w14:checkbox>
                  <w14:checked w14:val="0"/>
                  <w14:checkedState w14:val="2612" w14:font="MS Gothic"/>
                  <w14:uncheckedState w14:val="2610" w14:font="MS Gothic"/>
                </w14:checkbox>
              </w:sdtPr>
              <w:sdtEndPr/>
              <w:sdtContent>
                <w:r w:rsidR="00673806">
                  <w:rPr>
                    <w:rFonts w:ascii="MS Gothic" w:eastAsia="MS Gothic" w:hAnsi="MS Gothic" w:hint="eastAsia"/>
                  </w:rPr>
                  <w:t>☐</w:t>
                </w:r>
              </w:sdtContent>
            </w:sdt>
            <w:r w:rsidR="00673806">
              <w:t>60-69 años</w:t>
            </w:r>
          </w:p>
        </w:tc>
        <w:tc>
          <w:tcPr>
            <w:tcW w:w="1157" w:type="pct"/>
            <w:tcBorders>
              <w:bottom w:val="single" w:sz="4" w:space="0" w:color="auto"/>
            </w:tcBorders>
            <w:vAlign w:val="center"/>
          </w:tcPr>
          <w:p w14:paraId="45432457" w14:textId="152D4783" w:rsidR="00673806" w:rsidRDefault="00A70DD6" w:rsidP="0002223D">
            <w:pPr>
              <w:tabs>
                <w:tab w:val="left" w:pos="709"/>
              </w:tabs>
              <w:rPr>
                <w:rFonts w:ascii="MS Gothic" w:eastAsia="MS Gothic" w:hAnsi="MS Gothic"/>
              </w:rPr>
            </w:pPr>
            <w:sdt>
              <w:sdtPr>
                <w:id w:val="-435446806"/>
                <w14:checkbox>
                  <w14:checked w14:val="0"/>
                  <w14:checkedState w14:val="2612" w14:font="MS Gothic"/>
                  <w14:uncheckedState w14:val="2610" w14:font="MS Gothic"/>
                </w14:checkbox>
              </w:sdtPr>
              <w:sdtEndPr/>
              <w:sdtContent>
                <w:r w:rsidR="00673806">
                  <w:rPr>
                    <w:rFonts w:ascii="MS Gothic" w:eastAsia="MS Gothic" w:hAnsi="MS Gothic" w:hint="eastAsia"/>
                  </w:rPr>
                  <w:t>☐</w:t>
                </w:r>
              </w:sdtContent>
            </w:sdt>
            <w:r w:rsidR="00673806">
              <w:t>70-99 años</w:t>
            </w:r>
          </w:p>
        </w:tc>
        <w:tc>
          <w:tcPr>
            <w:tcW w:w="751" w:type="pct"/>
            <w:tcBorders>
              <w:bottom w:val="single" w:sz="4" w:space="0" w:color="auto"/>
            </w:tcBorders>
            <w:vAlign w:val="center"/>
          </w:tcPr>
          <w:p w14:paraId="3BD5FB0B" w14:textId="6DBDEEDC" w:rsidR="00673806" w:rsidRDefault="00A70DD6" w:rsidP="0002223D">
            <w:pPr>
              <w:tabs>
                <w:tab w:val="left" w:pos="709"/>
              </w:tabs>
              <w:rPr>
                <w:rFonts w:ascii="MS Gothic" w:eastAsia="MS Gothic" w:hAnsi="MS Gothic"/>
              </w:rPr>
            </w:pPr>
            <w:sdt>
              <w:sdtPr>
                <w:rPr>
                  <w:u w:val="single"/>
                </w:rPr>
                <w:id w:val="1455985809"/>
                <w14:checkbox>
                  <w14:checked w14:val="0"/>
                  <w14:checkedState w14:val="2612" w14:font="MS Gothic"/>
                  <w14:uncheckedState w14:val="2610" w14:font="MS Gothic"/>
                </w14:checkbox>
              </w:sdtPr>
              <w:sdtEndPr/>
              <w:sdtContent>
                <w:r w:rsidR="00673806">
                  <w:rPr>
                    <w:rFonts w:ascii="MS Gothic" w:eastAsia="MS Gothic" w:hAnsi="MS Gothic" w:hint="eastAsia"/>
                    <w:u w:val="single"/>
                  </w:rPr>
                  <w:t>☐</w:t>
                </w:r>
              </w:sdtContent>
            </w:sdt>
            <w:r w:rsidR="00673806" w:rsidRPr="006302A2">
              <w:rPr>
                <w:u w:val="single"/>
              </w:rPr>
              <w:t>&gt;</w:t>
            </w:r>
            <w:r w:rsidR="00673806">
              <w:t>100 años</w:t>
            </w:r>
          </w:p>
        </w:tc>
        <w:tc>
          <w:tcPr>
            <w:tcW w:w="740" w:type="pct"/>
            <w:tcBorders>
              <w:bottom w:val="single" w:sz="4" w:space="0" w:color="auto"/>
            </w:tcBorders>
            <w:vAlign w:val="center"/>
          </w:tcPr>
          <w:p w14:paraId="1B0C9BE1" w14:textId="77777777" w:rsidR="00673806" w:rsidRDefault="00673806" w:rsidP="0002223D">
            <w:pPr>
              <w:tabs>
                <w:tab w:val="left" w:pos="709"/>
              </w:tabs>
              <w:rPr>
                <w:rFonts w:ascii="MS Gothic" w:eastAsia="MS Gothic" w:hAnsi="MS Gothic"/>
              </w:rPr>
            </w:pPr>
          </w:p>
        </w:tc>
      </w:tr>
      <w:tr w:rsidR="0002223D" w14:paraId="1C5C0E45" w14:textId="77777777" w:rsidTr="0002223D">
        <w:tc>
          <w:tcPr>
            <w:tcW w:w="600" w:type="pct"/>
            <w:tcBorders>
              <w:right w:val="single" w:sz="4" w:space="0" w:color="auto"/>
            </w:tcBorders>
            <w:vAlign w:val="center"/>
          </w:tcPr>
          <w:p w14:paraId="60007394" w14:textId="77777777" w:rsidR="00673806" w:rsidRPr="00673806" w:rsidRDefault="00673806" w:rsidP="0002223D">
            <w:pPr>
              <w:tabs>
                <w:tab w:val="left" w:pos="709"/>
              </w:tabs>
            </w:pPr>
          </w:p>
        </w:tc>
        <w:tc>
          <w:tcPr>
            <w:tcW w:w="656" w:type="pct"/>
            <w:tcBorders>
              <w:top w:val="single" w:sz="4" w:space="0" w:color="auto"/>
              <w:left w:val="single" w:sz="4" w:space="0" w:color="auto"/>
              <w:bottom w:val="single" w:sz="4" w:space="0" w:color="auto"/>
            </w:tcBorders>
            <w:vAlign w:val="center"/>
          </w:tcPr>
          <w:p w14:paraId="0C5ED534" w14:textId="2E1C3D80" w:rsidR="00673806" w:rsidRDefault="00513B89" w:rsidP="0002223D">
            <w:pPr>
              <w:tabs>
                <w:tab w:val="left" w:pos="709"/>
              </w:tabs>
            </w:pPr>
            <w:r>
              <w:t>Raza</w:t>
            </w:r>
          </w:p>
        </w:tc>
        <w:tc>
          <w:tcPr>
            <w:tcW w:w="1095" w:type="pct"/>
            <w:tcBorders>
              <w:top w:val="single" w:sz="4" w:space="0" w:color="auto"/>
              <w:bottom w:val="single" w:sz="4" w:space="0" w:color="auto"/>
            </w:tcBorders>
            <w:vAlign w:val="center"/>
          </w:tcPr>
          <w:p w14:paraId="2D25D69A" w14:textId="2A3B0868" w:rsidR="00673806" w:rsidRDefault="00A70DD6" w:rsidP="0002223D">
            <w:pPr>
              <w:tabs>
                <w:tab w:val="left" w:pos="709"/>
              </w:tabs>
              <w:rPr>
                <w:rFonts w:ascii="MS Gothic" w:eastAsia="MS Gothic" w:hAnsi="MS Gothic"/>
              </w:rPr>
            </w:pPr>
            <w:sdt>
              <w:sdtPr>
                <w:id w:val="-1468351410"/>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Blanco</w:t>
            </w:r>
          </w:p>
        </w:tc>
        <w:tc>
          <w:tcPr>
            <w:tcW w:w="1157" w:type="pct"/>
            <w:tcBorders>
              <w:top w:val="single" w:sz="4" w:space="0" w:color="auto"/>
              <w:bottom w:val="single" w:sz="4" w:space="0" w:color="auto"/>
            </w:tcBorders>
            <w:vAlign w:val="center"/>
          </w:tcPr>
          <w:p w14:paraId="1FA699F4" w14:textId="24C76F1E" w:rsidR="00673806" w:rsidRDefault="00A70DD6" w:rsidP="0002223D">
            <w:pPr>
              <w:tabs>
                <w:tab w:val="left" w:pos="709"/>
              </w:tabs>
              <w:rPr>
                <w:rFonts w:ascii="MS Gothic" w:eastAsia="MS Gothic" w:hAnsi="MS Gothic"/>
              </w:rPr>
            </w:pPr>
            <w:sdt>
              <w:sdtPr>
                <w:id w:val="-9377348"/>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Negro</w:t>
            </w:r>
          </w:p>
        </w:tc>
        <w:tc>
          <w:tcPr>
            <w:tcW w:w="751" w:type="pct"/>
            <w:tcBorders>
              <w:top w:val="single" w:sz="4" w:space="0" w:color="auto"/>
              <w:bottom w:val="single" w:sz="4" w:space="0" w:color="auto"/>
            </w:tcBorders>
            <w:vAlign w:val="center"/>
          </w:tcPr>
          <w:p w14:paraId="556CEE78" w14:textId="7A1470AB" w:rsidR="00673806" w:rsidRDefault="00A70DD6" w:rsidP="0002223D">
            <w:pPr>
              <w:tabs>
                <w:tab w:val="left" w:pos="709"/>
              </w:tabs>
              <w:rPr>
                <w:rFonts w:ascii="MS Gothic" w:eastAsia="MS Gothic" w:hAnsi="MS Gothic"/>
                <w:u w:val="single"/>
              </w:rPr>
            </w:pPr>
            <w:sdt>
              <w:sdtPr>
                <w:id w:val="1370888779"/>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Indígena</w:t>
            </w:r>
          </w:p>
        </w:tc>
        <w:tc>
          <w:tcPr>
            <w:tcW w:w="740" w:type="pct"/>
            <w:tcBorders>
              <w:top w:val="single" w:sz="4" w:space="0" w:color="auto"/>
              <w:bottom w:val="single" w:sz="4" w:space="0" w:color="auto"/>
            </w:tcBorders>
            <w:vAlign w:val="center"/>
          </w:tcPr>
          <w:p w14:paraId="4F0560B6" w14:textId="7CB11A79" w:rsidR="00673806" w:rsidRDefault="00A70DD6" w:rsidP="0002223D">
            <w:pPr>
              <w:tabs>
                <w:tab w:val="left" w:pos="709"/>
              </w:tabs>
              <w:rPr>
                <w:rFonts w:ascii="MS Gothic" w:eastAsia="MS Gothic" w:hAnsi="MS Gothic"/>
              </w:rPr>
            </w:pPr>
            <w:sdt>
              <w:sdtPr>
                <w:id w:val="144791943"/>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Mestizo</w:t>
            </w:r>
          </w:p>
        </w:tc>
      </w:tr>
      <w:tr w:rsidR="0002223D" w14:paraId="548CEE0A" w14:textId="77777777" w:rsidTr="0002223D">
        <w:tc>
          <w:tcPr>
            <w:tcW w:w="600" w:type="pct"/>
            <w:tcBorders>
              <w:right w:val="single" w:sz="4" w:space="0" w:color="auto"/>
            </w:tcBorders>
            <w:vAlign w:val="center"/>
          </w:tcPr>
          <w:p w14:paraId="7FFEB25F" w14:textId="77777777" w:rsidR="00513B89" w:rsidRPr="00673806" w:rsidRDefault="00513B89" w:rsidP="0002223D">
            <w:pPr>
              <w:tabs>
                <w:tab w:val="left" w:pos="709"/>
              </w:tabs>
            </w:pPr>
          </w:p>
        </w:tc>
        <w:tc>
          <w:tcPr>
            <w:tcW w:w="656" w:type="pct"/>
            <w:tcBorders>
              <w:top w:val="single" w:sz="4" w:space="0" w:color="auto"/>
              <w:left w:val="single" w:sz="4" w:space="0" w:color="auto"/>
              <w:bottom w:val="single" w:sz="4" w:space="0" w:color="auto"/>
            </w:tcBorders>
            <w:vAlign w:val="center"/>
          </w:tcPr>
          <w:p w14:paraId="690DD7CD" w14:textId="35B67195" w:rsidR="00513B89" w:rsidRDefault="00513B89" w:rsidP="0002223D">
            <w:pPr>
              <w:tabs>
                <w:tab w:val="left" w:pos="709"/>
              </w:tabs>
            </w:pPr>
            <w:r>
              <w:t>Sexo</w:t>
            </w:r>
          </w:p>
        </w:tc>
        <w:tc>
          <w:tcPr>
            <w:tcW w:w="1095" w:type="pct"/>
            <w:tcBorders>
              <w:top w:val="single" w:sz="4" w:space="0" w:color="auto"/>
              <w:bottom w:val="single" w:sz="4" w:space="0" w:color="auto"/>
            </w:tcBorders>
            <w:vAlign w:val="center"/>
          </w:tcPr>
          <w:p w14:paraId="531CC5E3" w14:textId="0606FAE7" w:rsidR="00513B89" w:rsidRDefault="00A70DD6" w:rsidP="0002223D">
            <w:pPr>
              <w:tabs>
                <w:tab w:val="left" w:pos="709"/>
              </w:tabs>
              <w:rPr>
                <w:rFonts w:ascii="MS Gothic" w:eastAsia="MS Gothic" w:hAnsi="MS Gothic"/>
              </w:rPr>
            </w:pPr>
            <w:sdt>
              <w:sdtPr>
                <w:id w:val="-2067171938"/>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Femenino</w:t>
            </w:r>
          </w:p>
        </w:tc>
        <w:tc>
          <w:tcPr>
            <w:tcW w:w="1157" w:type="pct"/>
            <w:tcBorders>
              <w:top w:val="single" w:sz="4" w:space="0" w:color="auto"/>
              <w:bottom w:val="single" w:sz="4" w:space="0" w:color="auto"/>
            </w:tcBorders>
            <w:vAlign w:val="center"/>
          </w:tcPr>
          <w:p w14:paraId="11E07D52" w14:textId="2C4C3821" w:rsidR="00513B89" w:rsidRDefault="00A70DD6" w:rsidP="0002223D">
            <w:pPr>
              <w:tabs>
                <w:tab w:val="left" w:pos="709"/>
              </w:tabs>
              <w:rPr>
                <w:rFonts w:ascii="MS Gothic" w:eastAsia="MS Gothic" w:hAnsi="MS Gothic"/>
              </w:rPr>
            </w:pPr>
            <w:sdt>
              <w:sdtPr>
                <w:id w:val="1714463326"/>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Masculino</w:t>
            </w:r>
          </w:p>
        </w:tc>
        <w:tc>
          <w:tcPr>
            <w:tcW w:w="751" w:type="pct"/>
            <w:tcBorders>
              <w:top w:val="single" w:sz="4" w:space="0" w:color="auto"/>
              <w:bottom w:val="single" w:sz="4" w:space="0" w:color="auto"/>
            </w:tcBorders>
            <w:vAlign w:val="center"/>
          </w:tcPr>
          <w:p w14:paraId="6C345CD2" w14:textId="77777777" w:rsidR="00513B89" w:rsidRDefault="00513B89" w:rsidP="0002223D">
            <w:pPr>
              <w:tabs>
                <w:tab w:val="left" w:pos="709"/>
              </w:tabs>
              <w:rPr>
                <w:rFonts w:ascii="MS Gothic" w:eastAsia="MS Gothic" w:hAnsi="MS Gothic"/>
                <w:u w:val="single"/>
              </w:rPr>
            </w:pPr>
          </w:p>
        </w:tc>
        <w:tc>
          <w:tcPr>
            <w:tcW w:w="740" w:type="pct"/>
            <w:tcBorders>
              <w:top w:val="single" w:sz="4" w:space="0" w:color="auto"/>
              <w:bottom w:val="single" w:sz="4" w:space="0" w:color="auto"/>
            </w:tcBorders>
            <w:vAlign w:val="center"/>
          </w:tcPr>
          <w:p w14:paraId="2FD9E0AC" w14:textId="77777777" w:rsidR="00513B89" w:rsidRDefault="00513B89" w:rsidP="0002223D">
            <w:pPr>
              <w:tabs>
                <w:tab w:val="left" w:pos="709"/>
              </w:tabs>
              <w:rPr>
                <w:rFonts w:ascii="MS Gothic" w:eastAsia="MS Gothic" w:hAnsi="MS Gothic"/>
              </w:rPr>
            </w:pPr>
          </w:p>
        </w:tc>
      </w:tr>
      <w:tr w:rsidR="0002223D" w14:paraId="294431E3" w14:textId="77777777" w:rsidTr="0002223D">
        <w:tc>
          <w:tcPr>
            <w:tcW w:w="600" w:type="pct"/>
            <w:tcBorders>
              <w:right w:val="single" w:sz="4" w:space="0" w:color="auto"/>
            </w:tcBorders>
            <w:vAlign w:val="center"/>
          </w:tcPr>
          <w:p w14:paraId="792B5E20" w14:textId="77777777" w:rsidR="00513B89" w:rsidRPr="00673806" w:rsidRDefault="00513B89" w:rsidP="0002223D">
            <w:pPr>
              <w:tabs>
                <w:tab w:val="left" w:pos="709"/>
              </w:tabs>
            </w:pPr>
          </w:p>
        </w:tc>
        <w:tc>
          <w:tcPr>
            <w:tcW w:w="656" w:type="pct"/>
            <w:tcBorders>
              <w:top w:val="single" w:sz="4" w:space="0" w:color="auto"/>
              <w:left w:val="single" w:sz="4" w:space="0" w:color="auto"/>
            </w:tcBorders>
            <w:vAlign w:val="center"/>
          </w:tcPr>
          <w:p w14:paraId="0FC6F188" w14:textId="28017123" w:rsidR="00513B89" w:rsidRDefault="00513B89" w:rsidP="0002223D">
            <w:pPr>
              <w:tabs>
                <w:tab w:val="left" w:pos="709"/>
              </w:tabs>
            </w:pPr>
            <w:r>
              <w:t>Religión</w:t>
            </w:r>
          </w:p>
        </w:tc>
        <w:tc>
          <w:tcPr>
            <w:tcW w:w="1095" w:type="pct"/>
            <w:tcBorders>
              <w:top w:val="single" w:sz="4" w:space="0" w:color="auto"/>
            </w:tcBorders>
            <w:vAlign w:val="center"/>
          </w:tcPr>
          <w:p w14:paraId="5E2CA447" w14:textId="2C22D8A4" w:rsidR="00513B89" w:rsidRDefault="00A70DD6" w:rsidP="0002223D">
            <w:pPr>
              <w:tabs>
                <w:tab w:val="left" w:pos="709"/>
              </w:tabs>
              <w:rPr>
                <w:rFonts w:ascii="MS Gothic" w:eastAsia="MS Gothic" w:hAnsi="MS Gothic"/>
              </w:rPr>
            </w:pPr>
            <w:sdt>
              <w:sdtPr>
                <w:id w:val="-242878912"/>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Cristiano</w:t>
            </w:r>
          </w:p>
        </w:tc>
        <w:tc>
          <w:tcPr>
            <w:tcW w:w="1157" w:type="pct"/>
            <w:tcBorders>
              <w:top w:val="single" w:sz="4" w:space="0" w:color="auto"/>
            </w:tcBorders>
            <w:vAlign w:val="center"/>
          </w:tcPr>
          <w:p w14:paraId="71A728A2" w14:textId="519255DC" w:rsidR="00513B89" w:rsidRDefault="00A70DD6" w:rsidP="0002223D">
            <w:pPr>
              <w:tabs>
                <w:tab w:val="left" w:pos="709"/>
              </w:tabs>
              <w:rPr>
                <w:rFonts w:ascii="MS Gothic" w:eastAsia="MS Gothic" w:hAnsi="MS Gothic"/>
              </w:rPr>
            </w:pPr>
            <w:sdt>
              <w:sdtPr>
                <w:id w:val="-357052819"/>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Budista</w:t>
            </w:r>
          </w:p>
        </w:tc>
        <w:tc>
          <w:tcPr>
            <w:tcW w:w="751" w:type="pct"/>
            <w:tcBorders>
              <w:top w:val="single" w:sz="4" w:space="0" w:color="auto"/>
            </w:tcBorders>
            <w:vAlign w:val="center"/>
          </w:tcPr>
          <w:p w14:paraId="34CEBDD2" w14:textId="0074992E" w:rsidR="00513B89" w:rsidRDefault="00A70DD6" w:rsidP="0002223D">
            <w:pPr>
              <w:tabs>
                <w:tab w:val="left" w:pos="709"/>
              </w:tabs>
              <w:rPr>
                <w:rFonts w:ascii="MS Gothic" w:eastAsia="MS Gothic" w:hAnsi="MS Gothic"/>
                <w:u w:val="single"/>
              </w:rPr>
            </w:pPr>
            <w:sdt>
              <w:sdtPr>
                <w:id w:val="-1971273722"/>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Islamita</w:t>
            </w:r>
          </w:p>
        </w:tc>
        <w:tc>
          <w:tcPr>
            <w:tcW w:w="740" w:type="pct"/>
            <w:tcBorders>
              <w:top w:val="single" w:sz="4" w:space="0" w:color="auto"/>
            </w:tcBorders>
            <w:vAlign w:val="center"/>
          </w:tcPr>
          <w:p w14:paraId="7A54FB93" w14:textId="61433F84" w:rsidR="00513B89" w:rsidRDefault="00A70DD6" w:rsidP="0002223D">
            <w:pPr>
              <w:tabs>
                <w:tab w:val="left" w:pos="709"/>
              </w:tabs>
              <w:rPr>
                <w:rFonts w:ascii="MS Gothic" w:eastAsia="MS Gothic" w:hAnsi="MS Gothic"/>
              </w:rPr>
            </w:pPr>
            <w:sdt>
              <w:sdtPr>
                <w:id w:val="-13299714"/>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Hinduista</w:t>
            </w:r>
          </w:p>
        </w:tc>
      </w:tr>
      <w:tr w:rsidR="0002223D" w14:paraId="22D1DA56" w14:textId="77777777" w:rsidTr="0002223D">
        <w:tc>
          <w:tcPr>
            <w:tcW w:w="600" w:type="pct"/>
            <w:tcBorders>
              <w:right w:val="single" w:sz="4" w:space="0" w:color="auto"/>
            </w:tcBorders>
            <w:vAlign w:val="center"/>
          </w:tcPr>
          <w:p w14:paraId="3D921507" w14:textId="77777777" w:rsidR="00513B89" w:rsidRPr="00673806" w:rsidRDefault="00513B89" w:rsidP="0002223D">
            <w:pPr>
              <w:tabs>
                <w:tab w:val="left" w:pos="709"/>
              </w:tabs>
            </w:pPr>
          </w:p>
        </w:tc>
        <w:tc>
          <w:tcPr>
            <w:tcW w:w="656" w:type="pct"/>
            <w:tcBorders>
              <w:left w:val="single" w:sz="4" w:space="0" w:color="auto"/>
              <w:bottom w:val="single" w:sz="4" w:space="0" w:color="auto"/>
            </w:tcBorders>
            <w:vAlign w:val="center"/>
          </w:tcPr>
          <w:p w14:paraId="283D7E18" w14:textId="77777777" w:rsidR="00513B89" w:rsidRDefault="00513B89" w:rsidP="0002223D">
            <w:pPr>
              <w:tabs>
                <w:tab w:val="left" w:pos="709"/>
              </w:tabs>
            </w:pPr>
          </w:p>
        </w:tc>
        <w:tc>
          <w:tcPr>
            <w:tcW w:w="1095" w:type="pct"/>
            <w:tcBorders>
              <w:bottom w:val="single" w:sz="4" w:space="0" w:color="auto"/>
            </w:tcBorders>
            <w:vAlign w:val="center"/>
          </w:tcPr>
          <w:p w14:paraId="5A1B1C4F" w14:textId="38B2BB45" w:rsidR="00513B89" w:rsidRDefault="00A70DD6" w:rsidP="0002223D">
            <w:pPr>
              <w:tabs>
                <w:tab w:val="left" w:pos="709"/>
              </w:tabs>
              <w:rPr>
                <w:rFonts w:ascii="MS Gothic" w:eastAsia="MS Gothic" w:hAnsi="MS Gothic"/>
              </w:rPr>
            </w:pPr>
            <w:sdt>
              <w:sdtPr>
                <w:id w:val="-1844161132"/>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Ateo</w:t>
            </w:r>
          </w:p>
        </w:tc>
        <w:tc>
          <w:tcPr>
            <w:tcW w:w="1157" w:type="pct"/>
            <w:tcBorders>
              <w:bottom w:val="single" w:sz="4" w:space="0" w:color="auto"/>
            </w:tcBorders>
            <w:vAlign w:val="center"/>
          </w:tcPr>
          <w:p w14:paraId="5D19E860" w14:textId="77777777" w:rsidR="00513B89" w:rsidRDefault="00513B89" w:rsidP="0002223D">
            <w:pPr>
              <w:tabs>
                <w:tab w:val="left" w:pos="709"/>
              </w:tabs>
              <w:rPr>
                <w:rFonts w:ascii="MS Gothic" w:eastAsia="MS Gothic" w:hAnsi="MS Gothic"/>
              </w:rPr>
            </w:pPr>
          </w:p>
        </w:tc>
        <w:tc>
          <w:tcPr>
            <w:tcW w:w="751" w:type="pct"/>
            <w:tcBorders>
              <w:bottom w:val="single" w:sz="4" w:space="0" w:color="auto"/>
            </w:tcBorders>
            <w:vAlign w:val="center"/>
          </w:tcPr>
          <w:p w14:paraId="45F4975F" w14:textId="77777777" w:rsidR="00513B89" w:rsidRDefault="00513B89" w:rsidP="0002223D">
            <w:pPr>
              <w:tabs>
                <w:tab w:val="left" w:pos="709"/>
              </w:tabs>
              <w:rPr>
                <w:rFonts w:ascii="MS Gothic" w:eastAsia="MS Gothic" w:hAnsi="MS Gothic"/>
              </w:rPr>
            </w:pPr>
          </w:p>
        </w:tc>
        <w:tc>
          <w:tcPr>
            <w:tcW w:w="740" w:type="pct"/>
            <w:tcBorders>
              <w:bottom w:val="single" w:sz="4" w:space="0" w:color="auto"/>
            </w:tcBorders>
            <w:vAlign w:val="center"/>
          </w:tcPr>
          <w:p w14:paraId="535FF1F3" w14:textId="77777777" w:rsidR="00513B89" w:rsidRDefault="00513B89" w:rsidP="0002223D">
            <w:pPr>
              <w:tabs>
                <w:tab w:val="left" w:pos="709"/>
              </w:tabs>
              <w:rPr>
                <w:rFonts w:ascii="MS Gothic" w:eastAsia="MS Gothic" w:hAnsi="MS Gothic"/>
              </w:rPr>
            </w:pPr>
          </w:p>
        </w:tc>
      </w:tr>
      <w:tr w:rsidR="00513B89" w14:paraId="6505040B" w14:textId="77777777" w:rsidTr="0002223D">
        <w:tc>
          <w:tcPr>
            <w:tcW w:w="600" w:type="pct"/>
            <w:tcBorders>
              <w:right w:val="single" w:sz="4" w:space="0" w:color="auto"/>
            </w:tcBorders>
            <w:vAlign w:val="center"/>
          </w:tcPr>
          <w:p w14:paraId="629674E2" w14:textId="77777777" w:rsidR="00513B89" w:rsidRPr="00673806" w:rsidRDefault="00513B89" w:rsidP="0002223D">
            <w:pPr>
              <w:tabs>
                <w:tab w:val="left" w:pos="709"/>
              </w:tabs>
            </w:pPr>
          </w:p>
        </w:tc>
        <w:tc>
          <w:tcPr>
            <w:tcW w:w="656" w:type="pct"/>
            <w:tcBorders>
              <w:top w:val="single" w:sz="4" w:space="0" w:color="auto"/>
              <w:left w:val="single" w:sz="4" w:space="0" w:color="auto"/>
            </w:tcBorders>
            <w:vAlign w:val="center"/>
          </w:tcPr>
          <w:p w14:paraId="410EE921" w14:textId="04E1A52F" w:rsidR="00513B89" w:rsidRDefault="00513B89" w:rsidP="0002223D">
            <w:pPr>
              <w:tabs>
                <w:tab w:val="left" w:pos="709"/>
              </w:tabs>
            </w:pPr>
            <w:r>
              <w:t>Educación</w:t>
            </w:r>
          </w:p>
        </w:tc>
        <w:tc>
          <w:tcPr>
            <w:tcW w:w="1095" w:type="pct"/>
            <w:tcBorders>
              <w:top w:val="single" w:sz="4" w:space="0" w:color="auto"/>
            </w:tcBorders>
            <w:vAlign w:val="center"/>
          </w:tcPr>
          <w:p w14:paraId="74126775" w14:textId="353D7938" w:rsidR="00513B89" w:rsidRDefault="00A70DD6" w:rsidP="0002223D">
            <w:pPr>
              <w:tabs>
                <w:tab w:val="left" w:pos="709"/>
              </w:tabs>
              <w:rPr>
                <w:rFonts w:ascii="MS Gothic" w:eastAsia="MS Gothic" w:hAnsi="MS Gothic"/>
              </w:rPr>
            </w:pPr>
            <w:sdt>
              <w:sdtPr>
                <w:id w:val="64160913"/>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Analfabeta</w:t>
            </w:r>
          </w:p>
        </w:tc>
        <w:tc>
          <w:tcPr>
            <w:tcW w:w="1157" w:type="pct"/>
            <w:tcBorders>
              <w:top w:val="single" w:sz="4" w:space="0" w:color="auto"/>
            </w:tcBorders>
            <w:vAlign w:val="center"/>
          </w:tcPr>
          <w:p w14:paraId="0117F6DB" w14:textId="22155EC9" w:rsidR="00513B89" w:rsidRDefault="00A70DD6" w:rsidP="0002223D">
            <w:pPr>
              <w:tabs>
                <w:tab w:val="left" w:pos="709"/>
              </w:tabs>
              <w:rPr>
                <w:rFonts w:ascii="MS Gothic" w:eastAsia="MS Gothic" w:hAnsi="MS Gothic"/>
              </w:rPr>
            </w:pPr>
            <w:sdt>
              <w:sdtPr>
                <w:id w:val="-887957535"/>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Sabe Leer y Escribir</w:t>
            </w:r>
          </w:p>
        </w:tc>
        <w:tc>
          <w:tcPr>
            <w:tcW w:w="751" w:type="pct"/>
            <w:tcBorders>
              <w:top w:val="single" w:sz="4" w:space="0" w:color="auto"/>
            </w:tcBorders>
            <w:vAlign w:val="center"/>
          </w:tcPr>
          <w:p w14:paraId="0F65F313" w14:textId="09898C2D" w:rsidR="00513B89" w:rsidRDefault="00A70DD6" w:rsidP="0002223D">
            <w:pPr>
              <w:tabs>
                <w:tab w:val="left" w:pos="709"/>
              </w:tabs>
              <w:rPr>
                <w:rFonts w:ascii="MS Gothic" w:eastAsia="MS Gothic" w:hAnsi="MS Gothic"/>
              </w:rPr>
            </w:pPr>
            <w:sdt>
              <w:sdtPr>
                <w:id w:val="-930429548"/>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Preescolar</w:t>
            </w:r>
          </w:p>
        </w:tc>
        <w:tc>
          <w:tcPr>
            <w:tcW w:w="740" w:type="pct"/>
            <w:tcBorders>
              <w:top w:val="single" w:sz="4" w:space="0" w:color="auto"/>
            </w:tcBorders>
            <w:vAlign w:val="center"/>
          </w:tcPr>
          <w:p w14:paraId="552AC644" w14:textId="75895866" w:rsidR="00513B89" w:rsidRDefault="00A70DD6" w:rsidP="0002223D">
            <w:pPr>
              <w:tabs>
                <w:tab w:val="left" w:pos="709"/>
              </w:tabs>
              <w:rPr>
                <w:rFonts w:ascii="MS Gothic" w:eastAsia="MS Gothic" w:hAnsi="MS Gothic"/>
              </w:rPr>
            </w:pPr>
            <w:sdt>
              <w:sdtPr>
                <w:id w:val="-1405066358"/>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Primaria</w:t>
            </w:r>
          </w:p>
        </w:tc>
      </w:tr>
      <w:tr w:rsidR="00513B89" w14:paraId="6C7EE298" w14:textId="77777777" w:rsidTr="0002223D">
        <w:tc>
          <w:tcPr>
            <w:tcW w:w="600" w:type="pct"/>
            <w:tcBorders>
              <w:right w:val="single" w:sz="4" w:space="0" w:color="auto"/>
            </w:tcBorders>
            <w:vAlign w:val="center"/>
          </w:tcPr>
          <w:p w14:paraId="4A203DB2" w14:textId="77777777" w:rsidR="00513B89" w:rsidRPr="00673806" w:rsidRDefault="00513B89" w:rsidP="0002223D">
            <w:pPr>
              <w:tabs>
                <w:tab w:val="left" w:pos="709"/>
              </w:tabs>
            </w:pPr>
          </w:p>
        </w:tc>
        <w:tc>
          <w:tcPr>
            <w:tcW w:w="656" w:type="pct"/>
            <w:tcBorders>
              <w:left w:val="single" w:sz="4" w:space="0" w:color="auto"/>
            </w:tcBorders>
            <w:vAlign w:val="center"/>
          </w:tcPr>
          <w:p w14:paraId="51EBB293" w14:textId="77777777" w:rsidR="00513B89" w:rsidRDefault="00513B89" w:rsidP="0002223D">
            <w:pPr>
              <w:tabs>
                <w:tab w:val="left" w:pos="709"/>
              </w:tabs>
            </w:pPr>
          </w:p>
        </w:tc>
        <w:tc>
          <w:tcPr>
            <w:tcW w:w="1095" w:type="pct"/>
            <w:vAlign w:val="center"/>
          </w:tcPr>
          <w:p w14:paraId="5A2E943B" w14:textId="674F9B67" w:rsidR="00513B89" w:rsidRDefault="00A70DD6" w:rsidP="0002223D">
            <w:pPr>
              <w:tabs>
                <w:tab w:val="left" w:pos="709"/>
              </w:tabs>
              <w:rPr>
                <w:rFonts w:ascii="MS Gothic" w:eastAsia="MS Gothic" w:hAnsi="MS Gothic"/>
              </w:rPr>
            </w:pPr>
            <w:sdt>
              <w:sdtPr>
                <w:id w:val="-1305462042"/>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Bachiller</w:t>
            </w:r>
          </w:p>
        </w:tc>
        <w:tc>
          <w:tcPr>
            <w:tcW w:w="1157" w:type="pct"/>
            <w:vAlign w:val="center"/>
          </w:tcPr>
          <w:p w14:paraId="47F98BAD" w14:textId="19FB29B8" w:rsidR="00513B89" w:rsidRDefault="00A70DD6" w:rsidP="0002223D">
            <w:pPr>
              <w:tabs>
                <w:tab w:val="left" w:pos="709"/>
              </w:tabs>
              <w:rPr>
                <w:rFonts w:ascii="MS Gothic" w:eastAsia="MS Gothic" w:hAnsi="MS Gothic"/>
              </w:rPr>
            </w:pPr>
            <w:sdt>
              <w:sdtPr>
                <w:id w:val="1561135778"/>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Universitario</w:t>
            </w:r>
          </w:p>
        </w:tc>
        <w:tc>
          <w:tcPr>
            <w:tcW w:w="751" w:type="pct"/>
            <w:vAlign w:val="center"/>
          </w:tcPr>
          <w:p w14:paraId="4B70496F" w14:textId="3B6A0461" w:rsidR="00513B89" w:rsidRDefault="00A70DD6" w:rsidP="0002223D">
            <w:pPr>
              <w:tabs>
                <w:tab w:val="left" w:pos="709"/>
              </w:tabs>
              <w:rPr>
                <w:rFonts w:ascii="MS Gothic" w:eastAsia="MS Gothic" w:hAnsi="MS Gothic"/>
              </w:rPr>
            </w:pPr>
            <w:sdt>
              <w:sdtPr>
                <w:id w:val="205996885"/>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Profesional</w:t>
            </w:r>
          </w:p>
        </w:tc>
        <w:tc>
          <w:tcPr>
            <w:tcW w:w="740" w:type="pct"/>
            <w:vAlign w:val="center"/>
          </w:tcPr>
          <w:p w14:paraId="2DBDFC25" w14:textId="419B467E" w:rsidR="00513B89" w:rsidRDefault="00A70DD6" w:rsidP="0002223D">
            <w:pPr>
              <w:tabs>
                <w:tab w:val="left" w:pos="709"/>
              </w:tabs>
              <w:rPr>
                <w:rFonts w:ascii="MS Gothic" w:eastAsia="MS Gothic" w:hAnsi="MS Gothic"/>
              </w:rPr>
            </w:pPr>
            <w:sdt>
              <w:sdtPr>
                <w:id w:val="226803921"/>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Posgrado</w:t>
            </w:r>
          </w:p>
        </w:tc>
      </w:tr>
      <w:tr w:rsidR="0002223D" w14:paraId="7D9E8419" w14:textId="77777777" w:rsidTr="0002223D">
        <w:tc>
          <w:tcPr>
            <w:tcW w:w="600" w:type="pct"/>
            <w:tcBorders>
              <w:bottom w:val="single" w:sz="4" w:space="0" w:color="auto"/>
              <w:right w:val="single" w:sz="4" w:space="0" w:color="auto"/>
            </w:tcBorders>
            <w:vAlign w:val="center"/>
          </w:tcPr>
          <w:p w14:paraId="7262244C" w14:textId="77777777" w:rsidR="00513B89" w:rsidRPr="00673806" w:rsidRDefault="00513B89" w:rsidP="0002223D">
            <w:pPr>
              <w:tabs>
                <w:tab w:val="left" w:pos="709"/>
              </w:tabs>
            </w:pPr>
          </w:p>
        </w:tc>
        <w:tc>
          <w:tcPr>
            <w:tcW w:w="656" w:type="pct"/>
            <w:tcBorders>
              <w:left w:val="single" w:sz="4" w:space="0" w:color="auto"/>
              <w:bottom w:val="single" w:sz="4" w:space="0" w:color="auto"/>
            </w:tcBorders>
            <w:vAlign w:val="center"/>
          </w:tcPr>
          <w:p w14:paraId="3A176408" w14:textId="77777777" w:rsidR="00513B89" w:rsidRDefault="00513B89" w:rsidP="0002223D">
            <w:pPr>
              <w:tabs>
                <w:tab w:val="left" w:pos="709"/>
              </w:tabs>
            </w:pPr>
          </w:p>
        </w:tc>
        <w:tc>
          <w:tcPr>
            <w:tcW w:w="1095" w:type="pct"/>
            <w:tcBorders>
              <w:bottom w:val="single" w:sz="4" w:space="0" w:color="auto"/>
            </w:tcBorders>
            <w:vAlign w:val="center"/>
          </w:tcPr>
          <w:p w14:paraId="2E655A74" w14:textId="49D02EE4" w:rsidR="00513B89" w:rsidRDefault="00A70DD6" w:rsidP="0002223D">
            <w:pPr>
              <w:tabs>
                <w:tab w:val="left" w:pos="709"/>
              </w:tabs>
              <w:rPr>
                <w:rFonts w:ascii="MS Gothic" w:eastAsia="MS Gothic" w:hAnsi="MS Gothic"/>
              </w:rPr>
            </w:pPr>
            <w:sdt>
              <w:sdtPr>
                <w:id w:val="2116787584"/>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Maestría</w:t>
            </w:r>
          </w:p>
        </w:tc>
        <w:tc>
          <w:tcPr>
            <w:tcW w:w="1157" w:type="pct"/>
            <w:tcBorders>
              <w:bottom w:val="single" w:sz="4" w:space="0" w:color="auto"/>
            </w:tcBorders>
            <w:vAlign w:val="center"/>
          </w:tcPr>
          <w:p w14:paraId="014BDBED" w14:textId="3D40AEB2" w:rsidR="00513B89" w:rsidRDefault="00A70DD6" w:rsidP="0002223D">
            <w:pPr>
              <w:tabs>
                <w:tab w:val="left" w:pos="709"/>
              </w:tabs>
              <w:rPr>
                <w:rFonts w:ascii="MS Gothic" w:eastAsia="MS Gothic" w:hAnsi="MS Gothic"/>
              </w:rPr>
            </w:pPr>
            <w:sdt>
              <w:sdtPr>
                <w:id w:val="1469089790"/>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Doctorado</w:t>
            </w:r>
          </w:p>
        </w:tc>
        <w:tc>
          <w:tcPr>
            <w:tcW w:w="751" w:type="pct"/>
            <w:tcBorders>
              <w:bottom w:val="single" w:sz="4" w:space="0" w:color="auto"/>
            </w:tcBorders>
            <w:vAlign w:val="center"/>
          </w:tcPr>
          <w:p w14:paraId="5640C706" w14:textId="77777777" w:rsidR="00513B89" w:rsidRDefault="00513B89" w:rsidP="0002223D">
            <w:pPr>
              <w:tabs>
                <w:tab w:val="left" w:pos="709"/>
              </w:tabs>
              <w:rPr>
                <w:rFonts w:ascii="MS Gothic" w:eastAsia="MS Gothic" w:hAnsi="MS Gothic"/>
              </w:rPr>
            </w:pPr>
          </w:p>
        </w:tc>
        <w:tc>
          <w:tcPr>
            <w:tcW w:w="740" w:type="pct"/>
            <w:tcBorders>
              <w:bottom w:val="single" w:sz="4" w:space="0" w:color="auto"/>
            </w:tcBorders>
            <w:vAlign w:val="center"/>
          </w:tcPr>
          <w:p w14:paraId="0E20064E" w14:textId="77777777" w:rsidR="00513B89" w:rsidRDefault="00513B89" w:rsidP="0002223D">
            <w:pPr>
              <w:tabs>
                <w:tab w:val="left" w:pos="709"/>
              </w:tabs>
              <w:rPr>
                <w:rFonts w:ascii="MS Gothic" w:eastAsia="MS Gothic" w:hAnsi="MS Gothic"/>
              </w:rPr>
            </w:pPr>
          </w:p>
        </w:tc>
      </w:tr>
      <w:tr w:rsidR="0002223D" w14:paraId="38362D77" w14:textId="77777777" w:rsidTr="0002223D">
        <w:tc>
          <w:tcPr>
            <w:tcW w:w="600" w:type="pct"/>
            <w:tcBorders>
              <w:top w:val="single" w:sz="4" w:space="0" w:color="auto"/>
              <w:right w:val="single" w:sz="4" w:space="0" w:color="auto"/>
            </w:tcBorders>
            <w:vAlign w:val="center"/>
          </w:tcPr>
          <w:p w14:paraId="77631D2F" w14:textId="67DFEAC2" w:rsidR="00513B89" w:rsidRPr="00673806" w:rsidRDefault="00513B89" w:rsidP="0002223D">
            <w:pPr>
              <w:tabs>
                <w:tab w:val="left" w:pos="709"/>
              </w:tabs>
            </w:pPr>
            <w:r>
              <w:t>Geográfica</w:t>
            </w:r>
          </w:p>
        </w:tc>
        <w:tc>
          <w:tcPr>
            <w:tcW w:w="656" w:type="pct"/>
            <w:tcBorders>
              <w:top w:val="single" w:sz="4" w:space="0" w:color="auto"/>
              <w:left w:val="single" w:sz="4" w:space="0" w:color="auto"/>
              <w:bottom w:val="single" w:sz="4" w:space="0" w:color="auto"/>
            </w:tcBorders>
            <w:vAlign w:val="center"/>
          </w:tcPr>
          <w:p w14:paraId="30638165" w14:textId="79CC2F42" w:rsidR="00513B89" w:rsidRDefault="00513B89" w:rsidP="0002223D">
            <w:pPr>
              <w:tabs>
                <w:tab w:val="left" w:pos="709"/>
              </w:tabs>
            </w:pPr>
            <w:r>
              <w:t>Nacionalidad</w:t>
            </w:r>
          </w:p>
        </w:tc>
        <w:tc>
          <w:tcPr>
            <w:tcW w:w="1095" w:type="pct"/>
            <w:tcBorders>
              <w:top w:val="single" w:sz="4" w:space="0" w:color="auto"/>
              <w:bottom w:val="single" w:sz="4" w:space="0" w:color="auto"/>
            </w:tcBorders>
            <w:vAlign w:val="center"/>
          </w:tcPr>
          <w:p w14:paraId="7467DA21" w14:textId="3050F772" w:rsidR="00513B89" w:rsidRDefault="00A70DD6" w:rsidP="0002223D">
            <w:pPr>
              <w:tabs>
                <w:tab w:val="left" w:pos="709"/>
              </w:tabs>
              <w:rPr>
                <w:rFonts w:ascii="MS Gothic" w:eastAsia="MS Gothic" w:hAnsi="MS Gothic"/>
              </w:rPr>
            </w:pPr>
            <w:sdt>
              <w:sdtPr>
                <w:id w:val="833648152"/>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02223D">
              <w:t>Nicaragüense</w:t>
            </w:r>
          </w:p>
        </w:tc>
        <w:tc>
          <w:tcPr>
            <w:tcW w:w="1157" w:type="pct"/>
            <w:tcBorders>
              <w:top w:val="single" w:sz="4" w:space="0" w:color="auto"/>
              <w:bottom w:val="single" w:sz="4" w:space="0" w:color="auto"/>
            </w:tcBorders>
            <w:vAlign w:val="center"/>
          </w:tcPr>
          <w:p w14:paraId="4F28070B" w14:textId="1BF11AB5" w:rsidR="00513B89" w:rsidRDefault="00A70DD6" w:rsidP="0002223D">
            <w:pPr>
              <w:tabs>
                <w:tab w:val="left" w:pos="709"/>
              </w:tabs>
              <w:rPr>
                <w:rFonts w:ascii="MS Gothic" w:eastAsia="MS Gothic" w:hAnsi="MS Gothic"/>
              </w:rPr>
            </w:pPr>
            <w:sdt>
              <w:sdtPr>
                <w:id w:val="-1534494598"/>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Extranjero</w:t>
            </w:r>
          </w:p>
        </w:tc>
        <w:tc>
          <w:tcPr>
            <w:tcW w:w="751" w:type="pct"/>
            <w:tcBorders>
              <w:top w:val="single" w:sz="4" w:space="0" w:color="auto"/>
              <w:bottom w:val="single" w:sz="4" w:space="0" w:color="auto"/>
            </w:tcBorders>
            <w:vAlign w:val="center"/>
          </w:tcPr>
          <w:p w14:paraId="4DA30FEE" w14:textId="77777777" w:rsidR="00513B89" w:rsidRDefault="00513B89" w:rsidP="0002223D">
            <w:pPr>
              <w:tabs>
                <w:tab w:val="left" w:pos="709"/>
              </w:tabs>
              <w:rPr>
                <w:rFonts w:ascii="MS Gothic" w:eastAsia="MS Gothic" w:hAnsi="MS Gothic"/>
              </w:rPr>
            </w:pPr>
          </w:p>
        </w:tc>
        <w:tc>
          <w:tcPr>
            <w:tcW w:w="740" w:type="pct"/>
            <w:tcBorders>
              <w:top w:val="single" w:sz="4" w:space="0" w:color="auto"/>
              <w:bottom w:val="single" w:sz="4" w:space="0" w:color="auto"/>
            </w:tcBorders>
            <w:vAlign w:val="center"/>
          </w:tcPr>
          <w:p w14:paraId="03A6FCA0" w14:textId="77777777" w:rsidR="00513B89" w:rsidRDefault="00513B89" w:rsidP="0002223D">
            <w:pPr>
              <w:tabs>
                <w:tab w:val="left" w:pos="709"/>
              </w:tabs>
              <w:rPr>
                <w:rFonts w:ascii="MS Gothic" w:eastAsia="MS Gothic" w:hAnsi="MS Gothic"/>
              </w:rPr>
            </w:pPr>
          </w:p>
        </w:tc>
      </w:tr>
      <w:tr w:rsidR="00513B89" w14:paraId="3D2AC78A" w14:textId="77777777" w:rsidTr="0002223D">
        <w:tc>
          <w:tcPr>
            <w:tcW w:w="600" w:type="pct"/>
            <w:tcBorders>
              <w:right w:val="single" w:sz="4" w:space="0" w:color="auto"/>
            </w:tcBorders>
            <w:vAlign w:val="center"/>
          </w:tcPr>
          <w:p w14:paraId="765E49CA" w14:textId="77777777" w:rsidR="00513B89" w:rsidRDefault="00513B89" w:rsidP="0002223D">
            <w:pPr>
              <w:tabs>
                <w:tab w:val="left" w:pos="709"/>
              </w:tabs>
            </w:pPr>
          </w:p>
        </w:tc>
        <w:tc>
          <w:tcPr>
            <w:tcW w:w="656" w:type="pct"/>
            <w:tcBorders>
              <w:top w:val="single" w:sz="4" w:space="0" w:color="auto"/>
              <w:left w:val="single" w:sz="4" w:space="0" w:color="auto"/>
            </w:tcBorders>
            <w:vAlign w:val="center"/>
          </w:tcPr>
          <w:p w14:paraId="1A41BC20" w14:textId="2D35C2CA" w:rsidR="00513B89" w:rsidRDefault="00513B89" w:rsidP="0002223D">
            <w:pPr>
              <w:tabs>
                <w:tab w:val="left" w:pos="709"/>
              </w:tabs>
            </w:pPr>
            <w:r>
              <w:t>Continente</w:t>
            </w:r>
          </w:p>
        </w:tc>
        <w:tc>
          <w:tcPr>
            <w:tcW w:w="1095" w:type="pct"/>
            <w:tcBorders>
              <w:top w:val="single" w:sz="4" w:space="0" w:color="auto"/>
            </w:tcBorders>
            <w:vAlign w:val="center"/>
          </w:tcPr>
          <w:p w14:paraId="66DAE746" w14:textId="4A872608" w:rsidR="00513B89" w:rsidRDefault="00A70DD6" w:rsidP="0002223D">
            <w:pPr>
              <w:tabs>
                <w:tab w:val="left" w:pos="709"/>
              </w:tabs>
              <w:rPr>
                <w:rFonts w:ascii="MS Gothic" w:eastAsia="MS Gothic" w:hAnsi="MS Gothic"/>
              </w:rPr>
            </w:pPr>
            <w:sdt>
              <w:sdtPr>
                <w:id w:val="399022627"/>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América</w:t>
            </w:r>
          </w:p>
        </w:tc>
        <w:tc>
          <w:tcPr>
            <w:tcW w:w="1157" w:type="pct"/>
            <w:tcBorders>
              <w:top w:val="single" w:sz="4" w:space="0" w:color="auto"/>
            </w:tcBorders>
            <w:vAlign w:val="center"/>
          </w:tcPr>
          <w:p w14:paraId="76E7457D" w14:textId="4860840F" w:rsidR="00513B89" w:rsidRDefault="00A70DD6" w:rsidP="0002223D">
            <w:pPr>
              <w:tabs>
                <w:tab w:val="left" w:pos="709"/>
              </w:tabs>
              <w:rPr>
                <w:rFonts w:ascii="MS Gothic" w:eastAsia="MS Gothic" w:hAnsi="MS Gothic"/>
              </w:rPr>
            </w:pPr>
            <w:sdt>
              <w:sdtPr>
                <w:id w:val="1441728661"/>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Europa</w:t>
            </w:r>
          </w:p>
        </w:tc>
        <w:tc>
          <w:tcPr>
            <w:tcW w:w="751" w:type="pct"/>
            <w:tcBorders>
              <w:top w:val="single" w:sz="4" w:space="0" w:color="auto"/>
            </w:tcBorders>
            <w:vAlign w:val="center"/>
          </w:tcPr>
          <w:p w14:paraId="2161BD2E" w14:textId="71CE3D6D" w:rsidR="00513B89" w:rsidRDefault="00A70DD6" w:rsidP="0002223D">
            <w:pPr>
              <w:tabs>
                <w:tab w:val="left" w:pos="709"/>
              </w:tabs>
              <w:rPr>
                <w:rFonts w:ascii="MS Gothic" w:eastAsia="MS Gothic" w:hAnsi="MS Gothic"/>
              </w:rPr>
            </w:pPr>
            <w:sdt>
              <w:sdtPr>
                <w:id w:val="-112368605"/>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África</w:t>
            </w:r>
          </w:p>
        </w:tc>
        <w:tc>
          <w:tcPr>
            <w:tcW w:w="740" w:type="pct"/>
            <w:tcBorders>
              <w:top w:val="single" w:sz="4" w:space="0" w:color="auto"/>
            </w:tcBorders>
            <w:vAlign w:val="center"/>
          </w:tcPr>
          <w:p w14:paraId="3DA34F6C" w14:textId="170D8969" w:rsidR="00513B89" w:rsidRDefault="00A70DD6" w:rsidP="0002223D">
            <w:pPr>
              <w:tabs>
                <w:tab w:val="left" w:pos="709"/>
              </w:tabs>
              <w:rPr>
                <w:rFonts w:ascii="MS Gothic" w:eastAsia="MS Gothic" w:hAnsi="MS Gothic"/>
              </w:rPr>
            </w:pPr>
            <w:sdt>
              <w:sdtPr>
                <w:id w:val="-158767644"/>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Asia</w:t>
            </w:r>
          </w:p>
        </w:tc>
      </w:tr>
      <w:tr w:rsidR="0002223D" w14:paraId="5423F187" w14:textId="77777777" w:rsidTr="0002223D">
        <w:tc>
          <w:tcPr>
            <w:tcW w:w="600" w:type="pct"/>
            <w:tcBorders>
              <w:right w:val="single" w:sz="4" w:space="0" w:color="auto"/>
            </w:tcBorders>
            <w:vAlign w:val="center"/>
          </w:tcPr>
          <w:p w14:paraId="79CDD96E" w14:textId="77777777" w:rsidR="00513B89" w:rsidRDefault="00513B89" w:rsidP="0002223D">
            <w:pPr>
              <w:tabs>
                <w:tab w:val="left" w:pos="709"/>
              </w:tabs>
            </w:pPr>
          </w:p>
        </w:tc>
        <w:tc>
          <w:tcPr>
            <w:tcW w:w="656" w:type="pct"/>
            <w:tcBorders>
              <w:left w:val="single" w:sz="4" w:space="0" w:color="auto"/>
              <w:bottom w:val="single" w:sz="4" w:space="0" w:color="auto"/>
            </w:tcBorders>
            <w:vAlign w:val="center"/>
          </w:tcPr>
          <w:p w14:paraId="691B41BA" w14:textId="77777777" w:rsidR="00513B89" w:rsidRDefault="00513B89" w:rsidP="0002223D">
            <w:pPr>
              <w:tabs>
                <w:tab w:val="left" w:pos="709"/>
              </w:tabs>
            </w:pPr>
          </w:p>
        </w:tc>
        <w:tc>
          <w:tcPr>
            <w:tcW w:w="1095" w:type="pct"/>
            <w:tcBorders>
              <w:bottom w:val="single" w:sz="4" w:space="0" w:color="auto"/>
            </w:tcBorders>
            <w:vAlign w:val="center"/>
          </w:tcPr>
          <w:p w14:paraId="55B564A5" w14:textId="39CF1892" w:rsidR="00513B89" w:rsidRDefault="00A70DD6" w:rsidP="0002223D">
            <w:pPr>
              <w:tabs>
                <w:tab w:val="left" w:pos="709"/>
              </w:tabs>
              <w:rPr>
                <w:rFonts w:ascii="MS Gothic" w:eastAsia="MS Gothic" w:hAnsi="MS Gothic"/>
              </w:rPr>
            </w:pPr>
            <w:sdt>
              <w:sdtPr>
                <w:id w:val="624515300"/>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Oceanía</w:t>
            </w:r>
          </w:p>
        </w:tc>
        <w:tc>
          <w:tcPr>
            <w:tcW w:w="1157" w:type="pct"/>
            <w:tcBorders>
              <w:bottom w:val="single" w:sz="4" w:space="0" w:color="auto"/>
            </w:tcBorders>
            <w:vAlign w:val="center"/>
          </w:tcPr>
          <w:p w14:paraId="2AE2F33F" w14:textId="77777777" w:rsidR="00513B89" w:rsidRDefault="00513B89" w:rsidP="0002223D">
            <w:pPr>
              <w:tabs>
                <w:tab w:val="left" w:pos="709"/>
              </w:tabs>
              <w:rPr>
                <w:rFonts w:ascii="MS Gothic" w:eastAsia="MS Gothic" w:hAnsi="MS Gothic"/>
              </w:rPr>
            </w:pPr>
          </w:p>
        </w:tc>
        <w:tc>
          <w:tcPr>
            <w:tcW w:w="751" w:type="pct"/>
            <w:tcBorders>
              <w:bottom w:val="single" w:sz="4" w:space="0" w:color="auto"/>
            </w:tcBorders>
            <w:vAlign w:val="center"/>
          </w:tcPr>
          <w:p w14:paraId="5F9A818A" w14:textId="77777777" w:rsidR="00513B89" w:rsidRDefault="00513B89" w:rsidP="0002223D">
            <w:pPr>
              <w:tabs>
                <w:tab w:val="left" w:pos="709"/>
              </w:tabs>
              <w:rPr>
                <w:rFonts w:ascii="MS Gothic" w:eastAsia="MS Gothic" w:hAnsi="MS Gothic"/>
              </w:rPr>
            </w:pPr>
          </w:p>
        </w:tc>
        <w:tc>
          <w:tcPr>
            <w:tcW w:w="740" w:type="pct"/>
            <w:tcBorders>
              <w:bottom w:val="single" w:sz="4" w:space="0" w:color="auto"/>
            </w:tcBorders>
            <w:vAlign w:val="center"/>
          </w:tcPr>
          <w:p w14:paraId="45687A2D" w14:textId="77777777" w:rsidR="00513B89" w:rsidRDefault="00513B89" w:rsidP="0002223D">
            <w:pPr>
              <w:tabs>
                <w:tab w:val="left" w:pos="709"/>
              </w:tabs>
              <w:rPr>
                <w:rFonts w:ascii="MS Gothic" w:eastAsia="MS Gothic" w:hAnsi="MS Gothic"/>
              </w:rPr>
            </w:pPr>
          </w:p>
        </w:tc>
      </w:tr>
      <w:tr w:rsidR="0002223D" w14:paraId="43A58FDA" w14:textId="77777777" w:rsidTr="0002223D">
        <w:tc>
          <w:tcPr>
            <w:tcW w:w="600" w:type="pct"/>
            <w:tcBorders>
              <w:right w:val="single" w:sz="4" w:space="0" w:color="auto"/>
            </w:tcBorders>
            <w:vAlign w:val="center"/>
          </w:tcPr>
          <w:p w14:paraId="2BF04F86" w14:textId="77777777" w:rsidR="00513B89" w:rsidRDefault="00513B89" w:rsidP="0002223D">
            <w:pPr>
              <w:tabs>
                <w:tab w:val="left" w:pos="709"/>
              </w:tabs>
            </w:pPr>
          </w:p>
        </w:tc>
        <w:tc>
          <w:tcPr>
            <w:tcW w:w="656" w:type="pct"/>
            <w:tcBorders>
              <w:top w:val="single" w:sz="4" w:space="0" w:color="auto"/>
              <w:left w:val="single" w:sz="4" w:space="0" w:color="auto"/>
              <w:bottom w:val="single" w:sz="4" w:space="0" w:color="auto"/>
            </w:tcBorders>
            <w:vAlign w:val="center"/>
          </w:tcPr>
          <w:p w14:paraId="3D27881E" w14:textId="212EEC4F" w:rsidR="00513B89" w:rsidRDefault="00513B89" w:rsidP="0002223D">
            <w:pPr>
              <w:tabs>
                <w:tab w:val="left" w:pos="709"/>
              </w:tabs>
            </w:pPr>
            <w:r>
              <w:t>Región</w:t>
            </w:r>
          </w:p>
        </w:tc>
        <w:tc>
          <w:tcPr>
            <w:tcW w:w="1095" w:type="pct"/>
            <w:tcBorders>
              <w:top w:val="single" w:sz="4" w:space="0" w:color="auto"/>
              <w:bottom w:val="single" w:sz="4" w:space="0" w:color="auto"/>
            </w:tcBorders>
            <w:vAlign w:val="center"/>
          </w:tcPr>
          <w:p w14:paraId="309DC8D5" w14:textId="1ADE15B1" w:rsidR="00513B89" w:rsidRDefault="00A70DD6" w:rsidP="0002223D">
            <w:pPr>
              <w:tabs>
                <w:tab w:val="left" w:pos="709"/>
              </w:tabs>
              <w:rPr>
                <w:rFonts w:ascii="MS Gothic" w:eastAsia="MS Gothic" w:hAnsi="MS Gothic"/>
              </w:rPr>
            </w:pPr>
            <w:sdt>
              <w:sdtPr>
                <w:id w:val="-1683050176"/>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Pacifico</w:t>
            </w:r>
          </w:p>
        </w:tc>
        <w:tc>
          <w:tcPr>
            <w:tcW w:w="1157" w:type="pct"/>
            <w:tcBorders>
              <w:top w:val="single" w:sz="4" w:space="0" w:color="auto"/>
              <w:bottom w:val="single" w:sz="4" w:space="0" w:color="auto"/>
            </w:tcBorders>
            <w:vAlign w:val="center"/>
          </w:tcPr>
          <w:p w14:paraId="302E565E" w14:textId="022201E2" w:rsidR="00513B89" w:rsidRDefault="00A70DD6" w:rsidP="0002223D">
            <w:pPr>
              <w:tabs>
                <w:tab w:val="left" w:pos="709"/>
              </w:tabs>
              <w:rPr>
                <w:rFonts w:ascii="MS Gothic" w:eastAsia="MS Gothic" w:hAnsi="MS Gothic"/>
              </w:rPr>
            </w:pPr>
            <w:sdt>
              <w:sdtPr>
                <w:id w:val="1931845455"/>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Central</w:t>
            </w:r>
          </w:p>
        </w:tc>
        <w:tc>
          <w:tcPr>
            <w:tcW w:w="751" w:type="pct"/>
            <w:tcBorders>
              <w:top w:val="single" w:sz="4" w:space="0" w:color="auto"/>
              <w:bottom w:val="single" w:sz="4" w:space="0" w:color="auto"/>
            </w:tcBorders>
            <w:vAlign w:val="center"/>
          </w:tcPr>
          <w:p w14:paraId="7CB41675" w14:textId="38426939" w:rsidR="00513B89" w:rsidRDefault="00A70DD6" w:rsidP="0002223D">
            <w:pPr>
              <w:tabs>
                <w:tab w:val="left" w:pos="709"/>
              </w:tabs>
              <w:rPr>
                <w:rFonts w:ascii="MS Gothic" w:eastAsia="MS Gothic" w:hAnsi="MS Gothic"/>
              </w:rPr>
            </w:pPr>
            <w:sdt>
              <w:sdtPr>
                <w:id w:val="-845788048"/>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Atlántico</w:t>
            </w:r>
          </w:p>
        </w:tc>
        <w:tc>
          <w:tcPr>
            <w:tcW w:w="740" w:type="pct"/>
            <w:tcBorders>
              <w:top w:val="single" w:sz="4" w:space="0" w:color="auto"/>
              <w:bottom w:val="single" w:sz="4" w:space="0" w:color="auto"/>
            </w:tcBorders>
            <w:vAlign w:val="center"/>
          </w:tcPr>
          <w:p w14:paraId="23CE7D31" w14:textId="77777777" w:rsidR="00513B89" w:rsidRDefault="00513B89" w:rsidP="0002223D">
            <w:pPr>
              <w:tabs>
                <w:tab w:val="left" w:pos="709"/>
              </w:tabs>
              <w:rPr>
                <w:rFonts w:ascii="MS Gothic" w:eastAsia="MS Gothic" w:hAnsi="MS Gothic"/>
              </w:rPr>
            </w:pPr>
          </w:p>
        </w:tc>
      </w:tr>
      <w:tr w:rsidR="00513B89" w14:paraId="33E1CEBF" w14:textId="77777777" w:rsidTr="0002223D">
        <w:tc>
          <w:tcPr>
            <w:tcW w:w="600" w:type="pct"/>
            <w:tcBorders>
              <w:right w:val="single" w:sz="4" w:space="0" w:color="auto"/>
            </w:tcBorders>
            <w:vAlign w:val="center"/>
          </w:tcPr>
          <w:p w14:paraId="49F0A61E" w14:textId="77777777" w:rsidR="00513B89" w:rsidRDefault="00513B89" w:rsidP="0002223D">
            <w:pPr>
              <w:tabs>
                <w:tab w:val="left" w:pos="709"/>
              </w:tabs>
            </w:pPr>
          </w:p>
        </w:tc>
        <w:tc>
          <w:tcPr>
            <w:tcW w:w="656" w:type="pct"/>
            <w:tcBorders>
              <w:top w:val="single" w:sz="4" w:space="0" w:color="auto"/>
              <w:left w:val="single" w:sz="4" w:space="0" w:color="auto"/>
            </w:tcBorders>
            <w:vAlign w:val="center"/>
          </w:tcPr>
          <w:p w14:paraId="3021BA25" w14:textId="438320FE" w:rsidR="00513B89" w:rsidRDefault="00513B89" w:rsidP="0002223D">
            <w:pPr>
              <w:tabs>
                <w:tab w:val="left" w:pos="709"/>
              </w:tabs>
            </w:pPr>
            <w:r>
              <w:t>Departamento</w:t>
            </w:r>
          </w:p>
        </w:tc>
        <w:tc>
          <w:tcPr>
            <w:tcW w:w="1095" w:type="pct"/>
            <w:tcBorders>
              <w:top w:val="single" w:sz="4" w:space="0" w:color="auto"/>
            </w:tcBorders>
            <w:vAlign w:val="center"/>
          </w:tcPr>
          <w:p w14:paraId="18EEF0D7" w14:textId="13DBAB76" w:rsidR="00513B89" w:rsidRDefault="00A70DD6" w:rsidP="0002223D">
            <w:pPr>
              <w:tabs>
                <w:tab w:val="left" w:pos="709"/>
              </w:tabs>
              <w:rPr>
                <w:rFonts w:ascii="MS Gothic" w:eastAsia="MS Gothic" w:hAnsi="MS Gothic"/>
              </w:rPr>
            </w:pPr>
            <w:sdt>
              <w:sdtPr>
                <w:id w:val="-1910144969"/>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Boaco</w:t>
            </w:r>
          </w:p>
        </w:tc>
        <w:tc>
          <w:tcPr>
            <w:tcW w:w="1157" w:type="pct"/>
            <w:tcBorders>
              <w:top w:val="single" w:sz="4" w:space="0" w:color="auto"/>
            </w:tcBorders>
            <w:vAlign w:val="center"/>
          </w:tcPr>
          <w:p w14:paraId="219A21F4" w14:textId="292B288C" w:rsidR="00513B89" w:rsidRDefault="00A70DD6" w:rsidP="0002223D">
            <w:pPr>
              <w:tabs>
                <w:tab w:val="left" w:pos="709"/>
              </w:tabs>
              <w:rPr>
                <w:rFonts w:ascii="MS Gothic" w:eastAsia="MS Gothic" w:hAnsi="MS Gothic"/>
              </w:rPr>
            </w:pPr>
            <w:sdt>
              <w:sdtPr>
                <w:id w:val="880681743"/>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Carazo</w:t>
            </w:r>
          </w:p>
        </w:tc>
        <w:tc>
          <w:tcPr>
            <w:tcW w:w="751" w:type="pct"/>
            <w:tcBorders>
              <w:top w:val="single" w:sz="4" w:space="0" w:color="auto"/>
            </w:tcBorders>
            <w:vAlign w:val="center"/>
          </w:tcPr>
          <w:p w14:paraId="311549CF" w14:textId="3514F891" w:rsidR="00513B89" w:rsidRDefault="00A70DD6" w:rsidP="0002223D">
            <w:pPr>
              <w:tabs>
                <w:tab w:val="left" w:pos="709"/>
              </w:tabs>
              <w:rPr>
                <w:rFonts w:ascii="MS Gothic" w:eastAsia="MS Gothic" w:hAnsi="MS Gothic"/>
              </w:rPr>
            </w:pPr>
            <w:sdt>
              <w:sdtPr>
                <w:id w:val="-1237015502"/>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Chinandega</w:t>
            </w:r>
          </w:p>
        </w:tc>
        <w:tc>
          <w:tcPr>
            <w:tcW w:w="740" w:type="pct"/>
            <w:tcBorders>
              <w:top w:val="single" w:sz="4" w:space="0" w:color="auto"/>
            </w:tcBorders>
            <w:vAlign w:val="center"/>
          </w:tcPr>
          <w:p w14:paraId="18BD5E92" w14:textId="500CF281" w:rsidR="00513B89" w:rsidRDefault="00A70DD6" w:rsidP="0002223D">
            <w:pPr>
              <w:tabs>
                <w:tab w:val="left" w:pos="709"/>
              </w:tabs>
              <w:rPr>
                <w:rFonts w:ascii="MS Gothic" w:eastAsia="MS Gothic" w:hAnsi="MS Gothic"/>
              </w:rPr>
            </w:pPr>
            <w:sdt>
              <w:sdtPr>
                <w:id w:val="286019299"/>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Chontales</w:t>
            </w:r>
          </w:p>
        </w:tc>
      </w:tr>
      <w:tr w:rsidR="00513B89" w14:paraId="0F7FD31E" w14:textId="77777777" w:rsidTr="0002223D">
        <w:tc>
          <w:tcPr>
            <w:tcW w:w="600" w:type="pct"/>
            <w:tcBorders>
              <w:right w:val="single" w:sz="4" w:space="0" w:color="auto"/>
            </w:tcBorders>
            <w:vAlign w:val="center"/>
          </w:tcPr>
          <w:p w14:paraId="21A72FA5" w14:textId="77777777" w:rsidR="00513B89" w:rsidRDefault="00513B89" w:rsidP="0002223D">
            <w:pPr>
              <w:tabs>
                <w:tab w:val="left" w:pos="709"/>
              </w:tabs>
            </w:pPr>
          </w:p>
        </w:tc>
        <w:tc>
          <w:tcPr>
            <w:tcW w:w="656" w:type="pct"/>
            <w:tcBorders>
              <w:left w:val="single" w:sz="4" w:space="0" w:color="auto"/>
            </w:tcBorders>
            <w:vAlign w:val="center"/>
          </w:tcPr>
          <w:p w14:paraId="25DBA38F" w14:textId="77777777" w:rsidR="00513B89" w:rsidRDefault="00513B89" w:rsidP="0002223D">
            <w:pPr>
              <w:tabs>
                <w:tab w:val="left" w:pos="709"/>
              </w:tabs>
            </w:pPr>
          </w:p>
        </w:tc>
        <w:tc>
          <w:tcPr>
            <w:tcW w:w="1095" w:type="pct"/>
            <w:vAlign w:val="center"/>
          </w:tcPr>
          <w:p w14:paraId="761E7DE3" w14:textId="695DB230" w:rsidR="00513B89" w:rsidRDefault="00A70DD6" w:rsidP="0002223D">
            <w:pPr>
              <w:tabs>
                <w:tab w:val="left" w:pos="709"/>
              </w:tabs>
              <w:rPr>
                <w:rFonts w:ascii="MS Gothic" w:eastAsia="MS Gothic" w:hAnsi="MS Gothic"/>
              </w:rPr>
            </w:pPr>
            <w:sdt>
              <w:sdtPr>
                <w:id w:val="-622232066"/>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Costa Caribe Norte</w:t>
            </w:r>
          </w:p>
        </w:tc>
        <w:tc>
          <w:tcPr>
            <w:tcW w:w="1157" w:type="pct"/>
            <w:vAlign w:val="center"/>
          </w:tcPr>
          <w:p w14:paraId="0AD05E9C" w14:textId="714765C2" w:rsidR="00513B89" w:rsidRDefault="00A70DD6" w:rsidP="0002223D">
            <w:pPr>
              <w:tabs>
                <w:tab w:val="left" w:pos="709"/>
              </w:tabs>
              <w:rPr>
                <w:rFonts w:ascii="MS Gothic" w:eastAsia="MS Gothic" w:hAnsi="MS Gothic"/>
              </w:rPr>
            </w:pPr>
            <w:sdt>
              <w:sdtPr>
                <w:id w:val="63688203"/>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Costa Caribe Sur</w:t>
            </w:r>
          </w:p>
        </w:tc>
        <w:tc>
          <w:tcPr>
            <w:tcW w:w="751" w:type="pct"/>
            <w:vAlign w:val="center"/>
          </w:tcPr>
          <w:p w14:paraId="76CA44EF" w14:textId="65FE4A0A" w:rsidR="00513B89" w:rsidRDefault="00A70DD6" w:rsidP="0002223D">
            <w:pPr>
              <w:tabs>
                <w:tab w:val="left" w:pos="709"/>
              </w:tabs>
              <w:rPr>
                <w:rFonts w:ascii="MS Gothic" w:eastAsia="MS Gothic" w:hAnsi="MS Gothic"/>
              </w:rPr>
            </w:pPr>
            <w:sdt>
              <w:sdtPr>
                <w:id w:val="-143282518"/>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02223D">
              <w:t>Estelí</w:t>
            </w:r>
          </w:p>
        </w:tc>
        <w:tc>
          <w:tcPr>
            <w:tcW w:w="740" w:type="pct"/>
            <w:vAlign w:val="center"/>
          </w:tcPr>
          <w:p w14:paraId="48C382DA" w14:textId="7EBF1F2A" w:rsidR="00513B89" w:rsidRDefault="00A70DD6" w:rsidP="0002223D">
            <w:pPr>
              <w:tabs>
                <w:tab w:val="left" w:pos="709"/>
              </w:tabs>
              <w:rPr>
                <w:rFonts w:ascii="MS Gothic" w:eastAsia="MS Gothic" w:hAnsi="MS Gothic"/>
              </w:rPr>
            </w:pPr>
            <w:sdt>
              <w:sdtPr>
                <w:id w:val="833957162"/>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Granada</w:t>
            </w:r>
          </w:p>
        </w:tc>
      </w:tr>
      <w:tr w:rsidR="00513B89" w14:paraId="419835ED" w14:textId="77777777" w:rsidTr="0002223D">
        <w:tc>
          <w:tcPr>
            <w:tcW w:w="600" w:type="pct"/>
            <w:tcBorders>
              <w:right w:val="single" w:sz="4" w:space="0" w:color="auto"/>
            </w:tcBorders>
            <w:vAlign w:val="center"/>
          </w:tcPr>
          <w:p w14:paraId="1547A79D" w14:textId="77777777" w:rsidR="00513B89" w:rsidRDefault="00513B89" w:rsidP="0002223D">
            <w:pPr>
              <w:tabs>
                <w:tab w:val="left" w:pos="709"/>
              </w:tabs>
            </w:pPr>
          </w:p>
        </w:tc>
        <w:tc>
          <w:tcPr>
            <w:tcW w:w="656" w:type="pct"/>
            <w:tcBorders>
              <w:left w:val="single" w:sz="4" w:space="0" w:color="auto"/>
            </w:tcBorders>
            <w:vAlign w:val="center"/>
          </w:tcPr>
          <w:p w14:paraId="78F5F2C5" w14:textId="77777777" w:rsidR="00513B89" w:rsidRDefault="00513B89" w:rsidP="0002223D">
            <w:pPr>
              <w:tabs>
                <w:tab w:val="left" w:pos="709"/>
              </w:tabs>
            </w:pPr>
          </w:p>
        </w:tc>
        <w:tc>
          <w:tcPr>
            <w:tcW w:w="1095" w:type="pct"/>
            <w:vAlign w:val="center"/>
          </w:tcPr>
          <w:p w14:paraId="0E6F6D60" w14:textId="744C92DE" w:rsidR="00513B89" w:rsidRDefault="00A70DD6" w:rsidP="0002223D">
            <w:pPr>
              <w:tabs>
                <w:tab w:val="left" w:pos="709"/>
              </w:tabs>
              <w:rPr>
                <w:rFonts w:ascii="MS Gothic" w:eastAsia="MS Gothic" w:hAnsi="MS Gothic"/>
              </w:rPr>
            </w:pPr>
            <w:sdt>
              <w:sdtPr>
                <w:id w:val="1002548972"/>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Jinotega</w:t>
            </w:r>
          </w:p>
        </w:tc>
        <w:tc>
          <w:tcPr>
            <w:tcW w:w="1157" w:type="pct"/>
            <w:vAlign w:val="center"/>
          </w:tcPr>
          <w:p w14:paraId="63C3AE73" w14:textId="61EE8F75" w:rsidR="00513B89" w:rsidRDefault="00A70DD6" w:rsidP="0002223D">
            <w:pPr>
              <w:tabs>
                <w:tab w:val="left" w:pos="709"/>
              </w:tabs>
              <w:rPr>
                <w:rFonts w:ascii="MS Gothic" w:eastAsia="MS Gothic" w:hAnsi="MS Gothic"/>
              </w:rPr>
            </w:pPr>
            <w:sdt>
              <w:sdtPr>
                <w:id w:val="1127356533"/>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02223D">
              <w:t>León</w:t>
            </w:r>
          </w:p>
        </w:tc>
        <w:tc>
          <w:tcPr>
            <w:tcW w:w="751" w:type="pct"/>
            <w:vAlign w:val="center"/>
          </w:tcPr>
          <w:p w14:paraId="650862EB" w14:textId="73D53371" w:rsidR="00513B89" w:rsidRDefault="00A70DD6" w:rsidP="0002223D">
            <w:pPr>
              <w:tabs>
                <w:tab w:val="left" w:pos="709"/>
              </w:tabs>
              <w:rPr>
                <w:rFonts w:ascii="MS Gothic" w:eastAsia="MS Gothic" w:hAnsi="MS Gothic"/>
              </w:rPr>
            </w:pPr>
            <w:sdt>
              <w:sdtPr>
                <w:id w:val="2017880263"/>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Madriz</w:t>
            </w:r>
          </w:p>
        </w:tc>
        <w:tc>
          <w:tcPr>
            <w:tcW w:w="740" w:type="pct"/>
            <w:vAlign w:val="center"/>
          </w:tcPr>
          <w:p w14:paraId="0DC7B5DA" w14:textId="7BA32649" w:rsidR="00513B89" w:rsidRDefault="00A70DD6" w:rsidP="0002223D">
            <w:pPr>
              <w:tabs>
                <w:tab w:val="left" w:pos="709"/>
              </w:tabs>
              <w:rPr>
                <w:rFonts w:ascii="MS Gothic" w:eastAsia="MS Gothic" w:hAnsi="MS Gothic"/>
              </w:rPr>
            </w:pPr>
            <w:sdt>
              <w:sdtPr>
                <w:id w:val="872726093"/>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Managua</w:t>
            </w:r>
          </w:p>
        </w:tc>
      </w:tr>
      <w:tr w:rsidR="00513B89" w14:paraId="7B73DD3F" w14:textId="77777777" w:rsidTr="0002223D">
        <w:tc>
          <w:tcPr>
            <w:tcW w:w="600" w:type="pct"/>
            <w:tcBorders>
              <w:right w:val="single" w:sz="4" w:space="0" w:color="auto"/>
            </w:tcBorders>
            <w:vAlign w:val="center"/>
          </w:tcPr>
          <w:p w14:paraId="246358A0" w14:textId="77777777" w:rsidR="00513B89" w:rsidRDefault="00513B89" w:rsidP="0002223D">
            <w:pPr>
              <w:tabs>
                <w:tab w:val="left" w:pos="709"/>
              </w:tabs>
            </w:pPr>
          </w:p>
        </w:tc>
        <w:tc>
          <w:tcPr>
            <w:tcW w:w="656" w:type="pct"/>
            <w:tcBorders>
              <w:left w:val="single" w:sz="4" w:space="0" w:color="auto"/>
            </w:tcBorders>
            <w:vAlign w:val="center"/>
          </w:tcPr>
          <w:p w14:paraId="124BB364" w14:textId="77777777" w:rsidR="00513B89" w:rsidRDefault="00513B89" w:rsidP="0002223D">
            <w:pPr>
              <w:tabs>
                <w:tab w:val="left" w:pos="709"/>
              </w:tabs>
            </w:pPr>
          </w:p>
        </w:tc>
        <w:tc>
          <w:tcPr>
            <w:tcW w:w="1095" w:type="pct"/>
            <w:vAlign w:val="center"/>
          </w:tcPr>
          <w:p w14:paraId="7D2DBED1" w14:textId="606CE3D5" w:rsidR="00513B89" w:rsidRDefault="00A70DD6" w:rsidP="0002223D">
            <w:pPr>
              <w:tabs>
                <w:tab w:val="left" w:pos="709"/>
              </w:tabs>
              <w:rPr>
                <w:rFonts w:ascii="MS Gothic" w:eastAsia="MS Gothic" w:hAnsi="MS Gothic"/>
              </w:rPr>
            </w:pPr>
            <w:sdt>
              <w:sdtPr>
                <w:id w:val="-1987615356"/>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Masaya</w:t>
            </w:r>
          </w:p>
        </w:tc>
        <w:tc>
          <w:tcPr>
            <w:tcW w:w="1157" w:type="pct"/>
            <w:vAlign w:val="center"/>
          </w:tcPr>
          <w:p w14:paraId="5EFE60AB" w14:textId="70A51258" w:rsidR="00513B89" w:rsidRDefault="00A70DD6" w:rsidP="0002223D">
            <w:pPr>
              <w:tabs>
                <w:tab w:val="left" w:pos="709"/>
              </w:tabs>
              <w:rPr>
                <w:rFonts w:ascii="MS Gothic" w:eastAsia="MS Gothic" w:hAnsi="MS Gothic"/>
              </w:rPr>
            </w:pPr>
            <w:sdt>
              <w:sdtPr>
                <w:id w:val="-1055006159"/>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Matagalpa</w:t>
            </w:r>
          </w:p>
        </w:tc>
        <w:tc>
          <w:tcPr>
            <w:tcW w:w="751" w:type="pct"/>
            <w:vAlign w:val="center"/>
          </w:tcPr>
          <w:p w14:paraId="5FCF6CFE" w14:textId="1104FF12" w:rsidR="00513B89" w:rsidRDefault="00A70DD6" w:rsidP="0002223D">
            <w:pPr>
              <w:tabs>
                <w:tab w:val="left" w:pos="709"/>
              </w:tabs>
              <w:rPr>
                <w:rFonts w:ascii="MS Gothic" w:eastAsia="MS Gothic" w:hAnsi="MS Gothic"/>
              </w:rPr>
            </w:pPr>
            <w:sdt>
              <w:sdtPr>
                <w:id w:val="-1443750961"/>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Nueva Segovia</w:t>
            </w:r>
          </w:p>
        </w:tc>
        <w:tc>
          <w:tcPr>
            <w:tcW w:w="740" w:type="pct"/>
            <w:vAlign w:val="center"/>
          </w:tcPr>
          <w:p w14:paraId="33952331" w14:textId="43163702" w:rsidR="00513B89" w:rsidRDefault="00A70DD6" w:rsidP="0002223D">
            <w:pPr>
              <w:tabs>
                <w:tab w:val="left" w:pos="709"/>
              </w:tabs>
              <w:rPr>
                <w:rFonts w:ascii="MS Gothic" w:eastAsia="MS Gothic" w:hAnsi="MS Gothic"/>
              </w:rPr>
            </w:pPr>
            <w:sdt>
              <w:sdtPr>
                <w:id w:val="-1797138021"/>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Rio San Juan</w:t>
            </w:r>
          </w:p>
        </w:tc>
      </w:tr>
      <w:tr w:rsidR="0002223D" w14:paraId="720221EF" w14:textId="77777777" w:rsidTr="00800265">
        <w:tc>
          <w:tcPr>
            <w:tcW w:w="600" w:type="pct"/>
            <w:tcBorders>
              <w:right w:val="single" w:sz="4" w:space="0" w:color="auto"/>
            </w:tcBorders>
            <w:vAlign w:val="center"/>
          </w:tcPr>
          <w:p w14:paraId="38696166" w14:textId="77777777" w:rsidR="00513B89" w:rsidRDefault="00513B89" w:rsidP="0002223D">
            <w:pPr>
              <w:tabs>
                <w:tab w:val="left" w:pos="709"/>
              </w:tabs>
            </w:pPr>
          </w:p>
        </w:tc>
        <w:tc>
          <w:tcPr>
            <w:tcW w:w="656" w:type="pct"/>
            <w:tcBorders>
              <w:left w:val="single" w:sz="4" w:space="0" w:color="auto"/>
              <w:bottom w:val="single" w:sz="4" w:space="0" w:color="auto"/>
            </w:tcBorders>
            <w:vAlign w:val="center"/>
          </w:tcPr>
          <w:p w14:paraId="3DCA5FBF" w14:textId="77777777" w:rsidR="00513B89" w:rsidRDefault="00513B89" w:rsidP="0002223D">
            <w:pPr>
              <w:tabs>
                <w:tab w:val="left" w:pos="709"/>
              </w:tabs>
            </w:pPr>
          </w:p>
        </w:tc>
        <w:tc>
          <w:tcPr>
            <w:tcW w:w="1095" w:type="pct"/>
            <w:tcBorders>
              <w:bottom w:val="single" w:sz="4" w:space="0" w:color="auto"/>
            </w:tcBorders>
            <w:vAlign w:val="center"/>
          </w:tcPr>
          <w:p w14:paraId="17C7E620" w14:textId="5FEA8476" w:rsidR="00513B89" w:rsidRDefault="00A70DD6" w:rsidP="0002223D">
            <w:pPr>
              <w:tabs>
                <w:tab w:val="left" w:pos="709"/>
              </w:tabs>
              <w:rPr>
                <w:rFonts w:ascii="MS Gothic" w:eastAsia="MS Gothic" w:hAnsi="MS Gothic"/>
              </w:rPr>
            </w:pPr>
            <w:sdt>
              <w:sdtPr>
                <w:id w:val="-2049909953"/>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Rivas</w:t>
            </w:r>
          </w:p>
        </w:tc>
        <w:tc>
          <w:tcPr>
            <w:tcW w:w="1157" w:type="pct"/>
            <w:tcBorders>
              <w:bottom w:val="single" w:sz="4" w:space="0" w:color="auto"/>
            </w:tcBorders>
            <w:vAlign w:val="center"/>
          </w:tcPr>
          <w:p w14:paraId="6AD414E4" w14:textId="77777777" w:rsidR="00513B89" w:rsidRDefault="00513B89" w:rsidP="0002223D">
            <w:pPr>
              <w:tabs>
                <w:tab w:val="left" w:pos="709"/>
              </w:tabs>
              <w:rPr>
                <w:rFonts w:ascii="MS Gothic" w:eastAsia="MS Gothic" w:hAnsi="MS Gothic"/>
              </w:rPr>
            </w:pPr>
          </w:p>
        </w:tc>
        <w:tc>
          <w:tcPr>
            <w:tcW w:w="751" w:type="pct"/>
            <w:tcBorders>
              <w:bottom w:val="single" w:sz="4" w:space="0" w:color="auto"/>
            </w:tcBorders>
            <w:vAlign w:val="center"/>
          </w:tcPr>
          <w:p w14:paraId="653262AA" w14:textId="77777777" w:rsidR="00513B89" w:rsidRDefault="00513B89" w:rsidP="0002223D">
            <w:pPr>
              <w:tabs>
                <w:tab w:val="left" w:pos="709"/>
              </w:tabs>
              <w:rPr>
                <w:rFonts w:ascii="MS Gothic" w:eastAsia="MS Gothic" w:hAnsi="MS Gothic"/>
              </w:rPr>
            </w:pPr>
          </w:p>
        </w:tc>
        <w:tc>
          <w:tcPr>
            <w:tcW w:w="740" w:type="pct"/>
            <w:tcBorders>
              <w:bottom w:val="single" w:sz="4" w:space="0" w:color="auto"/>
            </w:tcBorders>
            <w:vAlign w:val="center"/>
          </w:tcPr>
          <w:p w14:paraId="59000D11" w14:textId="77777777" w:rsidR="00513B89" w:rsidRDefault="00513B89" w:rsidP="0002223D">
            <w:pPr>
              <w:tabs>
                <w:tab w:val="left" w:pos="709"/>
              </w:tabs>
              <w:rPr>
                <w:rFonts w:ascii="MS Gothic" w:eastAsia="MS Gothic" w:hAnsi="MS Gothic"/>
              </w:rPr>
            </w:pPr>
          </w:p>
        </w:tc>
      </w:tr>
      <w:tr w:rsidR="00800265" w14:paraId="02418D76" w14:textId="77777777" w:rsidTr="007B3910">
        <w:tc>
          <w:tcPr>
            <w:tcW w:w="600" w:type="pct"/>
            <w:tcBorders>
              <w:bottom w:val="single" w:sz="4" w:space="0" w:color="auto"/>
              <w:right w:val="single" w:sz="4" w:space="0" w:color="auto"/>
            </w:tcBorders>
            <w:vAlign w:val="center"/>
          </w:tcPr>
          <w:p w14:paraId="0D4B4759" w14:textId="77777777" w:rsidR="00513B89" w:rsidRDefault="00513B89" w:rsidP="0002223D">
            <w:pPr>
              <w:tabs>
                <w:tab w:val="left" w:pos="709"/>
              </w:tabs>
            </w:pPr>
          </w:p>
        </w:tc>
        <w:tc>
          <w:tcPr>
            <w:tcW w:w="656" w:type="pct"/>
            <w:tcBorders>
              <w:top w:val="single" w:sz="4" w:space="0" w:color="auto"/>
              <w:left w:val="single" w:sz="4" w:space="0" w:color="auto"/>
              <w:bottom w:val="single" w:sz="4" w:space="0" w:color="auto"/>
            </w:tcBorders>
            <w:vAlign w:val="center"/>
          </w:tcPr>
          <w:p w14:paraId="1BFCE90A" w14:textId="10514C38" w:rsidR="00513B89" w:rsidRDefault="00513B89" w:rsidP="0002223D">
            <w:pPr>
              <w:tabs>
                <w:tab w:val="left" w:pos="709"/>
              </w:tabs>
            </w:pPr>
            <w:r>
              <w:t>Estación</w:t>
            </w:r>
          </w:p>
        </w:tc>
        <w:tc>
          <w:tcPr>
            <w:tcW w:w="1095" w:type="pct"/>
            <w:tcBorders>
              <w:top w:val="single" w:sz="4" w:space="0" w:color="auto"/>
              <w:bottom w:val="single" w:sz="4" w:space="0" w:color="auto"/>
            </w:tcBorders>
            <w:vAlign w:val="center"/>
          </w:tcPr>
          <w:p w14:paraId="5084F7F4" w14:textId="422EF40C" w:rsidR="00513B89" w:rsidRDefault="00A70DD6" w:rsidP="0002223D">
            <w:pPr>
              <w:tabs>
                <w:tab w:val="left" w:pos="709"/>
              </w:tabs>
              <w:rPr>
                <w:rFonts w:ascii="MS Gothic" w:eastAsia="MS Gothic" w:hAnsi="MS Gothic"/>
              </w:rPr>
            </w:pPr>
            <w:sdt>
              <w:sdtPr>
                <w:id w:val="1074703711"/>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Lluviosa</w:t>
            </w:r>
          </w:p>
        </w:tc>
        <w:tc>
          <w:tcPr>
            <w:tcW w:w="1157" w:type="pct"/>
            <w:tcBorders>
              <w:top w:val="single" w:sz="4" w:space="0" w:color="auto"/>
              <w:bottom w:val="single" w:sz="4" w:space="0" w:color="auto"/>
            </w:tcBorders>
            <w:vAlign w:val="center"/>
          </w:tcPr>
          <w:p w14:paraId="182924E2" w14:textId="05570A5B" w:rsidR="00513B89" w:rsidRDefault="00A70DD6" w:rsidP="0002223D">
            <w:pPr>
              <w:tabs>
                <w:tab w:val="left" w:pos="709"/>
              </w:tabs>
              <w:rPr>
                <w:rFonts w:ascii="MS Gothic" w:eastAsia="MS Gothic" w:hAnsi="MS Gothic"/>
              </w:rPr>
            </w:pPr>
            <w:sdt>
              <w:sdtPr>
                <w:id w:val="240999533"/>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Seca</w:t>
            </w:r>
          </w:p>
        </w:tc>
        <w:tc>
          <w:tcPr>
            <w:tcW w:w="751" w:type="pct"/>
            <w:tcBorders>
              <w:top w:val="single" w:sz="4" w:space="0" w:color="auto"/>
              <w:bottom w:val="single" w:sz="4" w:space="0" w:color="auto"/>
            </w:tcBorders>
            <w:vAlign w:val="center"/>
          </w:tcPr>
          <w:p w14:paraId="7D78B263" w14:textId="77777777" w:rsidR="00513B89" w:rsidRDefault="00513B89" w:rsidP="0002223D">
            <w:pPr>
              <w:tabs>
                <w:tab w:val="left" w:pos="709"/>
              </w:tabs>
              <w:rPr>
                <w:rFonts w:ascii="MS Gothic" w:eastAsia="MS Gothic" w:hAnsi="MS Gothic"/>
              </w:rPr>
            </w:pPr>
          </w:p>
        </w:tc>
        <w:tc>
          <w:tcPr>
            <w:tcW w:w="740" w:type="pct"/>
            <w:tcBorders>
              <w:top w:val="single" w:sz="4" w:space="0" w:color="auto"/>
              <w:bottom w:val="single" w:sz="4" w:space="0" w:color="auto"/>
            </w:tcBorders>
            <w:vAlign w:val="center"/>
          </w:tcPr>
          <w:p w14:paraId="1A607A53" w14:textId="77777777" w:rsidR="00513B89" w:rsidRDefault="00513B89" w:rsidP="0002223D">
            <w:pPr>
              <w:tabs>
                <w:tab w:val="left" w:pos="709"/>
              </w:tabs>
              <w:rPr>
                <w:rFonts w:ascii="MS Gothic" w:eastAsia="MS Gothic" w:hAnsi="MS Gothic"/>
              </w:rPr>
            </w:pPr>
          </w:p>
        </w:tc>
      </w:tr>
      <w:tr w:rsidR="00800265" w14:paraId="604CAC00" w14:textId="77777777" w:rsidTr="007B3910">
        <w:tc>
          <w:tcPr>
            <w:tcW w:w="600" w:type="pct"/>
            <w:tcBorders>
              <w:top w:val="single" w:sz="4" w:space="0" w:color="auto"/>
              <w:right w:val="single" w:sz="4" w:space="0" w:color="auto"/>
            </w:tcBorders>
            <w:vAlign w:val="center"/>
          </w:tcPr>
          <w:p w14:paraId="135B3DCD" w14:textId="6190233F" w:rsidR="00513B89" w:rsidRDefault="00513B89" w:rsidP="0002223D">
            <w:pPr>
              <w:tabs>
                <w:tab w:val="left" w:pos="709"/>
              </w:tabs>
            </w:pPr>
            <w:r>
              <w:t>Psicográfica</w:t>
            </w:r>
          </w:p>
        </w:tc>
        <w:tc>
          <w:tcPr>
            <w:tcW w:w="656" w:type="pct"/>
            <w:tcBorders>
              <w:top w:val="single" w:sz="4" w:space="0" w:color="auto"/>
              <w:left w:val="single" w:sz="4" w:space="0" w:color="auto"/>
            </w:tcBorders>
            <w:vAlign w:val="center"/>
          </w:tcPr>
          <w:p w14:paraId="2E5E9B3E" w14:textId="46381833" w:rsidR="00513B89" w:rsidRDefault="00513B89" w:rsidP="0002223D">
            <w:pPr>
              <w:tabs>
                <w:tab w:val="left" w:pos="709"/>
              </w:tabs>
            </w:pPr>
            <w:r>
              <w:t>Estilos de vida</w:t>
            </w:r>
          </w:p>
        </w:tc>
        <w:tc>
          <w:tcPr>
            <w:tcW w:w="1095" w:type="pct"/>
            <w:tcBorders>
              <w:top w:val="single" w:sz="4" w:space="0" w:color="auto"/>
            </w:tcBorders>
            <w:vAlign w:val="center"/>
          </w:tcPr>
          <w:p w14:paraId="7E767515" w14:textId="07C6876B" w:rsidR="00513B89" w:rsidRDefault="00A70DD6" w:rsidP="0002223D">
            <w:pPr>
              <w:tabs>
                <w:tab w:val="left" w:pos="709"/>
              </w:tabs>
              <w:rPr>
                <w:rFonts w:ascii="MS Gothic" w:eastAsia="MS Gothic" w:hAnsi="MS Gothic"/>
              </w:rPr>
            </w:pPr>
            <w:sdt>
              <w:sdtPr>
                <w:id w:val="-1261436783"/>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t>Por Auto Orientación</w:t>
            </w:r>
          </w:p>
        </w:tc>
        <w:tc>
          <w:tcPr>
            <w:tcW w:w="1157" w:type="pct"/>
            <w:tcBorders>
              <w:top w:val="single" w:sz="4" w:space="0" w:color="auto"/>
              <w:right w:val="single" w:sz="4" w:space="0" w:color="auto"/>
            </w:tcBorders>
            <w:vAlign w:val="center"/>
          </w:tcPr>
          <w:p w14:paraId="2176A57C" w14:textId="6BB0C0CC" w:rsidR="00513B89" w:rsidRDefault="00A70DD6" w:rsidP="0002223D">
            <w:pPr>
              <w:tabs>
                <w:tab w:val="left" w:pos="709"/>
              </w:tabs>
              <w:rPr>
                <w:rFonts w:ascii="MS Gothic" w:eastAsia="MS Gothic" w:hAnsi="MS Gothic"/>
              </w:rPr>
            </w:pPr>
            <w:sdt>
              <w:sdtPr>
                <w:id w:val="1853604705"/>
                <w14:checkbox>
                  <w14:checked w14:val="0"/>
                  <w14:checkedState w14:val="2612" w14:font="MS Gothic"/>
                  <w14:uncheckedState w14:val="2610" w14:font="MS Gothic"/>
                </w14:checkbox>
              </w:sdtPr>
              <w:sdtEndPr/>
              <w:sdtContent>
                <w:r w:rsidR="00513B89">
                  <w:rPr>
                    <w:rFonts w:ascii="MS Gothic" w:eastAsia="MS Gothic" w:hAnsi="MS Gothic" w:hint="eastAsia"/>
                  </w:rPr>
                  <w:t>☐</w:t>
                </w:r>
              </w:sdtContent>
            </w:sdt>
            <w:r w:rsidR="00513B89" w:rsidRPr="00B3553F">
              <w:t>Orientados por principios</w:t>
            </w:r>
          </w:p>
        </w:tc>
        <w:tc>
          <w:tcPr>
            <w:tcW w:w="751" w:type="pct"/>
            <w:tcBorders>
              <w:top w:val="single" w:sz="4" w:space="0" w:color="auto"/>
              <w:left w:val="single" w:sz="4" w:space="0" w:color="auto"/>
              <w:bottom w:val="single" w:sz="4" w:space="0" w:color="auto"/>
            </w:tcBorders>
            <w:vAlign w:val="center"/>
          </w:tcPr>
          <w:p w14:paraId="5FB74D74" w14:textId="620E6236" w:rsidR="00513B89" w:rsidRDefault="00A70DD6" w:rsidP="0002223D">
            <w:pPr>
              <w:tabs>
                <w:tab w:val="left" w:pos="709"/>
              </w:tabs>
              <w:rPr>
                <w:rFonts w:ascii="MS Gothic" w:eastAsia="MS Gothic" w:hAnsi="MS Gothic"/>
              </w:rPr>
            </w:pPr>
            <w:sdt>
              <w:sdtPr>
                <w:id w:val="-1604643058"/>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Cumplidores</w:t>
            </w:r>
          </w:p>
        </w:tc>
        <w:tc>
          <w:tcPr>
            <w:tcW w:w="740" w:type="pct"/>
            <w:tcBorders>
              <w:top w:val="single" w:sz="4" w:space="0" w:color="auto"/>
              <w:bottom w:val="single" w:sz="4" w:space="0" w:color="auto"/>
            </w:tcBorders>
            <w:vAlign w:val="center"/>
          </w:tcPr>
          <w:p w14:paraId="162338F4" w14:textId="3AF630BF" w:rsidR="00513B89" w:rsidRDefault="00A70DD6" w:rsidP="0002223D">
            <w:pPr>
              <w:tabs>
                <w:tab w:val="left" w:pos="709"/>
              </w:tabs>
              <w:rPr>
                <w:rFonts w:ascii="MS Gothic" w:eastAsia="MS Gothic" w:hAnsi="MS Gothic"/>
              </w:rPr>
            </w:pPr>
            <w:sdt>
              <w:sdtPr>
                <w:id w:val="-2147264317"/>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Creyentes</w:t>
            </w:r>
          </w:p>
        </w:tc>
      </w:tr>
      <w:tr w:rsidR="00800265" w14:paraId="29C44523" w14:textId="77777777" w:rsidTr="007B3910">
        <w:tc>
          <w:tcPr>
            <w:tcW w:w="600" w:type="pct"/>
            <w:tcBorders>
              <w:right w:val="single" w:sz="4" w:space="0" w:color="auto"/>
            </w:tcBorders>
            <w:vAlign w:val="center"/>
          </w:tcPr>
          <w:p w14:paraId="75BC8B85" w14:textId="77777777" w:rsidR="0002223D" w:rsidRDefault="0002223D" w:rsidP="0002223D">
            <w:pPr>
              <w:tabs>
                <w:tab w:val="left" w:pos="709"/>
              </w:tabs>
            </w:pPr>
          </w:p>
        </w:tc>
        <w:tc>
          <w:tcPr>
            <w:tcW w:w="656" w:type="pct"/>
            <w:tcBorders>
              <w:left w:val="single" w:sz="4" w:space="0" w:color="auto"/>
            </w:tcBorders>
            <w:vAlign w:val="center"/>
          </w:tcPr>
          <w:p w14:paraId="5D417037" w14:textId="77777777" w:rsidR="0002223D" w:rsidRDefault="0002223D" w:rsidP="0002223D">
            <w:pPr>
              <w:tabs>
                <w:tab w:val="left" w:pos="709"/>
              </w:tabs>
            </w:pPr>
          </w:p>
        </w:tc>
        <w:tc>
          <w:tcPr>
            <w:tcW w:w="1095" w:type="pct"/>
            <w:vAlign w:val="center"/>
          </w:tcPr>
          <w:p w14:paraId="327AD469" w14:textId="77777777" w:rsidR="0002223D" w:rsidRDefault="0002223D" w:rsidP="0002223D">
            <w:pPr>
              <w:tabs>
                <w:tab w:val="left" w:pos="709"/>
              </w:tabs>
              <w:rPr>
                <w:rFonts w:ascii="MS Gothic" w:eastAsia="MS Gothic" w:hAnsi="MS Gothic"/>
              </w:rPr>
            </w:pPr>
          </w:p>
        </w:tc>
        <w:tc>
          <w:tcPr>
            <w:tcW w:w="1157" w:type="pct"/>
            <w:tcBorders>
              <w:right w:val="single" w:sz="4" w:space="0" w:color="auto"/>
            </w:tcBorders>
            <w:vAlign w:val="center"/>
          </w:tcPr>
          <w:p w14:paraId="2D337F3C" w14:textId="7F1B9D73" w:rsidR="0002223D" w:rsidRDefault="00A70DD6" w:rsidP="0002223D">
            <w:pPr>
              <w:tabs>
                <w:tab w:val="left" w:pos="709"/>
              </w:tabs>
              <w:rPr>
                <w:rFonts w:ascii="MS Gothic" w:eastAsia="MS Gothic" w:hAnsi="MS Gothic"/>
              </w:rPr>
            </w:pPr>
            <w:sdt>
              <w:sdtPr>
                <w:id w:val="980965441"/>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rsidRPr="00B3553F">
              <w:t>Orientados por el estatus</w:t>
            </w:r>
          </w:p>
        </w:tc>
        <w:tc>
          <w:tcPr>
            <w:tcW w:w="751" w:type="pct"/>
            <w:tcBorders>
              <w:top w:val="single" w:sz="4" w:space="0" w:color="auto"/>
              <w:left w:val="single" w:sz="4" w:space="0" w:color="auto"/>
              <w:bottom w:val="single" w:sz="4" w:space="0" w:color="auto"/>
            </w:tcBorders>
            <w:vAlign w:val="center"/>
          </w:tcPr>
          <w:p w14:paraId="2BA4F864" w14:textId="13B7BEE5" w:rsidR="0002223D" w:rsidRDefault="00A70DD6" w:rsidP="0002223D">
            <w:pPr>
              <w:tabs>
                <w:tab w:val="left" w:pos="709"/>
              </w:tabs>
              <w:rPr>
                <w:rFonts w:ascii="MS Gothic" w:eastAsia="MS Gothic" w:hAnsi="MS Gothic"/>
              </w:rPr>
            </w:pPr>
            <w:sdt>
              <w:sdtPr>
                <w:id w:val="-870445289"/>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Triunfadores</w:t>
            </w:r>
          </w:p>
        </w:tc>
        <w:tc>
          <w:tcPr>
            <w:tcW w:w="740" w:type="pct"/>
            <w:tcBorders>
              <w:top w:val="single" w:sz="4" w:space="0" w:color="auto"/>
              <w:bottom w:val="single" w:sz="4" w:space="0" w:color="auto"/>
            </w:tcBorders>
            <w:vAlign w:val="center"/>
          </w:tcPr>
          <w:p w14:paraId="72D9D4C4" w14:textId="55681756" w:rsidR="0002223D" w:rsidRDefault="00A70DD6" w:rsidP="0002223D">
            <w:pPr>
              <w:tabs>
                <w:tab w:val="left" w:pos="709"/>
              </w:tabs>
              <w:rPr>
                <w:rFonts w:ascii="MS Gothic" w:eastAsia="MS Gothic" w:hAnsi="MS Gothic"/>
              </w:rPr>
            </w:pPr>
            <w:sdt>
              <w:sdtPr>
                <w:id w:val="-1244412994"/>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Esforzados</w:t>
            </w:r>
          </w:p>
        </w:tc>
      </w:tr>
      <w:tr w:rsidR="00800265" w14:paraId="43B33306" w14:textId="77777777" w:rsidTr="007B3910">
        <w:tc>
          <w:tcPr>
            <w:tcW w:w="600" w:type="pct"/>
            <w:tcBorders>
              <w:right w:val="single" w:sz="4" w:space="0" w:color="auto"/>
            </w:tcBorders>
            <w:vAlign w:val="center"/>
          </w:tcPr>
          <w:p w14:paraId="14BFE07B" w14:textId="77777777" w:rsidR="0002223D" w:rsidRDefault="0002223D" w:rsidP="0002223D">
            <w:pPr>
              <w:tabs>
                <w:tab w:val="left" w:pos="709"/>
              </w:tabs>
            </w:pPr>
          </w:p>
        </w:tc>
        <w:tc>
          <w:tcPr>
            <w:tcW w:w="656" w:type="pct"/>
            <w:tcBorders>
              <w:left w:val="single" w:sz="4" w:space="0" w:color="auto"/>
            </w:tcBorders>
            <w:vAlign w:val="center"/>
          </w:tcPr>
          <w:p w14:paraId="20139A23" w14:textId="77777777" w:rsidR="0002223D" w:rsidRDefault="0002223D" w:rsidP="0002223D">
            <w:pPr>
              <w:tabs>
                <w:tab w:val="left" w:pos="709"/>
              </w:tabs>
            </w:pPr>
          </w:p>
        </w:tc>
        <w:tc>
          <w:tcPr>
            <w:tcW w:w="1095" w:type="pct"/>
            <w:tcBorders>
              <w:bottom w:val="single" w:sz="4" w:space="0" w:color="auto"/>
            </w:tcBorders>
            <w:vAlign w:val="center"/>
          </w:tcPr>
          <w:p w14:paraId="2B0D072F" w14:textId="77777777" w:rsidR="0002223D" w:rsidRDefault="0002223D" w:rsidP="0002223D">
            <w:pPr>
              <w:tabs>
                <w:tab w:val="left" w:pos="709"/>
              </w:tabs>
              <w:rPr>
                <w:rFonts w:ascii="MS Gothic" w:eastAsia="MS Gothic" w:hAnsi="MS Gothic"/>
              </w:rPr>
            </w:pPr>
          </w:p>
        </w:tc>
        <w:tc>
          <w:tcPr>
            <w:tcW w:w="1157" w:type="pct"/>
            <w:tcBorders>
              <w:bottom w:val="single" w:sz="4" w:space="0" w:color="auto"/>
              <w:right w:val="single" w:sz="4" w:space="0" w:color="auto"/>
            </w:tcBorders>
            <w:vAlign w:val="center"/>
          </w:tcPr>
          <w:p w14:paraId="2DD96114" w14:textId="20BABA7E" w:rsidR="0002223D" w:rsidRDefault="00A70DD6" w:rsidP="0002223D">
            <w:pPr>
              <w:tabs>
                <w:tab w:val="left" w:pos="709"/>
              </w:tabs>
              <w:rPr>
                <w:rFonts w:ascii="MS Gothic" w:eastAsia="MS Gothic" w:hAnsi="MS Gothic"/>
              </w:rPr>
            </w:pPr>
            <w:sdt>
              <w:sdtPr>
                <w:id w:val="1996762719"/>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rsidRPr="00B3553F">
              <w:t>Orientados por la acción</w:t>
            </w:r>
          </w:p>
        </w:tc>
        <w:tc>
          <w:tcPr>
            <w:tcW w:w="751" w:type="pct"/>
            <w:tcBorders>
              <w:top w:val="single" w:sz="4" w:space="0" w:color="auto"/>
              <w:left w:val="single" w:sz="4" w:space="0" w:color="auto"/>
              <w:bottom w:val="single" w:sz="4" w:space="0" w:color="auto"/>
            </w:tcBorders>
            <w:vAlign w:val="center"/>
          </w:tcPr>
          <w:p w14:paraId="076E0F4A" w14:textId="55AB53A0" w:rsidR="0002223D" w:rsidRDefault="00A70DD6" w:rsidP="0002223D">
            <w:pPr>
              <w:tabs>
                <w:tab w:val="left" w:pos="709"/>
              </w:tabs>
              <w:rPr>
                <w:rFonts w:ascii="MS Gothic" w:eastAsia="MS Gothic" w:hAnsi="MS Gothic"/>
              </w:rPr>
            </w:pPr>
            <w:sdt>
              <w:sdtPr>
                <w:id w:val="-665090529"/>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Experimentadores</w:t>
            </w:r>
          </w:p>
        </w:tc>
        <w:tc>
          <w:tcPr>
            <w:tcW w:w="740" w:type="pct"/>
            <w:tcBorders>
              <w:top w:val="single" w:sz="4" w:space="0" w:color="auto"/>
              <w:bottom w:val="single" w:sz="4" w:space="0" w:color="auto"/>
            </w:tcBorders>
            <w:vAlign w:val="center"/>
          </w:tcPr>
          <w:p w14:paraId="244D4740" w14:textId="74BEADDB" w:rsidR="0002223D" w:rsidRDefault="00A70DD6" w:rsidP="0002223D">
            <w:pPr>
              <w:tabs>
                <w:tab w:val="left" w:pos="709"/>
              </w:tabs>
              <w:rPr>
                <w:rFonts w:ascii="MS Gothic" w:eastAsia="MS Gothic" w:hAnsi="MS Gothic"/>
              </w:rPr>
            </w:pPr>
            <w:sdt>
              <w:sdtPr>
                <w:id w:val="-1539271597"/>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Hacedores</w:t>
            </w:r>
          </w:p>
        </w:tc>
      </w:tr>
      <w:tr w:rsidR="00800265" w14:paraId="473399D6" w14:textId="77777777" w:rsidTr="007B3910">
        <w:tc>
          <w:tcPr>
            <w:tcW w:w="600" w:type="pct"/>
            <w:tcBorders>
              <w:right w:val="single" w:sz="4" w:space="0" w:color="auto"/>
            </w:tcBorders>
            <w:vAlign w:val="center"/>
          </w:tcPr>
          <w:p w14:paraId="43A65B96" w14:textId="77777777" w:rsidR="0002223D" w:rsidRDefault="0002223D" w:rsidP="0002223D">
            <w:pPr>
              <w:tabs>
                <w:tab w:val="left" w:pos="709"/>
              </w:tabs>
            </w:pPr>
          </w:p>
        </w:tc>
        <w:tc>
          <w:tcPr>
            <w:tcW w:w="656" w:type="pct"/>
            <w:tcBorders>
              <w:left w:val="single" w:sz="4" w:space="0" w:color="auto"/>
              <w:bottom w:val="single" w:sz="4" w:space="0" w:color="auto"/>
            </w:tcBorders>
            <w:vAlign w:val="center"/>
          </w:tcPr>
          <w:p w14:paraId="60145CD0" w14:textId="77777777" w:rsidR="0002223D" w:rsidRDefault="0002223D" w:rsidP="0002223D">
            <w:pPr>
              <w:tabs>
                <w:tab w:val="left" w:pos="709"/>
              </w:tabs>
            </w:pPr>
          </w:p>
        </w:tc>
        <w:tc>
          <w:tcPr>
            <w:tcW w:w="1095" w:type="pct"/>
            <w:tcBorders>
              <w:top w:val="single" w:sz="4" w:space="0" w:color="auto"/>
              <w:bottom w:val="single" w:sz="4" w:space="0" w:color="auto"/>
            </w:tcBorders>
            <w:vAlign w:val="center"/>
          </w:tcPr>
          <w:p w14:paraId="083970CE" w14:textId="1AA7DC79" w:rsidR="0002223D" w:rsidRDefault="00A70DD6" w:rsidP="0002223D">
            <w:pPr>
              <w:tabs>
                <w:tab w:val="left" w:pos="709"/>
              </w:tabs>
              <w:rPr>
                <w:rFonts w:ascii="MS Gothic" w:eastAsia="MS Gothic" w:hAnsi="MS Gothic"/>
              </w:rPr>
            </w:pPr>
            <w:sdt>
              <w:sdtPr>
                <w:id w:val="1128437470"/>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rsidRPr="00254097">
              <w:t>Por la disponibilidad de recursos</w:t>
            </w:r>
          </w:p>
        </w:tc>
        <w:tc>
          <w:tcPr>
            <w:tcW w:w="1157" w:type="pct"/>
            <w:tcBorders>
              <w:top w:val="single" w:sz="4" w:space="0" w:color="auto"/>
              <w:bottom w:val="single" w:sz="4" w:space="0" w:color="auto"/>
            </w:tcBorders>
            <w:vAlign w:val="center"/>
          </w:tcPr>
          <w:p w14:paraId="1EA94F20" w14:textId="46459CF7" w:rsidR="0002223D" w:rsidRDefault="00A70DD6" w:rsidP="0002223D">
            <w:pPr>
              <w:tabs>
                <w:tab w:val="left" w:pos="709"/>
              </w:tabs>
              <w:rPr>
                <w:rFonts w:ascii="MS Gothic" w:eastAsia="MS Gothic" w:hAnsi="MS Gothic"/>
              </w:rPr>
            </w:pPr>
            <w:sdt>
              <w:sdtPr>
                <w:id w:val="-20401765"/>
                <w14:checkbox>
                  <w14:checked w14:val="0"/>
                  <w14:checkedState w14:val="2612" w14:font="MS Gothic"/>
                  <w14:uncheckedState w14:val="2610" w14:font="MS Gothic"/>
                </w14:checkbox>
              </w:sdtPr>
              <w:sdtEndPr/>
              <w:sdtContent>
                <w:r w:rsidR="007B3910">
                  <w:rPr>
                    <w:rFonts w:ascii="MS Gothic" w:eastAsia="MS Gothic" w:hAnsi="MS Gothic" w:hint="eastAsia"/>
                  </w:rPr>
                  <w:t>☐</w:t>
                </w:r>
              </w:sdtContent>
            </w:sdt>
            <w:r w:rsidR="0002223D">
              <w:t>Innovadores</w:t>
            </w:r>
          </w:p>
        </w:tc>
        <w:tc>
          <w:tcPr>
            <w:tcW w:w="751" w:type="pct"/>
            <w:tcBorders>
              <w:top w:val="single" w:sz="4" w:space="0" w:color="auto"/>
              <w:left w:val="nil"/>
              <w:bottom w:val="single" w:sz="4" w:space="0" w:color="auto"/>
            </w:tcBorders>
            <w:vAlign w:val="center"/>
          </w:tcPr>
          <w:p w14:paraId="604D529E" w14:textId="2980048E" w:rsidR="0002223D" w:rsidRDefault="00A70DD6" w:rsidP="0002223D">
            <w:pPr>
              <w:tabs>
                <w:tab w:val="left" w:pos="709"/>
              </w:tabs>
              <w:rPr>
                <w:rFonts w:ascii="MS Gothic" w:eastAsia="MS Gothic" w:hAnsi="MS Gothic"/>
              </w:rPr>
            </w:pPr>
            <w:sdt>
              <w:sdtPr>
                <w:id w:val="399334457"/>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luchadores</w:t>
            </w:r>
          </w:p>
        </w:tc>
        <w:tc>
          <w:tcPr>
            <w:tcW w:w="740" w:type="pct"/>
            <w:tcBorders>
              <w:top w:val="single" w:sz="4" w:space="0" w:color="auto"/>
              <w:bottom w:val="single" w:sz="4" w:space="0" w:color="auto"/>
            </w:tcBorders>
            <w:vAlign w:val="center"/>
          </w:tcPr>
          <w:p w14:paraId="116768FE" w14:textId="77777777" w:rsidR="0002223D" w:rsidRDefault="0002223D" w:rsidP="0002223D">
            <w:pPr>
              <w:tabs>
                <w:tab w:val="left" w:pos="709"/>
              </w:tabs>
              <w:rPr>
                <w:rFonts w:ascii="MS Gothic" w:eastAsia="MS Gothic" w:hAnsi="MS Gothic"/>
              </w:rPr>
            </w:pPr>
          </w:p>
        </w:tc>
      </w:tr>
      <w:tr w:rsidR="007B3910" w14:paraId="2DB42B62" w14:textId="77777777" w:rsidTr="007B3910">
        <w:tc>
          <w:tcPr>
            <w:tcW w:w="600" w:type="pct"/>
            <w:tcBorders>
              <w:right w:val="single" w:sz="4" w:space="0" w:color="auto"/>
            </w:tcBorders>
            <w:vAlign w:val="center"/>
          </w:tcPr>
          <w:p w14:paraId="19F96C01" w14:textId="77777777" w:rsidR="0002223D" w:rsidRDefault="0002223D" w:rsidP="0002223D">
            <w:pPr>
              <w:tabs>
                <w:tab w:val="left" w:pos="709"/>
              </w:tabs>
            </w:pPr>
          </w:p>
        </w:tc>
        <w:tc>
          <w:tcPr>
            <w:tcW w:w="656" w:type="pct"/>
            <w:tcBorders>
              <w:top w:val="single" w:sz="4" w:space="0" w:color="auto"/>
              <w:left w:val="single" w:sz="4" w:space="0" w:color="auto"/>
            </w:tcBorders>
            <w:vAlign w:val="center"/>
          </w:tcPr>
          <w:p w14:paraId="10B11192" w14:textId="1030B2A7" w:rsidR="0002223D" w:rsidRDefault="0002223D" w:rsidP="0002223D">
            <w:pPr>
              <w:tabs>
                <w:tab w:val="left" w:pos="709"/>
              </w:tabs>
            </w:pPr>
            <w:r>
              <w:t>Personalidad</w:t>
            </w:r>
          </w:p>
        </w:tc>
        <w:tc>
          <w:tcPr>
            <w:tcW w:w="1095" w:type="pct"/>
            <w:tcBorders>
              <w:top w:val="single" w:sz="4" w:space="0" w:color="auto"/>
            </w:tcBorders>
            <w:vAlign w:val="center"/>
          </w:tcPr>
          <w:p w14:paraId="73FBD225" w14:textId="63E4478D" w:rsidR="0002223D" w:rsidRDefault="00A70DD6" w:rsidP="0002223D">
            <w:pPr>
              <w:tabs>
                <w:tab w:val="left" w:pos="709"/>
              </w:tabs>
              <w:rPr>
                <w:rFonts w:ascii="MS Gothic" w:eastAsia="MS Gothic" w:hAnsi="MS Gothic"/>
              </w:rPr>
            </w:pPr>
            <w:sdt>
              <w:sdtPr>
                <w:id w:val="1320923813"/>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Papas fritas</w:t>
            </w:r>
          </w:p>
        </w:tc>
        <w:tc>
          <w:tcPr>
            <w:tcW w:w="1157" w:type="pct"/>
            <w:tcBorders>
              <w:top w:val="single" w:sz="4" w:space="0" w:color="auto"/>
            </w:tcBorders>
            <w:vAlign w:val="center"/>
          </w:tcPr>
          <w:p w14:paraId="1EB9D9EB" w14:textId="52EB2EF6" w:rsidR="0002223D" w:rsidRDefault="00A70DD6" w:rsidP="0002223D">
            <w:pPr>
              <w:tabs>
                <w:tab w:val="left" w:pos="709"/>
              </w:tabs>
              <w:rPr>
                <w:rFonts w:ascii="MS Gothic" w:eastAsia="MS Gothic" w:hAnsi="MS Gothic"/>
              </w:rPr>
            </w:pPr>
            <w:sdt>
              <w:sdtPr>
                <w:id w:val="147800565"/>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Frituras de maíz</w:t>
            </w:r>
          </w:p>
        </w:tc>
        <w:tc>
          <w:tcPr>
            <w:tcW w:w="751" w:type="pct"/>
            <w:tcBorders>
              <w:top w:val="single" w:sz="4" w:space="0" w:color="auto"/>
            </w:tcBorders>
            <w:vAlign w:val="center"/>
          </w:tcPr>
          <w:p w14:paraId="5AE9C53E" w14:textId="1EDB5991" w:rsidR="0002223D" w:rsidRDefault="00A70DD6" w:rsidP="0002223D">
            <w:pPr>
              <w:tabs>
                <w:tab w:val="left" w:pos="709"/>
              </w:tabs>
              <w:rPr>
                <w:rFonts w:ascii="MS Gothic" w:eastAsia="MS Gothic" w:hAnsi="MS Gothic"/>
              </w:rPr>
            </w:pPr>
            <w:sdt>
              <w:sdtPr>
                <w:id w:val="-1742859680"/>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pretzeles</w:t>
            </w:r>
          </w:p>
        </w:tc>
        <w:tc>
          <w:tcPr>
            <w:tcW w:w="740" w:type="pct"/>
            <w:tcBorders>
              <w:top w:val="single" w:sz="4" w:space="0" w:color="auto"/>
            </w:tcBorders>
            <w:vAlign w:val="center"/>
          </w:tcPr>
          <w:p w14:paraId="5540B031" w14:textId="2C7CC077" w:rsidR="0002223D" w:rsidRDefault="00A70DD6" w:rsidP="0002223D">
            <w:pPr>
              <w:tabs>
                <w:tab w:val="left" w:pos="709"/>
              </w:tabs>
              <w:rPr>
                <w:rFonts w:ascii="MS Gothic" w:eastAsia="MS Gothic" w:hAnsi="MS Gothic"/>
              </w:rPr>
            </w:pPr>
            <w:sdt>
              <w:sdtPr>
                <w:id w:val="770133008"/>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Galletas saladas</w:t>
            </w:r>
          </w:p>
        </w:tc>
      </w:tr>
      <w:tr w:rsidR="007B3910" w14:paraId="794BB098" w14:textId="77777777" w:rsidTr="007B3910">
        <w:tc>
          <w:tcPr>
            <w:tcW w:w="600" w:type="pct"/>
            <w:tcBorders>
              <w:bottom w:val="single" w:sz="4" w:space="0" w:color="auto"/>
              <w:right w:val="single" w:sz="4" w:space="0" w:color="auto"/>
            </w:tcBorders>
            <w:vAlign w:val="center"/>
          </w:tcPr>
          <w:p w14:paraId="49BE241F" w14:textId="77777777" w:rsidR="0002223D" w:rsidRDefault="0002223D" w:rsidP="0002223D">
            <w:pPr>
              <w:tabs>
                <w:tab w:val="left" w:pos="709"/>
              </w:tabs>
            </w:pPr>
          </w:p>
        </w:tc>
        <w:tc>
          <w:tcPr>
            <w:tcW w:w="656" w:type="pct"/>
            <w:tcBorders>
              <w:left w:val="single" w:sz="4" w:space="0" w:color="auto"/>
              <w:bottom w:val="single" w:sz="4" w:space="0" w:color="auto"/>
            </w:tcBorders>
            <w:vAlign w:val="center"/>
          </w:tcPr>
          <w:p w14:paraId="1E7C8744" w14:textId="77777777" w:rsidR="0002223D" w:rsidRDefault="0002223D" w:rsidP="0002223D">
            <w:pPr>
              <w:tabs>
                <w:tab w:val="left" w:pos="709"/>
              </w:tabs>
            </w:pPr>
          </w:p>
        </w:tc>
        <w:tc>
          <w:tcPr>
            <w:tcW w:w="1095" w:type="pct"/>
            <w:tcBorders>
              <w:bottom w:val="single" w:sz="4" w:space="0" w:color="auto"/>
            </w:tcBorders>
            <w:vAlign w:val="center"/>
          </w:tcPr>
          <w:p w14:paraId="2A5DF28D" w14:textId="5FD3DEC7" w:rsidR="0002223D" w:rsidRDefault="00A70DD6" w:rsidP="0002223D">
            <w:pPr>
              <w:tabs>
                <w:tab w:val="left" w:pos="709"/>
              </w:tabs>
              <w:rPr>
                <w:rFonts w:ascii="MS Gothic" w:eastAsia="MS Gothic" w:hAnsi="MS Gothic"/>
              </w:rPr>
            </w:pPr>
            <w:sdt>
              <w:sdtPr>
                <w:id w:val="-1039353899"/>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Frituras de queso</w:t>
            </w:r>
          </w:p>
        </w:tc>
        <w:tc>
          <w:tcPr>
            <w:tcW w:w="1157" w:type="pct"/>
            <w:tcBorders>
              <w:bottom w:val="single" w:sz="4" w:space="0" w:color="auto"/>
            </w:tcBorders>
            <w:vAlign w:val="center"/>
          </w:tcPr>
          <w:p w14:paraId="712EE38F" w14:textId="097058F7" w:rsidR="0002223D" w:rsidRDefault="00A70DD6" w:rsidP="0002223D">
            <w:pPr>
              <w:tabs>
                <w:tab w:val="left" w:pos="709"/>
              </w:tabs>
              <w:rPr>
                <w:rFonts w:ascii="MS Gothic" w:eastAsia="MS Gothic" w:hAnsi="MS Gothic"/>
              </w:rPr>
            </w:pPr>
            <w:sdt>
              <w:sdtPr>
                <w:id w:val="1230658442"/>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Cacahuates</w:t>
            </w:r>
          </w:p>
        </w:tc>
        <w:tc>
          <w:tcPr>
            <w:tcW w:w="751" w:type="pct"/>
            <w:tcBorders>
              <w:bottom w:val="single" w:sz="4" w:space="0" w:color="auto"/>
            </w:tcBorders>
            <w:vAlign w:val="center"/>
          </w:tcPr>
          <w:p w14:paraId="2EDCEB12" w14:textId="13CBCD1E" w:rsidR="0002223D" w:rsidRDefault="00A70DD6" w:rsidP="0002223D">
            <w:pPr>
              <w:tabs>
                <w:tab w:val="left" w:pos="709"/>
              </w:tabs>
              <w:rPr>
                <w:rFonts w:ascii="MS Gothic" w:eastAsia="MS Gothic" w:hAnsi="MS Gothic"/>
              </w:rPr>
            </w:pPr>
            <w:sdt>
              <w:sdtPr>
                <w:id w:val="-1595775143"/>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Palomitas de maíz</w:t>
            </w:r>
          </w:p>
        </w:tc>
        <w:tc>
          <w:tcPr>
            <w:tcW w:w="740" w:type="pct"/>
            <w:tcBorders>
              <w:bottom w:val="single" w:sz="4" w:space="0" w:color="auto"/>
            </w:tcBorders>
            <w:vAlign w:val="center"/>
          </w:tcPr>
          <w:p w14:paraId="6C32F0C5" w14:textId="25C56AEB" w:rsidR="0002223D" w:rsidRDefault="00A70DD6" w:rsidP="0002223D">
            <w:pPr>
              <w:tabs>
                <w:tab w:val="left" w:pos="709"/>
              </w:tabs>
              <w:rPr>
                <w:rFonts w:ascii="MS Gothic" w:eastAsia="MS Gothic" w:hAnsi="MS Gothic"/>
              </w:rPr>
            </w:pPr>
            <w:sdt>
              <w:sdtPr>
                <w:id w:val="1105159459"/>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Trocitos de carne</w:t>
            </w:r>
          </w:p>
        </w:tc>
      </w:tr>
      <w:tr w:rsidR="007B3910" w14:paraId="7D72ECF4" w14:textId="77777777" w:rsidTr="007B3910">
        <w:tc>
          <w:tcPr>
            <w:tcW w:w="600" w:type="pct"/>
            <w:tcBorders>
              <w:top w:val="single" w:sz="4" w:space="0" w:color="auto"/>
              <w:right w:val="single" w:sz="4" w:space="0" w:color="auto"/>
            </w:tcBorders>
            <w:vAlign w:val="center"/>
          </w:tcPr>
          <w:p w14:paraId="44896FC9" w14:textId="3CF9474C" w:rsidR="0002223D" w:rsidRDefault="0002223D" w:rsidP="0002223D">
            <w:pPr>
              <w:tabs>
                <w:tab w:val="left" w:pos="709"/>
              </w:tabs>
            </w:pPr>
            <w:r>
              <w:t>De la Conducta</w:t>
            </w:r>
          </w:p>
        </w:tc>
        <w:tc>
          <w:tcPr>
            <w:tcW w:w="656" w:type="pct"/>
            <w:tcBorders>
              <w:top w:val="single" w:sz="4" w:space="0" w:color="auto"/>
              <w:left w:val="single" w:sz="4" w:space="0" w:color="auto"/>
              <w:bottom w:val="single" w:sz="4" w:space="0" w:color="auto"/>
            </w:tcBorders>
            <w:vAlign w:val="center"/>
          </w:tcPr>
          <w:p w14:paraId="67923A9F" w14:textId="5D802AB5" w:rsidR="0002223D" w:rsidRDefault="0002223D" w:rsidP="0002223D">
            <w:pPr>
              <w:tabs>
                <w:tab w:val="left" w:pos="709"/>
              </w:tabs>
            </w:pPr>
            <w:r>
              <w:t>Comportamiento común</w:t>
            </w:r>
          </w:p>
        </w:tc>
        <w:tc>
          <w:tcPr>
            <w:tcW w:w="1095" w:type="pct"/>
            <w:tcBorders>
              <w:top w:val="single" w:sz="4" w:space="0" w:color="auto"/>
              <w:bottom w:val="single" w:sz="4" w:space="0" w:color="auto"/>
            </w:tcBorders>
            <w:vAlign w:val="center"/>
          </w:tcPr>
          <w:p w14:paraId="6FDFE656" w14:textId="53D07B05" w:rsidR="0002223D" w:rsidRDefault="00A70DD6" w:rsidP="0002223D">
            <w:pPr>
              <w:tabs>
                <w:tab w:val="left" w:pos="709"/>
              </w:tabs>
              <w:rPr>
                <w:rFonts w:ascii="MS Gothic" w:eastAsia="MS Gothic" w:hAnsi="MS Gothic"/>
              </w:rPr>
            </w:pPr>
            <w:sdt>
              <w:sdtPr>
                <w:id w:val="133605978"/>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Complejo</w:t>
            </w:r>
          </w:p>
        </w:tc>
        <w:tc>
          <w:tcPr>
            <w:tcW w:w="1157" w:type="pct"/>
            <w:tcBorders>
              <w:top w:val="single" w:sz="4" w:space="0" w:color="auto"/>
              <w:bottom w:val="single" w:sz="4" w:space="0" w:color="auto"/>
            </w:tcBorders>
            <w:vAlign w:val="center"/>
          </w:tcPr>
          <w:p w14:paraId="7B9465C1" w14:textId="2032962E" w:rsidR="0002223D" w:rsidRDefault="00A70DD6" w:rsidP="0002223D">
            <w:pPr>
              <w:tabs>
                <w:tab w:val="left" w:pos="709"/>
              </w:tabs>
              <w:rPr>
                <w:rFonts w:ascii="MS Gothic" w:eastAsia="MS Gothic" w:hAnsi="MS Gothic"/>
              </w:rPr>
            </w:pPr>
            <w:sdt>
              <w:sdtPr>
                <w:id w:val="-1722435724"/>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Impulsivo</w:t>
            </w:r>
          </w:p>
        </w:tc>
        <w:tc>
          <w:tcPr>
            <w:tcW w:w="751" w:type="pct"/>
            <w:tcBorders>
              <w:top w:val="single" w:sz="4" w:space="0" w:color="auto"/>
              <w:bottom w:val="single" w:sz="4" w:space="0" w:color="auto"/>
            </w:tcBorders>
            <w:vAlign w:val="center"/>
          </w:tcPr>
          <w:p w14:paraId="07108857" w14:textId="088D1AD8" w:rsidR="0002223D" w:rsidRDefault="00A70DD6" w:rsidP="0002223D">
            <w:pPr>
              <w:tabs>
                <w:tab w:val="left" w:pos="709"/>
              </w:tabs>
              <w:rPr>
                <w:rFonts w:ascii="MS Gothic" w:eastAsia="MS Gothic" w:hAnsi="MS Gothic"/>
              </w:rPr>
            </w:pPr>
            <w:sdt>
              <w:sdtPr>
                <w:id w:val="-1052616939"/>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Habitual</w:t>
            </w:r>
          </w:p>
        </w:tc>
        <w:tc>
          <w:tcPr>
            <w:tcW w:w="740" w:type="pct"/>
            <w:tcBorders>
              <w:top w:val="single" w:sz="4" w:space="0" w:color="auto"/>
              <w:bottom w:val="single" w:sz="4" w:space="0" w:color="auto"/>
            </w:tcBorders>
            <w:vAlign w:val="center"/>
          </w:tcPr>
          <w:p w14:paraId="204B2263" w14:textId="323E878A" w:rsidR="0002223D" w:rsidRDefault="00A70DD6" w:rsidP="0002223D">
            <w:pPr>
              <w:tabs>
                <w:tab w:val="left" w:pos="709"/>
              </w:tabs>
              <w:rPr>
                <w:rFonts w:ascii="MS Gothic" w:eastAsia="MS Gothic" w:hAnsi="MS Gothic"/>
              </w:rPr>
            </w:pPr>
            <w:sdt>
              <w:sdtPr>
                <w:id w:val="-125007441"/>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comparativo</w:t>
            </w:r>
          </w:p>
        </w:tc>
      </w:tr>
      <w:tr w:rsidR="007B3910" w14:paraId="104753A4" w14:textId="77777777" w:rsidTr="007B3910">
        <w:tc>
          <w:tcPr>
            <w:tcW w:w="600" w:type="pct"/>
            <w:tcBorders>
              <w:right w:val="single" w:sz="4" w:space="0" w:color="auto"/>
            </w:tcBorders>
            <w:vAlign w:val="center"/>
          </w:tcPr>
          <w:p w14:paraId="541DBC0A" w14:textId="77777777" w:rsidR="0002223D" w:rsidRDefault="0002223D" w:rsidP="0002223D">
            <w:pPr>
              <w:tabs>
                <w:tab w:val="left" w:pos="709"/>
              </w:tabs>
            </w:pPr>
          </w:p>
        </w:tc>
        <w:tc>
          <w:tcPr>
            <w:tcW w:w="656" w:type="pct"/>
            <w:tcBorders>
              <w:top w:val="single" w:sz="4" w:space="0" w:color="auto"/>
              <w:left w:val="single" w:sz="4" w:space="0" w:color="auto"/>
              <w:bottom w:val="single" w:sz="4" w:space="0" w:color="auto"/>
            </w:tcBorders>
            <w:vAlign w:val="center"/>
          </w:tcPr>
          <w:p w14:paraId="13C3A0FB" w14:textId="25E619CE" w:rsidR="0002223D" w:rsidRDefault="0002223D" w:rsidP="0002223D">
            <w:pPr>
              <w:tabs>
                <w:tab w:val="left" w:pos="709"/>
              </w:tabs>
            </w:pPr>
            <w:r>
              <w:t>lealtad</w:t>
            </w:r>
          </w:p>
        </w:tc>
        <w:tc>
          <w:tcPr>
            <w:tcW w:w="1095" w:type="pct"/>
            <w:tcBorders>
              <w:top w:val="single" w:sz="4" w:space="0" w:color="auto"/>
              <w:bottom w:val="single" w:sz="4" w:space="0" w:color="auto"/>
            </w:tcBorders>
            <w:vAlign w:val="center"/>
          </w:tcPr>
          <w:p w14:paraId="53036C63" w14:textId="620AEB60" w:rsidR="0002223D" w:rsidRDefault="00A70DD6" w:rsidP="0002223D">
            <w:pPr>
              <w:tabs>
                <w:tab w:val="left" w:pos="709"/>
              </w:tabs>
              <w:rPr>
                <w:rFonts w:ascii="MS Gothic" w:eastAsia="MS Gothic" w:hAnsi="MS Gothic"/>
              </w:rPr>
            </w:pPr>
            <w:sdt>
              <w:sdtPr>
                <w:id w:val="-1389572985"/>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Desconocimiento</w:t>
            </w:r>
          </w:p>
        </w:tc>
        <w:tc>
          <w:tcPr>
            <w:tcW w:w="1157" w:type="pct"/>
            <w:tcBorders>
              <w:top w:val="single" w:sz="4" w:space="0" w:color="auto"/>
              <w:bottom w:val="single" w:sz="4" w:space="0" w:color="auto"/>
            </w:tcBorders>
            <w:vAlign w:val="center"/>
          </w:tcPr>
          <w:p w14:paraId="4561FC70" w14:textId="0D58C821" w:rsidR="0002223D" w:rsidRDefault="00A70DD6" w:rsidP="0002223D">
            <w:pPr>
              <w:tabs>
                <w:tab w:val="left" w:pos="709"/>
              </w:tabs>
              <w:rPr>
                <w:rFonts w:ascii="MS Gothic" w:eastAsia="MS Gothic" w:hAnsi="MS Gothic"/>
              </w:rPr>
            </w:pPr>
            <w:sdt>
              <w:sdtPr>
                <w:id w:val="-700623050"/>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Reconocimiento</w:t>
            </w:r>
          </w:p>
        </w:tc>
        <w:tc>
          <w:tcPr>
            <w:tcW w:w="751" w:type="pct"/>
            <w:tcBorders>
              <w:top w:val="single" w:sz="4" w:space="0" w:color="auto"/>
              <w:bottom w:val="single" w:sz="4" w:space="0" w:color="auto"/>
            </w:tcBorders>
            <w:vAlign w:val="center"/>
          </w:tcPr>
          <w:p w14:paraId="5B1E32CC" w14:textId="73122093" w:rsidR="0002223D" w:rsidRDefault="00A70DD6" w:rsidP="0002223D">
            <w:pPr>
              <w:tabs>
                <w:tab w:val="left" w:pos="709"/>
              </w:tabs>
              <w:rPr>
                <w:rFonts w:ascii="MS Gothic" w:eastAsia="MS Gothic" w:hAnsi="MS Gothic"/>
              </w:rPr>
            </w:pPr>
            <w:sdt>
              <w:sdtPr>
                <w:id w:val="299893634"/>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Preferencia</w:t>
            </w:r>
          </w:p>
        </w:tc>
        <w:tc>
          <w:tcPr>
            <w:tcW w:w="740" w:type="pct"/>
            <w:tcBorders>
              <w:top w:val="single" w:sz="4" w:space="0" w:color="auto"/>
              <w:bottom w:val="single" w:sz="4" w:space="0" w:color="auto"/>
            </w:tcBorders>
            <w:vAlign w:val="center"/>
          </w:tcPr>
          <w:p w14:paraId="3A7E9E23" w14:textId="13346828" w:rsidR="0002223D" w:rsidRDefault="00A70DD6" w:rsidP="0002223D">
            <w:pPr>
              <w:tabs>
                <w:tab w:val="left" w:pos="709"/>
              </w:tabs>
              <w:rPr>
                <w:rFonts w:ascii="MS Gothic" w:eastAsia="MS Gothic" w:hAnsi="MS Gothic"/>
              </w:rPr>
            </w:pPr>
            <w:sdt>
              <w:sdtPr>
                <w:id w:val="-1094476946"/>
                <w14:checkbox>
                  <w14:checked w14:val="0"/>
                  <w14:checkedState w14:val="2612" w14:font="MS Gothic"/>
                  <w14:uncheckedState w14:val="2610" w14:font="MS Gothic"/>
                </w14:checkbox>
              </w:sdtPr>
              <w:sdtEndPr/>
              <w:sdtContent>
                <w:r w:rsidR="0002223D">
                  <w:rPr>
                    <w:rFonts w:ascii="MS Gothic" w:eastAsia="MS Gothic" w:hAnsi="MS Gothic" w:hint="eastAsia"/>
                  </w:rPr>
                  <w:t>☐</w:t>
                </w:r>
              </w:sdtContent>
            </w:sdt>
            <w:r w:rsidR="0002223D">
              <w:t>lealtad</w:t>
            </w:r>
          </w:p>
          <w:p w14:paraId="308F9B58" w14:textId="2BF03DC6" w:rsidR="0002223D" w:rsidRPr="0002223D" w:rsidRDefault="0002223D" w:rsidP="0002223D">
            <w:pPr>
              <w:rPr>
                <w:rFonts w:ascii="MS Gothic" w:eastAsia="MS Gothic" w:hAnsi="MS Gothic"/>
              </w:rPr>
            </w:pPr>
          </w:p>
        </w:tc>
      </w:tr>
    </w:tbl>
    <w:p w14:paraId="12C63A5F" w14:textId="77777777" w:rsidR="007B3910" w:rsidRDefault="007B3910" w:rsidP="007B3910">
      <w:pPr>
        <w:pStyle w:val="Prrafodelista"/>
        <w:rPr>
          <w:b/>
          <w:bCs/>
        </w:rPr>
      </w:pPr>
    </w:p>
    <w:p w14:paraId="039B7AFA" w14:textId="0990CAF1" w:rsidR="000D3623" w:rsidRDefault="00371B99" w:rsidP="004A06F3">
      <w:pPr>
        <w:pStyle w:val="Prrafodelista"/>
        <w:numPr>
          <w:ilvl w:val="0"/>
          <w:numId w:val="6"/>
        </w:numPr>
        <w:rPr>
          <w:b/>
          <w:bCs/>
        </w:rPr>
      </w:pPr>
      <w:r w:rsidRPr="00371B99">
        <w:rPr>
          <w:b/>
          <w:bCs/>
        </w:rPr>
        <w:t>Objetivo 2.</w:t>
      </w:r>
    </w:p>
    <w:p w14:paraId="4BB36A5C" w14:textId="7DB51302" w:rsidR="00432C79" w:rsidRDefault="00F86694" w:rsidP="004A06F3">
      <w:pPr>
        <w:pStyle w:val="Prrafodelista"/>
        <w:numPr>
          <w:ilvl w:val="0"/>
          <w:numId w:val="8"/>
        </w:numPr>
      </w:pPr>
      <w:r w:rsidRPr="00F86694">
        <w:t>Considera usted como gerente de venta</w:t>
      </w:r>
      <w:r w:rsidR="00DE4226">
        <w:t>s</w:t>
      </w:r>
      <w:r w:rsidRPr="00F86694">
        <w:t xml:space="preserve"> </w:t>
      </w:r>
      <w:r w:rsidR="00DE4226">
        <w:t xml:space="preserve">de </w:t>
      </w:r>
      <w:r w:rsidR="00DE4226" w:rsidRPr="00D030F1">
        <w:t>Coca-Cola FEMSA</w:t>
      </w:r>
      <w:r w:rsidR="00DE4226" w:rsidRPr="00F86694">
        <w:t xml:space="preserve"> </w:t>
      </w:r>
      <w:r w:rsidRPr="00F86694">
        <w:t xml:space="preserve">que la implementación del </w:t>
      </w:r>
      <w:proofErr w:type="spellStart"/>
      <w:r w:rsidR="00DE4226">
        <w:t>S</w:t>
      </w:r>
      <w:r w:rsidRPr="00F86694">
        <w:t>hopper</w:t>
      </w:r>
      <w:proofErr w:type="spellEnd"/>
      <w:r w:rsidRPr="00F86694">
        <w:t xml:space="preserve"> </w:t>
      </w:r>
      <w:r w:rsidR="00DE4226">
        <w:t>M</w:t>
      </w:r>
      <w:r w:rsidRPr="00F86694">
        <w:t>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rsidRPr="00F86694">
        <w:t xml:space="preserve"> ha logrado posicionar en los diferentes segmentos de mercado a nivel de </w:t>
      </w:r>
      <w:r w:rsidR="00DE4226">
        <w:t xml:space="preserve">los </w:t>
      </w:r>
      <w:r w:rsidRPr="00F86694">
        <w:t>canal</w:t>
      </w:r>
      <w:r w:rsidR="00DE4226">
        <w:t>es</w:t>
      </w:r>
      <w:r w:rsidRPr="00F86694">
        <w:t xml:space="preserve"> de comercialización y comprador final de las distintas presentaciones</w:t>
      </w:r>
      <w:r w:rsidR="00DE4226">
        <w:t xml:space="preserve"> del producto Coca-Cola</w:t>
      </w:r>
      <w:r w:rsidRPr="00F86694">
        <w:t>: Coca-Cola Clásica 12Oz Plástico; Coca- Cola Clásica 12Oz Vidrio; Coca-Cola Clásica 2lts Retornabl</w:t>
      </w:r>
      <w:r w:rsidR="00432C79">
        <w:t>e.</w:t>
      </w:r>
    </w:p>
    <w:tbl>
      <w:tblPr>
        <w:tblW w:w="0" w:type="auto"/>
        <w:tblInd w:w="720" w:type="dxa"/>
        <w:tblLook w:val="04A0" w:firstRow="1" w:lastRow="0" w:firstColumn="1" w:lastColumn="0" w:noHBand="0" w:noVBand="1"/>
      </w:tblPr>
      <w:tblGrid>
        <w:gridCol w:w="4675"/>
        <w:gridCol w:w="4675"/>
      </w:tblGrid>
      <w:tr w:rsidR="00432C79" w14:paraId="240F813E" w14:textId="77777777" w:rsidTr="00432C79">
        <w:trPr>
          <w:trHeight w:val="489"/>
        </w:trPr>
        <w:tc>
          <w:tcPr>
            <w:tcW w:w="4675" w:type="dxa"/>
          </w:tcPr>
          <w:p w14:paraId="2FF780F1" w14:textId="03E4C555" w:rsidR="00432C79" w:rsidRDefault="00A70DD6" w:rsidP="00432C79">
            <w:pPr>
              <w:pStyle w:val="Prrafodelista"/>
              <w:ind w:left="0"/>
            </w:pPr>
            <w:sdt>
              <w:sdtPr>
                <w:id w:val="280148704"/>
                <w14:checkbox>
                  <w14:checked w14:val="0"/>
                  <w14:checkedState w14:val="2612" w14:font="MS Gothic"/>
                  <w14:uncheckedState w14:val="2610" w14:font="MS Gothic"/>
                </w14:checkbox>
              </w:sdtPr>
              <w:sdtEndPr/>
              <w:sdtContent>
                <w:r w:rsidR="00432C79">
                  <w:rPr>
                    <w:rFonts w:ascii="MS Gothic" w:eastAsia="MS Gothic" w:hAnsi="MS Gothic" w:hint="eastAsia"/>
                  </w:rPr>
                  <w:t>☐</w:t>
                </w:r>
              </w:sdtContent>
            </w:sdt>
            <w:r w:rsidR="00432C79">
              <w:t>SI</w:t>
            </w:r>
          </w:p>
        </w:tc>
        <w:tc>
          <w:tcPr>
            <w:tcW w:w="4675" w:type="dxa"/>
          </w:tcPr>
          <w:p w14:paraId="451A7BE3" w14:textId="28331B4D" w:rsidR="00432C79" w:rsidRDefault="00A70DD6" w:rsidP="00432C79">
            <w:pPr>
              <w:pStyle w:val="Prrafodelista"/>
              <w:ind w:left="0"/>
            </w:pPr>
            <w:sdt>
              <w:sdtPr>
                <w:id w:val="-1449850016"/>
                <w14:checkbox>
                  <w14:checked w14:val="0"/>
                  <w14:checkedState w14:val="2612" w14:font="MS Gothic"/>
                  <w14:uncheckedState w14:val="2610" w14:font="MS Gothic"/>
                </w14:checkbox>
              </w:sdtPr>
              <w:sdtEndPr/>
              <w:sdtContent>
                <w:r w:rsidR="00432C79">
                  <w:rPr>
                    <w:rFonts w:ascii="MS Gothic" w:eastAsia="MS Gothic" w:hAnsi="MS Gothic" w:hint="eastAsia"/>
                  </w:rPr>
                  <w:t>☐</w:t>
                </w:r>
              </w:sdtContent>
            </w:sdt>
            <w:r w:rsidR="00432C79">
              <w:t>NO</w:t>
            </w:r>
          </w:p>
        </w:tc>
      </w:tr>
      <w:tr w:rsidR="00432C79" w14:paraId="3D2B7D7B" w14:textId="77777777" w:rsidTr="00432C79">
        <w:tc>
          <w:tcPr>
            <w:tcW w:w="9350" w:type="dxa"/>
            <w:gridSpan w:val="2"/>
          </w:tcPr>
          <w:p w14:paraId="3A467CB8" w14:textId="02D5559F" w:rsidR="00432C79" w:rsidRDefault="00562678" w:rsidP="00432C79">
            <w:pPr>
              <w:pStyle w:val="Prrafodelista"/>
              <w:ind w:left="0"/>
            </w:pPr>
            <w:r>
              <w:t>Porque: _</w:t>
            </w:r>
            <w:r w:rsidR="00432C79">
              <w:t>____________________________________________________________________</w:t>
            </w:r>
          </w:p>
        </w:tc>
      </w:tr>
    </w:tbl>
    <w:p w14:paraId="0688C877" w14:textId="77777777" w:rsidR="00432C79" w:rsidRPr="00F86694" w:rsidRDefault="00432C79" w:rsidP="00432C79">
      <w:pPr>
        <w:pStyle w:val="Prrafodelista"/>
      </w:pPr>
    </w:p>
    <w:p w14:paraId="6AE439BF" w14:textId="7A3BCB6C" w:rsidR="00F86694" w:rsidRDefault="00085CA6" w:rsidP="004A06F3">
      <w:pPr>
        <w:pStyle w:val="Prrafodelista"/>
        <w:numPr>
          <w:ilvl w:val="0"/>
          <w:numId w:val="8"/>
        </w:numPr>
      </w:pPr>
      <w:r w:rsidRPr="00F86694">
        <w:t>Considera usted como gerente de venta</w:t>
      </w:r>
      <w:r>
        <w:t>s</w:t>
      </w:r>
      <w:r w:rsidRPr="00F86694">
        <w:t xml:space="preserve"> </w:t>
      </w:r>
      <w:r>
        <w:t>que l</w:t>
      </w:r>
      <w:r w:rsidR="00F86694" w:rsidRPr="00F86694">
        <w:t xml:space="preserve">a </w:t>
      </w:r>
      <w:r w:rsidR="00562678">
        <w:t>F</w:t>
      </w:r>
      <w:r w:rsidR="00F86694" w:rsidRPr="00F86694">
        <w:t xml:space="preserve">ranquicia </w:t>
      </w:r>
      <w:r w:rsidR="00562678">
        <w:t>Coca-Cola Company</w:t>
      </w:r>
      <w:r w:rsidR="00F86694" w:rsidRPr="00F86694">
        <w:t xml:space="preserve"> en su marca </w:t>
      </w:r>
      <w:r w:rsidR="00562678" w:rsidRPr="00D030F1">
        <w:t>Coca-Cola FEMSA</w:t>
      </w:r>
      <w:r w:rsidR="00562678" w:rsidRPr="00F86694">
        <w:t xml:space="preserve"> </w:t>
      </w:r>
      <w:r w:rsidR="00F86694" w:rsidRPr="00F86694">
        <w:t xml:space="preserve">como producto líder ha obtenido un branding en la marca del producto </w:t>
      </w:r>
      <w:r w:rsidRPr="00085CA6">
        <w:t xml:space="preserve">debido a la implementación del </w:t>
      </w:r>
      <w:proofErr w:type="spellStart"/>
      <w:r>
        <w:t>S</w:t>
      </w:r>
      <w:r w:rsidRPr="00085CA6">
        <w:t>hopper</w:t>
      </w:r>
      <w:proofErr w:type="spellEnd"/>
      <w:r w:rsidRPr="00085CA6">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rsidRPr="00085CA6">
        <w:t xml:space="preserve"> </w:t>
      </w:r>
      <w:r>
        <w:t xml:space="preserve">en sus </w:t>
      </w:r>
      <w:r w:rsidR="00F86694" w:rsidRPr="00F86694">
        <w:t>distintas presentaciones: Coca-Cola Clásica 12Oz Plástico; Coca- Cola Clásica 12Oz Vidrio; Coca-Cola Clásica 2lts Retornable</w:t>
      </w:r>
      <w:r>
        <w:t>.</w:t>
      </w:r>
    </w:p>
    <w:tbl>
      <w:tblPr>
        <w:tblW w:w="0" w:type="auto"/>
        <w:tblInd w:w="720" w:type="dxa"/>
        <w:tblLook w:val="04A0" w:firstRow="1" w:lastRow="0" w:firstColumn="1" w:lastColumn="0" w:noHBand="0" w:noVBand="1"/>
      </w:tblPr>
      <w:tblGrid>
        <w:gridCol w:w="4675"/>
        <w:gridCol w:w="4675"/>
      </w:tblGrid>
      <w:tr w:rsidR="00A569D2" w14:paraId="696D6CF1" w14:textId="77777777" w:rsidTr="000C2785">
        <w:trPr>
          <w:trHeight w:val="489"/>
        </w:trPr>
        <w:tc>
          <w:tcPr>
            <w:tcW w:w="4675" w:type="dxa"/>
          </w:tcPr>
          <w:p w14:paraId="0027EB34" w14:textId="419FC36A" w:rsidR="00A569D2" w:rsidRDefault="00A70DD6" w:rsidP="000C2785">
            <w:pPr>
              <w:pStyle w:val="Prrafodelista"/>
              <w:ind w:left="0"/>
            </w:pPr>
            <w:sdt>
              <w:sdtPr>
                <w:id w:val="-2098940512"/>
                <w14:checkbox>
                  <w14:checked w14:val="0"/>
                  <w14:checkedState w14:val="2612" w14:font="MS Gothic"/>
                  <w14:uncheckedState w14:val="2610" w14:font="MS Gothic"/>
                </w14:checkbox>
              </w:sdtPr>
              <w:sdtEndPr/>
              <w:sdtContent>
                <w:r w:rsidR="00DE537B">
                  <w:rPr>
                    <w:rFonts w:ascii="MS Gothic" w:eastAsia="MS Gothic" w:hAnsi="MS Gothic" w:hint="eastAsia"/>
                  </w:rPr>
                  <w:t>☐</w:t>
                </w:r>
              </w:sdtContent>
            </w:sdt>
            <w:r w:rsidR="00A569D2">
              <w:t>SI</w:t>
            </w:r>
          </w:p>
        </w:tc>
        <w:tc>
          <w:tcPr>
            <w:tcW w:w="4675" w:type="dxa"/>
          </w:tcPr>
          <w:p w14:paraId="1676DF9E" w14:textId="77777777" w:rsidR="00A569D2" w:rsidRDefault="00A70DD6" w:rsidP="000C2785">
            <w:pPr>
              <w:pStyle w:val="Prrafodelista"/>
              <w:ind w:left="0"/>
            </w:pPr>
            <w:sdt>
              <w:sdtPr>
                <w:id w:val="729193739"/>
                <w14:checkbox>
                  <w14:checked w14:val="0"/>
                  <w14:checkedState w14:val="2612" w14:font="MS Gothic"/>
                  <w14:uncheckedState w14:val="2610" w14:font="MS Gothic"/>
                </w14:checkbox>
              </w:sdtPr>
              <w:sdtEndPr/>
              <w:sdtContent>
                <w:r w:rsidR="00A569D2">
                  <w:rPr>
                    <w:rFonts w:ascii="MS Gothic" w:eastAsia="MS Gothic" w:hAnsi="MS Gothic" w:hint="eastAsia"/>
                  </w:rPr>
                  <w:t>☐</w:t>
                </w:r>
              </w:sdtContent>
            </w:sdt>
            <w:r w:rsidR="00A569D2">
              <w:t>NO</w:t>
            </w:r>
          </w:p>
        </w:tc>
      </w:tr>
      <w:tr w:rsidR="00A569D2" w14:paraId="650393BD" w14:textId="77777777" w:rsidTr="000C2785">
        <w:tc>
          <w:tcPr>
            <w:tcW w:w="9350" w:type="dxa"/>
            <w:gridSpan w:val="2"/>
          </w:tcPr>
          <w:p w14:paraId="25F938C5" w14:textId="77777777" w:rsidR="00A569D2" w:rsidRDefault="00A569D2" w:rsidP="000C2785">
            <w:pPr>
              <w:pStyle w:val="Prrafodelista"/>
              <w:ind w:left="0"/>
            </w:pPr>
            <w:r>
              <w:t>Porque: _____________________________________________________________________</w:t>
            </w:r>
          </w:p>
        </w:tc>
      </w:tr>
    </w:tbl>
    <w:p w14:paraId="31131736" w14:textId="684F6EC6" w:rsidR="00A569D2" w:rsidRDefault="00A569D2" w:rsidP="00A569D2">
      <w:pPr>
        <w:pStyle w:val="Prrafodelista"/>
      </w:pPr>
    </w:p>
    <w:p w14:paraId="08ACB741" w14:textId="77777777" w:rsidR="007B3910" w:rsidRDefault="007B3910" w:rsidP="00A569D2">
      <w:pPr>
        <w:pStyle w:val="Prrafodelista"/>
        <w:sectPr w:rsidR="007B3910" w:rsidSect="000F4D12">
          <w:pgSz w:w="15840" w:h="12240" w:orient="landscape"/>
          <w:pgMar w:top="1440" w:right="1440" w:bottom="1440" w:left="1440" w:header="708" w:footer="708" w:gutter="0"/>
          <w:cols w:space="708"/>
          <w:docGrid w:linePitch="360"/>
        </w:sectPr>
      </w:pPr>
    </w:p>
    <w:p w14:paraId="2B827431" w14:textId="3AC803F5" w:rsidR="00F86694" w:rsidRDefault="004B1EE1" w:rsidP="004A06F3">
      <w:pPr>
        <w:pStyle w:val="Prrafodelista"/>
        <w:numPr>
          <w:ilvl w:val="0"/>
          <w:numId w:val="6"/>
        </w:numPr>
        <w:rPr>
          <w:b/>
          <w:bCs/>
        </w:rPr>
      </w:pPr>
      <w:r w:rsidRPr="004B1EE1">
        <w:rPr>
          <w:b/>
          <w:bCs/>
        </w:rPr>
        <w:lastRenderedPageBreak/>
        <w:t>Objetivo 3</w:t>
      </w:r>
    </w:p>
    <w:p w14:paraId="264CB170" w14:textId="77777777" w:rsidR="004B1EE1" w:rsidRPr="004B1EE1" w:rsidRDefault="004B1EE1" w:rsidP="004B1EE1">
      <w:pPr>
        <w:pStyle w:val="Prrafodelista"/>
        <w:rPr>
          <w:b/>
          <w:bCs/>
        </w:rPr>
      </w:pPr>
    </w:p>
    <w:p w14:paraId="2A8E6C96" w14:textId="0ECBAF08" w:rsidR="00911571" w:rsidRPr="00911571" w:rsidRDefault="00911571" w:rsidP="004A06F3">
      <w:pPr>
        <w:pStyle w:val="Prrafodelista"/>
        <w:numPr>
          <w:ilvl w:val="0"/>
          <w:numId w:val="9"/>
        </w:numPr>
        <w:rPr>
          <w:b/>
          <w:bCs/>
        </w:rPr>
      </w:pPr>
      <w:r>
        <w:t>Cuál</w:t>
      </w:r>
      <w:r w:rsidR="004B1EE1">
        <w:t xml:space="preserve"> de los siguientes </w:t>
      </w:r>
      <w:r w:rsidR="00116351">
        <w:t xml:space="preserve">niveles de segmentos de </w:t>
      </w:r>
      <w:r w:rsidR="004B1EE1">
        <w:t>mercados considera usted como gerente de ventas/</w:t>
      </w:r>
      <w:r>
        <w:t>mar</w:t>
      </w:r>
      <w:r w:rsidR="004B1EE1">
        <w:t>ca</w:t>
      </w:r>
      <w:r>
        <w:t xml:space="preserve"> de </w:t>
      </w:r>
      <w:r w:rsidRPr="00D030F1">
        <w:t>Coca-Cola FEMSA</w:t>
      </w:r>
      <w:r w:rsidR="004B1EE1">
        <w:t xml:space="preserve">, logra apreciar que ha tenido un mayor impacto al implementar </w:t>
      </w:r>
      <w:r>
        <w:t xml:space="preserve">modelo de </w:t>
      </w:r>
      <w:proofErr w:type="spellStart"/>
      <w:r>
        <w:t>Shopper</w:t>
      </w:r>
      <w:proofErr w:type="spellEnd"/>
      <w:r>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t xml:space="preserve"> del Producto Coca-Cola en sus diferentes presentaciones: </w:t>
      </w:r>
      <w:r w:rsidRPr="00F86694">
        <w:t>Coca-Cola Clásica 12Oz Plástico; Coca- Cola Clásica 12Oz Vidrio; Coca-Cola Clásica 2lts Retornable</w:t>
      </w:r>
      <w:r>
        <w:t>.</w:t>
      </w:r>
    </w:p>
    <w:p w14:paraId="595A7A06" w14:textId="77777777" w:rsidR="00911571" w:rsidRPr="00911571" w:rsidRDefault="00911571" w:rsidP="00911571">
      <w:pPr>
        <w:pStyle w:val="Prrafodelista"/>
        <w:rPr>
          <w:b/>
          <w:bCs/>
        </w:rPr>
      </w:pPr>
    </w:p>
    <w:tbl>
      <w:tblPr>
        <w:tblW w:w="5000" w:type="pct"/>
        <w:tblLook w:val="04A0" w:firstRow="1" w:lastRow="0" w:firstColumn="1" w:lastColumn="0" w:noHBand="0" w:noVBand="1"/>
      </w:tblPr>
      <w:tblGrid>
        <w:gridCol w:w="2937"/>
        <w:gridCol w:w="2784"/>
        <w:gridCol w:w="3639"/>
      </w:tblGrid>
      <w:tr w:rsidR="00EF165B" w14:paraId="1B2F7A1C" w14:textId="77777777" w:rsidTr="008049A6">
        <w:tc>
          <w:tcPr>
            <w:tcW w:w="1569" w:type="pct"/>
          </w:tcPr>
          <w:p w14:paraId="1EB78A0F" w14:textId="38EADF0B" w:rsidR="00EF165B" w:rsidRDefault="00A70DD6" w:rsidP="00911571">
            <w:pPr>
              <w:pStyle w:val="Prrafodelista"/>
              <w:ind w:left="0"/>
              <w:rPr>
                <w:b/>
                <w:bCs/>
              </w:rPr>
            </w:pPr>
            <w:sdt>
              <w:sdtPr>
                <w:rPr>
                  <w:b/>
                  <w:bCs/>
                </w:rPr>
                <w:id w:val="427859709"/>
                <w14:checkbox>
                  <w14:checked w14:val="0"/>
                  <w14:checkedState w14:val="2612" w14:font="MS Gothic"/>
                  <w14:uncheckedState w14:val="2610" w14:font="MS Gothic"/>
                </w14:checkbox>
              </w:sdtPr>
              <w:sdtEndPr/>
              <w:sdtContent>
                <w:r w:rsidR="00EF165B">
                  <w:rPr>
                    <w:rFonts w:ascii="MS Gothic" w:eastAsia="MS Gothic" w:hAnsi="MS Gothic" w:hint="eastAsia"/>
                    <w:b/>
                    <w:bCs/>
                  </w:rPr>
                  <w:t>☐</w:t>
                </w:r>
              </w:sdtContent>
            </w:sdt>
            <w:r w:rsidR="00EF165B">
              <w:rPr>
                <w:b/>
                <w:bCs/>
              </w:rPr>
              <w:t>Mayorista</w:t>
            </w:r>
          </w:p>
        </w:tc>
        <w:tc>
          <w:tcPr>
            <w:tcW w:w="1487" w:type="pct"/>
          </w:tcPr>
          <w:p w14:paraId="0238288F" w14:textId="242E17B3" w:rsidR="00EF165B" w:rsidRDefault="00A70DD6" w:rsidP="00911571">
            <w:pPr>
              <w:pStyle w:val="Prrafodelista"/>
              <w:ind w:left="0"/>
              <w:rPr>
                <w:b/>
                <w:bCs/>
              </w:rPr>
            </w:pPr>
            <w:sdt>
              <w:sdtPr>
                <w:rPr>
                  <w:b/>
                  <w:bCs/>
                </w:rPr>
                <w:id w:val="-1425031987"/>
                <w14:checkbox>
                  <w14:checked w14:val="0"/>
                  <w14:checkedState w14:val="2612" w14:font="MS Gothic"/>
                  <w14:uncheckedState w14:val="2610" w14:font="MS Gothic"/>
                </w14:checkbox>
              </w:sdtPr>
              <w:sdtEndPr/>
              <w:sdtContent>
                <w:r w:rsidR="00EF165B">
                  <w:rPr>
                    <w:rFonts w:ascii="MS Gothic" w:eastAsia="MS Gothic" w:hAnsi="MS Gothic" w:hint="eastAsia"/>
                    <w:b/>
                    <w:bCs/>
                  </w:rPr>
                  <w:t>☐</w:t>
                </w:r>
              </w:sdtContent>
            </w:sdt>
            <w:r w:rsidR="00EF165B">
              <w:rPr>
                <w:b/>
                <w:bCs/>
              </w:rPr>
              <w:t>Detallista</w:t>
            </w:r>
          </w:p>
        </w:tc>
        <w:tc>
          <w:tcPr>
            <w:tcW w:w="1944" w:type="pct"/>
          </w:tcPr>
          <w:p w14:paraId="18B7A22A" w14:textId="334E109D" w:rsidR="00EF165B" w:rsidRDefault="00A70DD6" w:rsidP="00911571">
            <w:pPr>
              <w:pStyle w:val="Prrafodelista"/>
              <w:ind w:left="0"/>
              <w:rPr>
                <w:b/>
                <w:bCs/>
              </w:rPr>
            </w:pPr>
            <w:sdt>
              <w:sdtPr>
                <w:rPr>
                  <w:b/>
                  <w:bCs/>
                </w:rPr>
                <w:id w:val="724502544"/>
                <w14:checkbox>
                  <w14:checked w14:val="0"/>
                  <w14:checkedState w14:val="2612" w14:font="MS Gothic"/>
                  <w14:uncheckedState w14:val="2610" w14:font="MS Gothic"/>
                </w14:checkbox>
              </w:sdtPr>
              <w:sdtEndPr/>
              <w:sdtContent>
                <w:r w:rsidR="00EF165B">
                  <w:rPr>
                    <w:rFonts w:ascii="MS Gothic" w:eastAsia="MS Gothic" w:hAnsi="MS Gothic" w:hint="eastAsia"/>
                    <w:b/>
                    <w:bCs/>
                  </w:rPr>
                  <w:t>☐</w:t>
                </w:r>
              </w:sdtContent>
            </w:sdt>
            <w:r w:rsidR="00EF165B">
              <w:rPr>
                <w:b/>
                <w:bCs/>
              </w:rPr>
              <w:t>Compradores</w:t>
            </w:r>
          </w:p>
        </w:tc>
      </w:tr>
    </w:tbl>
    <w:p w14:paraId="22B8A682" w14:textId="0272BB5C" w:rsidR="00EF165B" w:rsidRDefault="00EF165B">
      <w:r>
        <w:br/>
        <w:t>Dependiendo de su Respuesta Seleccione un acápite en la siguiente lista:</w:t>
      </w:r>
    </w:p>
    <w:tbl>
      <w:tblPr>
        <w:tblW w:w="0" w:type="auto"/>
        <w:tblLook w:val="04A0" w:firstRow="1" w:lastRow="0" w:firstColumn="1" w:lastColumn="0" w:noHBand="0" w:noVBand="1"/>
      </w:tblPr>
      <w:tblGrid>
        <w:gridCol w:w="1313"/>
        <w:gridCol w:w="1685"/>
        <w:gridCol w:w="1199"/>
        <w:gridCol w:w="1865"/>
        <w:gridCol w:w="1844"/>
        <w:gridCol w:w="1454"/>
      </w:tblGrid>
      <w:tr w:rsidR="00935DFA" w14:paraId="3D896962" w14:textId="77777777" w:rsidTr="003907B8">
        <w:trPr>
          <w:trHeight w:val="240"/>
        </w:trPr>
        <w:tc>
          <w:tcPr>
            <w:tcW w:w="1414" w:type="dxa"/>
            <w:vMerge w:val="restart"/>
          </w:tcPr>
          <w:p w14:paraId="1D2BD3F4" w14:textId="3ADDCB9B" w:rsidR="00935DFA" w:rsidRDefault="00935DFA" w:rsidP="00911571">
            <w:pPr>
              <w:pStyle w:val="Prrafodelista"/>
              <w:ind w:left="0"/>
              <w:rPr>
                <w:b/>
                <w:bCs/>
              </w:rPr>
            </w:pPr>
            <w:r>
              <w:rPr>
                <w:b/>
                <w:bCs/>
              </w:rPr>
              <w:t>Mayorista:</w:t>
            </w:r>
          </w:p>
        </w:tc>
        <w:tc>
          <w:tcPr>
            <w:tcW w:w="1842" w:type="dxa"/>
          </w:tcPr>
          <w:p w14:paraId="356F07BD" w14:textId="289A87C8" w:rsidR="00935DFA" w:rsidRPr="00A246FE" w:rsidRDefault="00A70DD6" w:rsidP="00911571">
            <w:pPr>
              <w:pStyle w:val="Prrafodelista"/>
              <w:ind w:left="0"/>
            </w:pPr>
            <w:sdt>
              <w:sdtPr>
                <w:id w:val="-392824168"/>
                <w14:checkbox>
                  <w14:checked w14:val="0"/>
                  <w14:checkedState w14:val="2612" w14:font="MS Gothic"/>
                  <w14:uncheckedState w14:val="2610" w14:font="MS Gothic"/>
                </w14:checkbox>
              </w:sdtPr>
              <w:sdtEndPr/>
              <w:sdtContent>
                <w:r w:rsidR="00935DFA" w:rsidRPr="00A246FE">
                  <w:rPr>
                    <w:rFonts w:ascii="Segoe UI Symbol" w:hAnsi="Segoe UI Symbol" w:cs="Segoe UI Symbol"/>
                  </w:rPr>
                  <w:t>☐</w:t>
                </w:r>
              </w:sdtContent>
            </w:sdt>
            <w:r w:rsidR="00935DFA" w:rsidRPr="00A246FE">
              <w:t>Almacenes</w:t>
            </w:r>
          </w:p>
        </w:tc>
        <w:tc>
          <w:tcPr>
            <w:tcW w:w="1275" w:type="dxa"/>
            <w:vMerge w:val="restart"/>
          </w:tcPr>
          <w:p w14:paraId="7F88BE2A" w14:textId="37FE9967" w:rsidR="00935DFA" w:rsidRPr="00A246FE" w:rsidRDefault="00935DFA" w:rsidP="00911571">
            <w:pPr>
              <w:pStyle w:val="Prrafodelista"/>
              <w:ind w:left="0"/>
            </w:pPr>
            <w:r>
              <w:rPr>
                <w:b/>
                <w:bCs/>
              </w:rPr>
              <w:t>Detallista:</w:t>
            </w:r>
          </w:p>
        </w:tc>
        <w:tc>
          <w:tcPr>
            <w:tcW w:w="1985" w:type="dxa"/>
          </w:tcPr>
          <w:p w14:paraId="3BF44FAA" w14:textId="33F1EA1F" w:rsidR="00935DFA" w:rsidRPr="00EF165B" w:rsidRDefault="00A70DD6" w:rsidP="00911571">
            <w:pPr>
              <w:pStyle w:val="Prrafodelista"/>
              <w:ind w:left="0"/>
            </w:pPr>
            <w:sdt>
              <w:sdtPr>
                <w:id w:val="-10072596"/>
                <w14:checkbox>
                  <w14:checked w14:val="0"/>
                  <w14:checkedState w14:val="2612" w14:font="MS Gothic"/>
                  <w14:uncheckedState w14:val="2610" w14:font="MS Gothic"/>
                </w14:checkbox>
              </w:sdtPr>
              <w:sdtEndPr/>
              <w:sdtContent>
                <w:r w:rsidR="00935DFA" w:rsidRPr="00EF165B">
                  <w:rPr>
                    <w:rFonts w:ascii="Segoe UI Symbol" w:hAnsi="Segoe UI Symbol" w:cs="Segoe UI Symbol"/>
                  </w:rPr>
                  <w:t>☐</w:t>
                </w:r>
              </w:sdtContent>
            </w:sdt>
            <w:r w:rsidR="00935DFA" w:rsidRPr="00A246FE">
              <w:t>Pulperías</w:t>
            </w:r>
          </w:p>
        </w:tc>
        <w:tc>
          <w:tcPr>
            <w:tcW w:w="1984" w:type="dxa"/>
            <w:vMerge w:val="restart"/>
          </w:tcPr>
          <w:p w14:paraId="26A0F0B8" w14:textId="1E6AD2BF" w:rsidR="00935DFA" w:rsidRPr="00EF165B" w:rsidRDefault="00935DFA" w:rsidP="00911571">
            <w:pPr>
              <w:pStyle w:val="Prrafodelista"/>
              <w:ind w:left="0"/>
              <w:rPr>
                <w:b/>
                <w:bCs/>
              </w:rPr>
            </w:pPr>
            <w:r w:rsidRPr="00EF165B">
              <w:rPr>
                <w:b/>
                <w:bCs/>
              </w:rPr>
              <w:t>Compradores:</w:t>
            </w:r>
          </w:p>
        </w:tc>
        <w:tc>
          <w:tcPr>
            <w:tcW w:w="1570" w:type="dxa"/>
            <w:vMerge w:val="restart"/>
          </w:tcPr>
          <w:p w14:paraId="073F9305" w14:textId="6F18A6B0" w:rsidR="00935DFA" w:rsidRPr="00A246FE" w:rsidRDefault="00A70DD6" w:rsidP="00911571">
            <w:pPr>
              <w:pStyle w:val="Prrafodelista"/>
              <w:ind w:left="0"/>
            </w:pPr>
            <w:sdt>
              <w:sdtPr>
                <w:id w:val="851607212"/>
                <w14:checkbox>
                  <w14:checked w14:val="0"/>
                  <w14:checkedState w14:val="2612" w14:font="MS Gothic"/>
                  <w14:uncheckedState w14:val="2610" w14:font="MS Gothic"/>
                </w14:checkbox>
              </w:sdtPr>
              <w:sdtEndPr/>
              <w:sdtContent>
                <w:r w:rsidR="00935DFA">
                  <w:rPr>
                    <w:rFonts w:ascii="MS Gothic" w:eastAsia="MS Gothic" w:hAnsi="MS Gothic" w:hint="eastAsia"/>
                  </w:rPr>
                  <w:t>☐</w:t>
                </w:r>
              </w:sdtContent>
            </w:sdt>
            <w:r w:rsidR="00935DFA">
              <w:t>Ingresos Altos</w:t>
            </w:r>
          </w:p>
        </w:tc>
      </w:tr>
      <w:tr w:rsidR="00935DFA" w14:paraId="45AF3704" w14:textId="77777777" w:rsidTr="003907B8">
        <w:trPr>
          <w:trHeight w:val="240"/>
        </w:trPr>
        <w:tc>
          <w:tcPr>
            <w:tcW w:w="1414" w:type="dxa"/>
            <w:vMerge/>
          </w:tcPr>
          <w:p w14:paraId="1B73736A" w14:textId="77777777" w:rsidR="00935DFA" w:rsidRDefault="00935DFA" w:rsidP="00911571">
            <w:pPr>
              <w:pStyle w:val="Prrafodelista"/>
              <w:ind w:left="0"/>
              <w:rPr>
                <w:b/>
                <w:bCs/>
              </w:rPr>
            </w:pPr>
          </w:p>
        </w:tc>
        <w:tc>
          <w:tcPr>
            <w:tcW w:w="1842" w:type="dxa"/>
          </w:tcPr>
          <w:p w14:paraId="371F67A0" w14:textId="471C4596" w:rsidR="00935DFA" w:rsidRPr="00A246FE" w:rsidRDefault="00A70DD6" w:rsidP="00911571">
            <w:pPr>
              <w:pStyle w:val="Prrafodelista"/>
              <w:ind w:left="0"/>
            </w:pPr>
            <w:sdt>
              <w:sdtPr>
                <w:id w:val="1665048125"/>
                <w14:checkbox>
                  <w14:checked w14:val="0"/>
                  <w14:checkedState w14:val="2612" w14:font="MS Gothic"/>
                  <w14:uncheckedState w14:val="2610" w14:font="MS Gothic"/>
                </w14:checkbox>
              </w:sdtPr>
              <w:sdtEndPr/>
              <w:sdtContent>
                <w:r w:rsidR="00935DFA" w:rsidRPr="00A246FE">
                  <w:rPr>
                    <w:rFonts w:ascii="Segoe UI Symbol" w:hAnsi="Segoe UI Symbol" w:cs="Segoe UI Symbol"/>
                  </w:rPr>
                  <w:t>☐</w:t>
                </w:r>
              </w:sdtContent>
            </w:sdt>
            <w:r w:rsidR="00935DFA" w:rsidRPr="00A246FE">
              <w:t>Distribuidores</w:t>
            </w:r>
          </w:p>
        </w:tc>
        <w:tc>
          <w:tcPr>
            <w:tcW w:w="1275" w:type="dxa"/>
            <w:vMerge/>
          </w:tcPr>
          <w:p w14:paraId="4AD72EDB" w14:textId="77777777" w:rsidR="00935DFA" w:rsidRDefault="00935DFA" w:rsidP="00911571">
            <w:pPr>
              <w:pStyle w:val="Prrafodelista"/>
              <w:ind w:left="0"/>
              <w:rPr>
                <w:b/>
                <w:bCs/>
              </w:rPr>
            </w:pPr>
          </w:p>
        </w:tc>
        <w:tc>
          <w:tcPr>
            <w:tcW w:w="1985" w:type="dxa"/>
          </w:tcPr>
          <w:p w14:paraId="3C2D5735" w14:textId="31733033" w:rsidR="00935DFA" w:rsidRPr="00EF165B" w:rsidRDefault="00A70DD6" w:rsidP="00911571">
            <w:pPr>
              <w:pStyle w:val="Prrafodelista"/>
              <w:ind w:left="0"/>
            </w:pPr>
            <w:sdt>
              <w:sdtPr>
                <w:id w:val="1462311647"/>
                <w14:checkbox>
                  <w14:checked w14:val="0"/>
                  <w14:checkedState w14:val="2612" w14:font="MS Gothic"/>
                  <w14:uncheckedState w14:val="2610" w14:font="MS Gothic"/>
                </w14:checkbox>
              </w:sdtPr>
              <w:sdtEndPr/>
              <w:sdtContent>
                <w:r w:rsidR="00935DFA" w:rsidRPr="00EF165B">
                  <w:rPr>
                    <w:rFonts w:ascii="Segoe UI Symbol" w:hAnsi="Segoe UI Symbol" w:cs="Segoe UI Symbol"/>
                  </w:rPr>
                  <w:t>☐</w:t>
                </w:r>
              </w:sdtContent>
            </w:sdt>
            <w:r w:rsidR="00935DFA" w:rsidRPr="00A246FE">
              <w:t>Misceláneas</w:t>
            </w:r>
          </w:p>
        </w:tc>
        <w:tc>
          <w:tcPr>
            <w:tcW w:w="1984" w:type="dxa"/>
            <w:vMerge/>
          </w:tcPr>
          <w:p w14:paraId="32776951" w14:textId="77777777" w:rsidR="00935DFA" w:rsidRPr="00EF165B" w:rsidRDefault="00935DFA" w:rsidP="00911571">
            <w:pPr>
              <w:pStyle w:val="Prrafodelista"/>
              <w:ind w:left="0"/>
              <w:rPr>
                <w:b/>
                <w:bCs/>
              </w:rPr>
            </w:pPr>
          </w:p>
        </w:tc>
        <w:tc>
          <w:tcPr>
            <w:tcW w:w="1570" w:type="dxa"/>
            <w:vMerge/>
          </w:tcPr>
          <w:p w14:paraId="2A1012D5" w14:textId="77777777" w:rsidR="00935DFA" w:rsidRDefault="00935DFA" w:rsidP="00911571">
            <w:pPr>
              <w:pStyle w:val="Prrafodelista"/>
              <w:ind w:left="0"/>
            </w:pPr>
          </w:p>
        </w:tc>
      </w:tr>
      <w:tr w:rsidR="00935DFA" w14:paraId="177CD1D3" w14:textId="77777777" w:rsidTr="003907B8">
        <w:trPr>
          <w:trHeight w:val="240"/>
        </w:trPr>
        <w:tc>
          <w:tcPr>
            <w:tcW w:w="1414" w:type="dxa"/>
            <w:vMerge w:val="restart"/>
          </w:tcPr>
          <w:p w14:paraId="5B9C98DC" w14:textId="77777777" w:rsidR="00935DFA" w:rsidRDefault="00935DFA" w:rsidP="00911571">
            <w:pPr>
              <w:pStyle w:val="Prrafodelista"/>
              <w:ind w:left="0"/>
              <w:rPr>
                <w:b/>
                <w:bCs/>
              </w:rPr>
            </w:pPr>
          </w:p>
        </w:tc>
        <w:tc>
          <w:tcPr>
            <w:tcW w:w="1842" w:type="dxa"/>
            <w:vMerge w:val="restart"/>
          </w:tcPr>
          <w:p w14:paraId="21A11BF8" w14:textId="7CCFB33E" w:rsidR="00935DFA" w:rsidRDefault="00935DFA" w:rsidP="00911571">
            <w:pPr>
              <w:pStyle w:val="Prrafodelista"/>
              <w:ind w:left="0"/>
              <w:rPr>
                <w:b/>
                <w:bCs/>
              </w:rPr>
            </w:pPr>
          </w:p>
        </w:tc>
        <w:tc>
          <w:tcPr>
            <w:tcW w:w="1275" w:type="dxa"/>
            <w:vMerge w:val="restart"/>
          </w:tcPr>
          <w:p w14:paraId="3CBAD016" w14:textId="77777777" w:rsidR="00935DFA" w:rsidRDefault="00935DFA" w:rsidP="00911571">
            <w:pPr>
              <w:pStyle w:val="Prrafodelista"/>
              <w:ind w:left="0"/>
              <w:rPr>
                <w:b/>
                <w:bCs/>
              </w:rPr>
            </w:pPr>
          </w:p>
        </w:tc>
        <w:tc>
          <w:tcPr>
            <w:tcW w:w="1985" w:type="dxa"/>
          </w:tcPr>
          <w:p w14:paraId="65CDB169" w14:textId="11B178AE" w:rsidR="00935DFA" w:rsidRPr="00EF165B" w:rsidRDefault="00A70DD6" w:rsidP="00911571">
            <w:pPr>
              <w:pStyle w:val="Prrafodelista"/>
              <w:ind w:left="0"/>
            </w:pPr>
            <w:sdt>
              <w:sdtPr>
                <w:id w:val="-328442566"/>
                <w14:checkbox>
                  <w14:checked w14:val="0"/>
                  <w14:checkedState w14:val="2612" w14:font="MS Gothic"/>
                  <w14:uncheckedState w14:val="2610" w14:font="MS Gothic"/>
                </w14:checkbox>
              </w:sdtPr>
              <w:sdtEndPr/>
              <w:sdtContent>
                <w:r w:rsidR="00935DFA" w:rsidRPr="00EF165B">
                  <w:rPr>
                    <w:rFonts w:ascii="Segoe UI Symbol" w:hAnsi="Segoe UI Symbol" w:cs="Segoe UI Symbol"/>
                  </w:rPr>
                  <w:t>☐</w:t>
                </w:r>
              </w:sdtContent>
            </w:sdt>
            <w:r w:rsidR="00935DFA">
              <w:t>Minisúper</w:t>
            </w:r>
          </w:p>
        </w:tc>
        <w:tc>
          <w:tcPr>
            <w:tcW w:w="1984" w:type="dxa"/>
            <w:vMerge w:val="restart"/>
          </w:tcPr>
          <w:p w14:paraId="1F1BE5AF" w14:textId="77777777" w:rsidR="00935DFA" w:rsidRDefault="00935DFA" w:rsidP="00911571">
            <w:pPr>
              <w:pStyle w:val="Prrafodelista"/>
              <w:ind w:left="0"/>
              <w:rPr>
                <w:b/>
                <w:bCs/>
              </w:rPr>
            </w:pPr>
          </w:p>
        </w:tc>
        <w:tc>
          <w:tcPr>
            <w:tcW w:w="1570" w:type="dxa"/>
            <w:vMerge w:val="restart"/>
          </w:tcPr>
          <w:p w14:paraId="0C472A91" w14:textId="385866B3" w:rsidR="00935DFA" w:rsidRPr="00EF165B" w:rsidRDefault="00A70DD6" w:rsidP="00911571">
            <w:pPr>
              <w:pStyle w:val="Prrafodelista"/>
              <w:ind w:left="0"/>
            </w:pPr>
            <w:sdt>
              <w:sdtPr>
                <w:id w:val="1765345876"/>
                <w14:checkbox>
                  <w14:checked w14:val="0"/>
                  <w14:checkedState w14:val="2612" w14:font="MS Gothic"/>
                  <w14:uncheckedState w14:val="2610" w14:font="MS Gothic"/>
                </w14:checkbox>
              </w:sdtPr>
              <w:sdtEndPr/>
              <w:sdtContent>
                <w:r w:rsidR="00935DFA">
                  <w:rPr>
                    <w:rFonts w:ascii="MS Gothic" w:eastAsia="MS Gothic" w:hAnsi="MS Gothic" w:hint="eastAsia"/>
                  </w:rPr>
                  <w:t>☐</w:t>
                </w:r>
              </w:sdtContent>
            </w:sdt>
            <w:r w:rsidR="00935DFA" w:rsidRPr="00EF165B">
              <w:t>Ingresos Medios</w:t>
            </w:r>
          </w:p>
        </w:tc>
      </w:tr>
      <w:tr w:rsidR="00935DFA" w14:paraId="60C0E829" w14:textId="77777777" w:rsidTr="003907B8">
        <w:trPr>
          <w:trHeight w:val="240"/>
        </w:trPr>
        <w:tc>
          <w:tcPr>
            <w:tcW w:w="1414" w:type="dxa"/>
            <w:vMerge/>
          </w:tcPr>
          <w:p w14:paraId="55B90DDA" w14:textId="77777777" w:rsidR="00935DFA" w:rsidRDefault="00935DFA" w:rsidP="00911571">
            <w:pPr>
              <w:pStyle w:val="Prrafodelista"/>
              <w:ind w:left="0"/>
              <w:rPr>
                <w:b/>
                <w:bCs/>
              </w:rPr>
            </w:pPr>
          </w:p>
        </w:tc>
        <w:tc>
          <w:tcPr>
            <w:tcW w:w="1842" w:type="dxa"/>
            <w:vMerge/>
          </w:tcPr>
          <w:p w14:paraId="37553D70" w14:textId="77777777" w:rsidR="00935DFA" w:rsidRPr="00A246FE" w:rsidRDefault="00935DFA" w:rsidP="00911571">
            <w:pPr>
              <w:pStyle w:val="Prrafodelista"/>
              <w:ind w:left="0"/>
            </w:pPr>
          </w:p>
        </w:tc>
        <w:tc>
          <w:tcPr>
            <w:tcW w:w="1275" w:type="dxa"/>
            <w:vMerge/>
          </w:tcPr>
          <w:p w14:paraId="5C22B1F9" w14:textId="77777777" w:rsidR="00935DFA" w:rsidRDefault="00935DFA" w:rsidP="00911571">
            <w:pPr>
              <w:pStyle w:val="Prrafodelista"/>
              <w:ind w:left="0"/>
              <w:rPr>
                <w:b/>
                <w:bCs/>
              </w:rPr>
            </w:pPr>
          </w:p>
        </w:tc>
        <w:tc>
          <w:tcPr>
            <w:tcW w:w="1985" w:type="dxa"/>
          </w:tcPr>
          <w:p w14:paraId="3A1297D1" w14:textId="4D2BAF45" w:rsidR="00935DFA" w:rsidRPr="00EF165B" w:rsidRDefault="00A70DD6" w:rsidP="00911571">
            <w:pPr>
              <w:pStyle w:val="Prrafodelista"/>
              <w:ind w:left="0"/>
            </w:pPr>
            <w:sdt>
              <w:sdtPr>
                <w:id w:val="-639268445"/>
                <w14:checkbox>
                  <w14:checked w14:val="0"/>
                  <w14:checkedState w14:val="2612" w14:font="MS Gothic"/>
                  <w14:uncheckedState w14:val="2610" w14:font="MS Gothic"/>
                </w14:checkbox>
              </w:sdtPr>
              <w:sdtEndPr/>
              <w:sdtContent>
                <w:r w:rsidR="00935DFA" w:rsidRPr="00EF165B">
                  <w:rPr>
                    <w:rFonts w:ascii="Segoe UI Symbol" w:hAnsi="Segoe UI Symbol" w:cs="Segoe UI Symbol"/>
                  </w:rPr>
                  <w:t>☐</w:t>
                </w:r>
              </w:sdtContent>
            </w:sdt>
            <w:r w:rsidR="00935DFA">
              <w:t>Supermercados</w:t>
            </w:r>
          </w:p>
        </w:tc>
        <w:tc>
          <w:tcPr>
            <w:tcW w:w="1984" w:type="dxa"/>
            <w:vMerge/>
          </w:tcPr>
          <w:p w14:paraId="7656F827" w14:textId="77777777" w:rsidR="00935DFA" w:rsidRDefault="00935DFA" w:rsidP="00911571">
            <w:pPr>
              <w:pStyle w:val="Prrafodelista"/>
              <w:ind w:left="0"/>
              <w:rPr>
                <w:b/>
                <w:bCs/>
              </w:rPr>
            </w:pPr>
          </w:p>
        </w:tc>
        <w:tc>
          <w:tcPr>
            <w:tcW w:w="1570" w:type="dxa"/>
            <w:vMerge/>
          </w:tcPr>
          <w:p w14:paraId="017AD819" w14:textId="77777777" w:rsidR="00935DFA" w:rsidRDefault="00935DFA" w:rsidP="00911571">
            <w:pPr>
              <w:pStyle w:val="Prrafodelista"/>
              <w:ind w:left="0"/>
            </w:pPr>
          </w:p>
        </w:tc>
      </w:tr>
      <w:tr w:rsidR="00935DFA" w14:paraId="1C8C0532" w14:textId="77777777" w:rsidTr="003907B8">
        <w:trPr>
          <w:trHeight w:val="240"/>
        </w:trPr>
        <w:tc>
          <w:tcPr>
            <w:tcW w:w="1414" w:type="dxa"/>
            <w:vMerge w:val="restart"/>
          </w:tcPr>
          <w:p w14:paraId="2A8A4BB8" w14:textId="77777777" w:rsidR="00935DFA" w:rsidRDefault="00935DFA" w:rsidP="00911571">
            <w:pPr>
              <w:pStyle w:val="Prrafodelista"/>
              <w:ind w:left="0"/>
              <w:rPr>
                <w:b/>
                <w:bCs/>
              </w:rPr>
            </w:pPr>
          </w:p>
        </w:tc>
        <w:tc>
          <w:tcPr>
            <w:tcW w:w="1842" w:type="dxa"/>
            <w:vMerge w:val="restart"/>
          </w:tcPr>
          <w:p w14:paraId="168790F0" w14:textId="77777777" w:rsidR="00935DFA" w:rsidRDefault="00935DFA" w:rsidP="00911571">
            <w:pPr>
              <w:pStyle w:val="Prrafodelista"/>
              <w:ind w:left="0"/>
              <w:rPr>
                <w:b/>
                <w:bCs/>
              </w:rPr>
            </w:pPr>
          </w:p>
        </w:tc>
        <w:tc>
          <w:tcPr>
            <w:tcW w:w="1275" w:type="dxa"/>
            <w:vMerge w:val="restart"/>
          </w:tcPr>
          <w:p w14:paraId="69CFF86A" w14:textId="77777777" w:rsidR="00935DFA" w:rsidRDefault="00935DFA" w:rsidP="00911571">
            <w:pPr>
              <w:pStyle w:val="Prrafodelista"/>
              <w:ind w:left="0"/>
              <w:rPr>
                <w:b/>
                <w:bCs/>
              </w:rPr>
            </w:pPr>
          </w:p>
        </w:tc>
        <w:tc>
          <w:tcPr>
            <w:tcW w:w="1985" w:type="dxa"/>
          </w:tcPr>
          <w:p w14:paraId="6A79E14F" w14:textId="3463FEF0" w:rsidR="00935DFA" w:rsidRPr="00EF165B" w:rsidRDefault="00A70DD6" w:rsidP="00911571">
            <w:pPr>
              <w:pStyle w:val="Prrafodelista"/>
              <w:ind w:left="0"/>
            </w:pPr>
            <w:sdt>
              <w:sdtPr>
                <w:id w:val="928783243"/>
                <w14:checkbox>
                  <w14:checked w14:val="0"/>
                  <w14:checkedState w14:val="2612" w14:font="MS Gothic"/>
                  <w14:uncheckedState w14:val="2610" w14:font="MS Gothic"/>
                </w14:checkbox>
              </w:sdtPr>
              <w:sdtEndPr/>
              <w:sdtContent>
                <w:r w:rsidR="00935DFA">
                  <w:rPr>
                    <w:rFonts w:ascii="MS Gothic" w:eastAsia="MS Gothic" w:hAnsi="MS Gothic" w:hint="eastAsia"/>
                  </w:rPr>
                  <w:t>☐</w:t>
                </w:r>
              </w:sdtContent>
            </w:sdt>
            <w:r w:rsidR="00935DFA">
              <w:t>Hipermercados</w:t>
            </w:r>
          </w:p>
        </w:tc>
        <w:tc>
          <w:tcPr>
            <w:tcW w:w="1984" w:type="dxa"/>
          </w:tcPr>
          <w:p w14:paraId="60C575A1" w14:textId="77777777" w:rsidR="00935DFA" w:rsidRDefault="00935DFA" w:rsidP="00911571">
            <w:pPr>
              <w:pStyle w:val="Prrafodelista"/>
              <w:ind w:left="0"/>
              <w:rPr>
                <w:b/>
                <w:bCs/>
              </w:rPr>
            </w:pPr>
          </w:p>
        </w:tc>
        <w:tc>
          <w:tcPr>
            <w:tcW w:w="1570" w:type="dxa"/>
            <w:vMerge w:val="restart"/>
          </w:tcPr>
          <w:p w14:paraId="123E8AD7" w14:textId="0CB4BD91" w:rsidR="00935DFA" w:rsidRPr="00EF165B" w:rsidRDefault="00A70DD6" w:rsidP="00911571">
            <w:pPr>
              <w:pStyle w:val="Prrafodelista"/>
              <w:ind w:left="0"/>
            </w:pPr>
            <w:sdt>
              <w:sdtPr>
                <w:id w:val="-1715031725"/>
                <w14:checkbox>
                  <w14:checked w14:val="0"/>
                  <w14:checkedState w14:val="2612" w14:font="MS Gothic"/>
                  <w14:uncheckedState w14:val="2610" w14:font="MS Gothic"/>
                </w14:checkbox>
              </w:sdtPr>
              <w:sdtEndPr/>
              <w:sdtContent>
                <w:r w:rsidR="00935DFA">
                  <w:rPr>
                    <w:rFonts w:ascii="MS Gothic" w:eastAsia="MS Gothic" w:hAnsi="MS Gothic" w:hint="eastAsia"/>
                  </w:rPr>
                  <w:t>☐</w:t>
                </w:r>
              </w:sdtContent>
            </w:sdt>
            <w:r w:rsidR="00935DFA" w:rsidRPr="00EF165B">
              <w:t>Ingresos Bajos</w:t>
            </w:r>
          </w:p>
        </w:tc>
      </w:tr>
      <w:tr w:rsidR="00935DFA" w14:paraId="55F7CBC0" w14:textId="77777777" w:rsidTr="003907B8">
        <w:trPr>
          <w:trHeight w:val="245"/>
        </w:trPr>
        <w:tc>
          <w:tcPr>
            <w:tcW w:w="1414" w:type="dxa"/>
            <w:vMerge/>
          </w:tcPr>
          <w:p w14:paraId="211906EB" w14:textId="77777777" w:rsidR="00935DFA" w:rsidRDefault="00935DFA" w:rsidP="00935DFA">
            <w:pPr>
              <w:pStyle w:val="Prrafodelista"/>
              <w:ind w:left="0"/>
              <w:rPr>
                <w:b/>
                <w:bCs/>
              </w:rPr>
            </w:pPr>
          </w:p>
        </w:tc>
        <w:tc>
          <w:tcPr>
            <w:tcW w:w="1842" w:type="dxa"/>
            <w:vMerge/>
          </w:tcPr>
          <w:p w14:paraId="582B1E77" w14:textId="77777777" w:rsidR="00935DFA" w:rsidRDefault="00935DFA" w:rsidP="00935DFA">
            <w:pPr>
              <w:pStyle w:val="Prrafodelista"/>
              <w:ind w:left="0"/>
              <w:rPr>
                <w:b/>
                <w:bCs/>
              </w:rPr>
            </w:pPr>
          </w:p>
        </w:tc>
        <w:tc>
          <w:tcPr>
            <w:tcW w:w="1275" w:type="dxa"/>
            <w:vMerge/>
          </w:tcPr>
          <w:p w14:paraId="093CA4CF" w14:textId="77777777" w:rsidR="00935DFA" w:rsidRDefault="00935DFA" w:rsidP="00935DFA">
            <w:pPr>
              <w:pStyle w:val="Prrafodelista"/>
              <w:ind w:left="0"/>
              <w:rPr>
                <w:b/>
                <w:bCs/>
              </w:rPr>
            </w:pPr>
          </w:p>
        </w:tc>
        <w:tc>
          <w:tcPr>
            <w:tcW w:w="1985" w:type="dxa"/>
            <w:vMerge w:val="restart"/>
          </w:tcPr>
          <w:p w14:paraId="768B4A0D" w14:textId="2563C81C" w:rsidR="00935DFA" w:rsidRPr="00EF165B" w:rsidRDefault="00A70DD6" w:rsidP="00935DFA">
            <w:pPr>
              <w:pStyle w:val="Prrafodelista"/>
              <w:ind w:left="0"/>
            </w:pPr>
            <w:sdt>
              <w:sdtPr>
                <w:id w:val="131837919"/>
                <w14:checkbox>
                  <w14:checked w14:val="0"/>
                  <w14:checkedState w14:val="2612" w14:font="MS Gothic"/>
                  <w14:uncheckedState w14:val="2610" w14:font="MS Gothic"/>
                </w14:checkbox>
              </w:sdtPr>
              <w:sdtEndPr/>
              <w:sdtContent>
                <w:r w:rsidR="00935DFA" w:rsidRPr="00EF165B">
                  <w:rPr>
                    <w:rFonts w:ascii="Segoe UI Symbol" w:hAnsi="Segoe UI Symbol" w:cs="Segoe UI Symbol"/>
                  </w:rPr>
                  <w:t>☐</w:t>
                </w:r>
              </w:sdtContent>
            </w:sdt>
            <w:r w:rsidR="00935DFA">
              <w:t xml:space="preserve">Tiendas de </w:t>
            </w:r>
            <w:r w:rsidR="003907B8">
              <w:rPr>
                <w:noProof/>
              </w:rPr>
              <mc:AlternateContent>
                <mc:Choice Requires="wps">
                  <w:drawing>
                    <wp:anchor distT="0" distB="0" distL="114300" distR="114300" simplePos="0" relativeHeight="251659264" behindDoc="0" locked="0" layoutInCell="1" allowOverlap="1" wp14:anchorId="0000B271" wp14:editId="429AD17A">
                      <wp:simplePos x="0" y="0"/>
                      <wp:positionH relativeFrom="column">
                        <wp:posOffset>1035243</wp:posOffset>
                      </wp:positionH>
                      <wp:positionV relativeFrom="paragraph">
                        <wp:posOffset>24240</wp:posOffset>
                      </wp:positionV>
                      <wp:extent cx="222637" cy="588397"/>
                      <wp:effectExtent l="0" t="0" r="25400" b="21590"/>
                      <wp:wrapNone/>
                      <wp:docPr id="3" name="Abrir llave 3"/>
                      <wp:cNvGraphicFramePr/>
                      <a:graphic xmlns:a="http://schemas.openxmlformats.org/drawingml/2006/main">
                        <a:graphicData uri="http://schemas.microsoft.com/office/word/2010/wordprocessingShape">
                          <wps:wsp>
                            <wps:cNvSpPr/>
                            <wps:spPr>
                              <a:xfrm>
                                <a:off x="0" y="0"/>
                                <a:ext cx="222637" cy="588397"/>
                              </a:xfrm>
                              <a:prstGeom prst="leftBrace">
                                <a:avLst>
                                  <a:gd name="adj1" fmla="val 0"/>
                                  <a:gd name="adj2" fmla="val 23547"/>
                                </a:avLst>
                              </a:prstGeom>
                              <a:noFill/>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CE034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brir llave 3" o:spid="_x0000_s1026" type="#_x0000_t87" style="position:absolute;margin-left:81.5pt;margin-top:1.9pt;width:17.55pt;height:4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" adj="0,5086" strokecolor="black [3213]" strokeweight="1pt">
                      <v:stroke joinstyle="miter"/>
                    </v:shape>
                  </w:pict>
                </mc:Fallback>
              </mc:AlternateContent>
            </w:r>
            <w:r w:rsidR="00935DFA">
              <w:t>Conveniencia</w:t>
            </w:r>
          </w:p>
        </w:tc>
        <w:tc>
          <w:tcPr>
            <w:tcW w:w="1984" w:type="dxa"/>
          </w:tcPr>
          <w:p w14:paraId="58A4BF0B" w14:textId="3D80428B" w:rsidR="00935DFA" w:rsidRDefault="00A70DD6" w:rsidP="00935DFA">
            <w:pPr>
              <w:pStyle w:val="Prrafodelista"/>
              <w:ind w:left="0"/>
              <w:rPr>
                <w:b/>
                <w:bCs/>
              </w:rPr>
            </w:pPr>
            <w:sdt>
              <w:sdtPr>
                <w:id w:val="50507050"/>
                <w14:checkbox>
                  <w14:checked w14:val="0"/>
                  <w14:checkedState w14:val="2612" w14:font="MS Gothic"/>
                  <w14:uncheckedState w14:val="2610" w14:font="MS Gothic"/>
                </w14:checkbox>
              </w:sdtPr>
              <w:sdtEndPr/>
              <w:sdtContent>
                <w:r w:rsidR="00935DFA" w:rsidRPr="00EF165B">
                  <w:rPr>
                    <w:rFonts w:ascii="Segoe UI Symbol" w:hAnsi="Segoe UI Symbol" w:cs="Segoe UI Symbol"/>
                  </w:rPr>
                  <w:t>☐</w:t>
                </w:r>
              </w:sdtContent>
            </w:sdt>
            <w:r w:rsidR="00935DFA">
              <w:t>am/pm</w:t>
            </w:r>
          </w:p>
        </w:tc>
        <w:tc>
          <w:tcPr>
            <w:tcW w:w="1570" w:type="dxa"/>
            <w:vMerge/>
          </w:tcPr>
          <w:p w14:paraId="4341FF9C" w14:textId="77777777" w:rsidR="00935DFA" w:rsidRDefault="00935DFA" w:rsidP="00935DFA">
            <w:pPr>
              <w:pStyle w:val="Prrafodelista"/>
              <w:ind w:left="0"/>
            </w:pPr>
          </w:p>
        </w:tc>
      </w:tr>
      <w:tr w:rsidR="00935DFA" w14:paraId="0F00EB7D" w14:textId="77777777" w:rsidTr="003907B8">
        <w:trPr>
          <w:trHeight w:val="245"/>
        </w:trPr>
        <w:tc>
          <w:tcPr>
            <w:tcW w:w="1414" w:type="dxa"/>
            <w:vMerge/>
          </w:tcPr>
          <w:p w14:paraId="0CA8DA8D" w14:textId="77777777" w:rsidR="00935DFA" w:rsidRDefault="00935DFA" w:rsidP="00935DFA">
            <w:pPr>
              <w:pStyle w:val="Prrafodelista"/>
              <w:ind w:left="0"/>
              <w:rPr>
                <w:b/>
                <w:bCs/>
              </w:rPr>
            </w:pPr>
          </w:p>
        </w:tc>
        <w:tc>
          <w:tcPr>
            <w:tcW w:w="1842" w:type="dxa"/>
            <w:vMerge/>
          </w:tcPr>
          <w:p w14:paraId="44D5007B" w14:textId="77777777" w:rsidR="00935DFA" w:rsidRDefault="00935DFA" w:rsidP="00935DFA">
            <w:pPr>
              <w:pStyle w:val="Prrafodelista"/>
              <w:ind w:left="0"/>
              <w:rPr>
                <w:b/>
                <w:bCs/>
              </w:rPr>
            </w:pPr>
          </w:p>
        </w:tc>
        <w:tc>
          <w:tcPr>
            <w:tcW w:w="1275" w:type="dxa"/>
            <w:vMerge/>
          </w:tcPr>
          <w:p w14:paraId="3A803D6F" w14:textId="77777777" w:rsidR="00935DFA" w:rsidRDefault="00935DFA" w:rsidP="00935DFA">
            <w:pPr>
              <w:pStyle w:val="Prrafodelista"/>
              <w:ind w:left="0"/>
              <w:rPr>
                <w:b/>
                <w:bCs/>
              </w:rPr>
            </w:pPr>
          </w:p>
        </w:tc>
        <w:tc>
          <w:tcPr>
            <w:tcW w:w="1985" w:type="dxa"/>
            <w:vMerge/>
          </w:tcPr>
          <w:p w14:paraId="64C1A17D" w14:textId="77777777" w:rsidR="00935DFA" w:rsidRPr="00EF165B" w:rsidRDefault="00935DFA" w:rsidP="00935DFA">
            <w:pPr>
              <w:pStyle w:val="Prrafodelista"/>
              <w:ind w:left="0"/>
            </w:pPr>
          </w:p>
        </w:tc>
        <w:tc>
          <w:tcPr>
            <w:tcW w:w="1984" w:type="dxa"/>
          </w:tcPr>
          <w:p w14:paraId="735D3444" w14:textId="7C85AD47" w:rsidR="00935DFA" w:rsidRDefault="00A70DD6" w:rsidP="00935DFA">
            <w:pPr>
              <w:pStyle w:val="Prrafodelista"/>
              <w:ind w:left="0"/>
              <w:rPr>
                <w:b/>
                <w:bCs/>
              </w:rPr>
            </w:pPr>
            <w:sdt>
              <w:sdtPr>
                <w:id w:val="231048297"/>
                <w14:checkbox>
                  <w14:checked w14:val="0"/>
                  <w14:checkedState w14:val="2612" w14:font="MS Gothic"/>
                  <w14:uncheckedState w14:val="2610" w14:font="MS Gothic"/>
                </w14:checkbox>
              </w:sdtPr>
              <w:sdtEndPr/>
              <w:sdtContent>
                <w:r w:rsidR="00935DFA" w:rsidRPr="00EF165B">
                  <w:rPr>
                    <w:rFonts w:ascii="Segoe UI Symbol" w:hAnsi="Segoe UI Symbol" w:cs="Segoe UI Symbol"/>
                  </w:rPr>
                  <w:t>☐</w:t>
                </w:r>
              </w:sdtContent>
            </w:sdt>
            <w:r w:rsidR="00935DFA">
              <w:t>Super Express</w:t>
            </w:r>
          </w:p>
        </w:tc>
        <w:tc>
          <w:tcPr>
            <w:tcW w:w="1570" w:type="dxa"/>
            <w:vMerge/>
          </w:tcPr>
          <w:p w14:paraId="59AAF835" w14:textId="77777777" w:rsidR="00935DFA" w:rsidRDefault="00935DFA" w:rsidP="00935DFA">
            <w:pPr>
              <w:pStyle w:val="Prrafodelista"/>
              <w:ind w:left="0"/>
            </w:pPr>
          </w:p>
        </w:tc>
      </w:tr>
      <w:tr w:rsidR="003907B8" w14:paraId="265D4BCD" w14:textId="77777777" w:rsidTr="003907B8">
        <w:tc>
          <w:tcPr>
            <w:tcW w:w="1414" w:type="dxa"/>
          </w:tcPr>
          <w:p w14:paraId="42B01E37" w14:textId="77777777" w:rsidR="00935DFA" w:rsidRDefault="00935DFA" w:rsidP="00935DFA">
            <w:pPr>
              <w:pStyle w:val="Prrafodelista"/>
              <w:ind w:left="0"/>
              <w:rPr>
                <w:b/>
                <w:bCs/>
              </w:rPr>
            </w:pPr>
          </w:p>
        </w:tc>
        <w:tc>
          <w:tcPr>
            <w:tcW w:w="1842" w:type="dxa"/>
          </w:tcPr>
          <w:p w14:paraId="7983EFA8" w14:textId="77777777" w:rsidR="00935DFA" w:rsidRDefault="00935DFA" w:rsidP="00935DFA">
            <w:pPr>
              <w:pStyle w:val="Prrafodelista"/>
              <w:ind w:left="0"/>
              <w:rPr>
                <w:b/>
                <w:bCs/>
              </w:rPr>
            </w:pPr>
          </w:p>
        </w:tc>
        <w:tc>
          <w:tcPr>
            <w:tcW w:w="1275" w:type="dxa"/>
          </w:tcPr>
          <w:p w14:paraId="558DEB67" w14:textId="77777777" w:rsidR="00935DFA" w:rsidRDefault="00935DFA" w:rsidP="00935DFA">
            <w:pPr>
              <w:pStyle w:val="Prrafodelista"/>
              <w:ind w:left="0"/>
              <w:rPr>
                <w:b/>
                <w:bCs/>
              </w:rPr>
            </w:pPr>
          </w:p>
        </w:tc>
        <w:tc>
          <w:tcPr>
            <w:tcW w:w="1985" w:type="dxa"/>
          </w:tcPr>
          <w:p w14:paraId="408CB37F" w14:textId="288338ED" w:rsidR="00935DFA" w:rsidRPr="00EF165B" w:rsidRDefault="00935DFA" w:rsidP="00935DFA">
            <w:pPr>
              <w:pStyle w:val="Prrafodelista"/>
              <w:ind w:left="0"/>
            </w:pPr>
          </w:p>
        </w:tc>
        <w:tc>
          <w:tcPr>
            <w:tcW w:w="1984" w:type="dxa"/>
          </w:tcPr>
          <w:p w14:paraId="70CEEA3F" w14:textId="2F557461" w:rsidR="00935DFA" w:rsidRDefault="00A70DD6" w:rsidP="00935DFA">
            <w:pPr>
              <w:pStyle w:val="Prrafodelista"/>
              <w:ind w:left="0"/>
              <w:rPr>
                <w:b/>
                <w:bCs/>
              </w:rPr>
            </w:pPr>
            <w:sdt>
              <w:sdtPr>
                <w:id w:val="8270946"/>
                <w14:checkbox>
                  <w14:checked w14:val="0"/>
                  <w14:checkedState w14:val="2612" w14:font="MS Gothic"/>
                  <w14:uncheckedState w14:val="2610" w14:font="MS Gothic"/>
                </w14:checkbox>
              </w:sdtPr>
              <w:sdtEndPr/>
              <w:sdtContent>
                <w:r w:rsidR="00935DFA" w:rsidRPr="00EF165B">
                  <w:rPr>
                    <w:rFonts w:ascii="Segoe UI Symbol" w:hAnsi="Segoe UI Symbol" w:cs="Segoe UI Symbol"/>
                  </w:rPr>
                  <w:t>☐</w:t>
                </w:r>
              </w:sdtContent>
            </w:sdt>
            <w:r w:rsidR="00935DFA">
              <w:t>Super 7</w:t>
            </w:r>
          </w:p>
        </w:tc>
        <w:tc>
          <w:tcPr>
            <w:tcW w:w="1570" w:type="dxa"/>
          </w:tcPr>
          <w:p w14:paraId="4CFD6E4B" w14:textId="77777777" w:rsidR="00935DFA" w:rsidRDefault="00935DFA" w:rsidP="00935DFA">
            <w:pPr>
              <w:pStyle w:val="Prrafodelista"/>
              <w:ind w:left="0"/>
              <w:rPr>
                <w:b/>
                <w:bCs/>
              </w:rPr>
            </w:pPr>
          </w:p>
        </w:tc>
      </w:tr>
      <w:tr w:rsidR="003907B8" w14:paraId="2283E05B" w14:textId="77777777" w:rsidTr="003907B8">
        <w:tc>
          <w:tcPr>
            <w:tcW w:w="1414" w:type="dxa"/>
          </w:tcPr>
          <w:p w14:paraId="6431CFF6" w14:textId="77777777" w:rsidR="00935DFA" w:rsidRDefault="00935DFA" w:rsidP="00935DFA">
            <w:pPr>
              <w:pStyle w:val="Prrafodelista"/>
              <w:ind w:left="0"/>
              <w:rPr>
                <w:b/>
                <w:bCs/>
              </w:rPr>
            </w:pPr>
          </w:p>
        </w:tc>
        <w:tc>
          <w:tcPr>
            <w:tcW w:w="1842" w:type="dxa"/>
          </w:tcPr>
          <w:p w14:paraId="6603FE0F" w14:textId="77777777" w:rsidR="00935DFA" w:rsidRDefault="00935DFA" w:rsidP="00935DFA">
            <w:pPr>
              <w:pStyle w:val="Prrafodelista"/>
              <w:ind w:left="0"/>
              <w:rPr>
                <w:b/>
                <w:bCs/>
              </w:rPr>
            </w:pPr>
          </w:p>
        </w:tc>
        <w:tc>
          <w:tcPr>
            <w:tcW w:w="1275" w:type="dxa"/>
          </w:tcPr>
          <w:p w14:paraId="423682A8" w14:textId="77777777" w:rsidR="00935DFA" w:rsidRDefault="00935DFA" w:rsidP="00935DFA">
            <w:pPr>
              <w:pStyle w:val="Prrafodelista"/>
              <w:ind w:left="0"/>
              <w:rPr>
                <w:b/>
                <w:bCs/>
              </w:rPr>
            </w:pPr>
          </w:p>
        </w:tc>
        <w:tc>
          <w:tcPr>
            <w:tcW w:w="1985" w:type="dxa"/>
          </w:tcPr>
          <w:p w14:paraId="403F2E83" w14:textId="56026185" w:rsidR="00935DFA" w:rsidRPr="00EF165B" w:rsidRDefault="00935DFA" w:rsidP="00935DFA">
            <w:pPr>
              <w:pStyle w:val="Prrafodelista"/>
              <w:ind w:left="0"/>
            </w:pPr>
          </w:p>
        </w:tc>
        <w:tc>
          <w:tcPr>
            <w:tcW w:w="1984" w:type="dxa"/>
          </w:tcPr>
          <w:p w14:paraId="52E83C5E" w14:textId="7C5E832D" w:rsidR="00935DFA" w:rsidRDefault="00A70DD6" w:rsidP="00935DFA">
            <w:pPr>
              <w:pStyle w:val="Prrafodelista"/>
              <w:ind w:left="0"/>
              <w:rPr>
                <w:b/>
                <w:bCs/>
              </w:rPr>
            </w:pPr>
            <w:sdt>
              <w:sdtPr>
                <w:id w:val="-1856651583"/>
                <w14:checkbox>
                  <w14:checked w14:val="0"/>
                  <w14:checkedState w14:val="2612" w14:font="MS Gothic"/>
                  <w14:uncheckedState w14:val="2610" w14:font="MS Gothic"/>
                </w14:checkbox>
              </w:sdtPr>
              <w:sdtEndPr/>
              <w:sdtContent>
                <w:r w:rsidR="00935DFA" w:rsidRPr="00EF165B">
                  <w:rPr>
                    <w:rFonts w:ascii="Segoe UI Symbol" w:hAnsi="Segoe UI Symbol" w:cs="Segoe UI Symbol"/>
                  </w:rPr>
                  <w:t>☐</w:t>
                </w:r>
              </w:sdtContent>
            </w:sdt>
            <w:r w:rsidR="00935DFA">
              <w:t>Pronto</w:t>
            </w:r>
          </w:p>
        </w:tc>
        <w:tc>
          <w:tcPr>
            <w:tcW w:w="1570" w:type="dxa"/>
          </w:tcPr>
          <w:p w14:paraId="3260C7C1" w14:textId="77777777" w:rsidR="00935DFA" w:rsidRDefault="00935DFA" w:rsidP="00935DFA">
            <w:pPr>
              <w:pStyle w:val="Prrafodelista"/>
              <w:ind w:left="0"/>
              <w:rPr>
                <w:b/>
                <w:bCs/>
              </w:rPr>
            </w:pPr>
          </w:p>
        </w:tc>
      </w:tr>
    </w:tbl>
    <w:p w14:paraId="74F86C5B" w14:textId="77777777" w:rsidR="00911571" w:rsidRPr="00911571" w:rsidRDefault="00911571" w:rsidP="00911571">
      <w:pPr>
        <w:pStyle w:val="Prrafodelista"/>
        <w:rPr>
          <w:b/>
          <w:bCs/>
        </w:rPr>
      </w:pPr>
    </w:p>
    <w:p w14:paraId="60D106FD" w14:textId="629C483C" w:rsidR="00F86694" w:rsidRDefault="000B7E30" w:rsidP="004A06F3">
      <w:pPr>
        <w:pStyle w:val="Prrafodelista"/>
        <w:numPr>
          <w:ilvl w:val="0"/>
          <w:numId w:val="6"/>
        </w:numPr>
        <w:rPr>
          <w:b/>
          <w:bCs/>
        </w:rPr>
      </w:pPr>
      <w:r>
        <w:rPr>
          <w:b/>
          <w:bCs/>
        </w:rPr>
        <w:t>Objetivo 4</w:t>
      </w:r>
    </w:p>
    <w:p w14:paraId="208C1BBC" w14:textId="77777777" w:rsidR="000B7E30" w:rsidRDefault="000B7E30" w:rsidP="000B7E30">
      <w:pPr>
        <w:pStyle w:val="Prrafodelista"/>
        <w:rPr>
          <w:b/>
          <w:bCs/>
        </w:rPr>
      </w:pPr>
    </w:p>
    <w:p w14:paraId="2B5AA40D" w14:textId="643018F7" w:rsidR="00727E76" w:rsidRDefault="000B7E30" w:rsidP="004A06F3">
      <w:pPr>
        <w:pStyle w:val="Prrafodelista"/>
        <w:numPr>
          <w:ilvl w:val="0"/>
          <w:numId w:val="10"/>
        </w:numPr>
      </w:pPr>
      <w:r w:rsidRPr="000B7E30">
        <w:t xml:space="preserve">Cuáles de las siguientes estrategias de mezcla promocional </w:t>
      </w:r>
      <w:r w:rsidR="00727E76">
        <w:t xml:space="preserve">considera usted como gerente de ventas/marca de </w:t>
      </w:r>
      <w:r w:rsidR="00727E76" w:rsidRPr="00D030F1">
        <w:t>Coca-Cola FEMSA</w:t>
      </w:r>
      <w:r w:rsidR="00727E76">
        <w:t xml:space="preserve"> </w:t>
      </w:r>
      <w:r w:rsidRPr="000B7E30">
        <w:t>incide</w:t>
      </w:r>
      <w:r w:rsidR="00727E76">
        <w:t>n</w:t>
      </w:r>
      <w:r w:rsidRPr="000B7E30">
        <w:t xml:space="preserve"> en el modelo del </w:t>
      </w:r>
      <w:proofErr w:type="spellStart"/>
      <w:r w:rsidR="00727E76">
        <w:t>S</w:t>
      </w:r>
      <w:r w:rsidRPr="000B7E30">
        <w:t>hopper</w:t>
      </w:r>
      <w:proofErr w:type="spellEnd"/>
      <w:r w:rsidR="00727E76">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rsidRPr="000B7E30">
        <w:t xml:space="preserve">, para la venta y comercialización </w:t>
      </w:r>
      <w:r w:rsidR="00727E76">
        <w:t xml:space="preserve">del producto Coca-Cola en sus </w:t>
      </w:r>
      <w:r w:rsidRPr="000B7E30">
        <w:t xml:space="preserve">distintas presentaciones: </w:t>
      </w:r>
      <w:r w:rsidR="00727E76" w:rsidRPr="00F86694">
        <w:t>Coca-Cola Clásica 12Oz Plástico; Coca- Cola Clásica 12Oz Vidrio; Coca-Cola Clásica 2lts Retornable</w:t>
      </w:r>
      <w:r w:rsidR="00A90103">
        <w:t>.</w:t>
      </w:r>
    </w:p>
    <w:tbl>
      <w:tblPr>
        <w:tblW w:w="0" w:type="auto"/>
        <w:tblInd w:w="720" w:type="dxa"/>
        <w:tblLook w:val="04A0" w:firstRow="1" w:lastRow="0" w:firstColumn="1" w:lastColumn="0" w:noHBand="0" w:noVBand="1"/>
      </w:tblPr>
      <w:tblGrid>
        <w:gridCol w:w="4283"/>
        <w:gridCol w:w="4357"/>
      </w:tblGrid>
      <w:tr w:rsidR="00A90103" w14:paraId="3CE31957" w14:textId="77777777" w:rsidTr="00A90103">
        <w:tc>
          <w:tcPr>
            <w:tcW w:w="5035" w:type="dxa"/>
          </w:tcPr>
          <w:p w14:paraId="6DD7AB3B" w14:textId="45CADAFD" w:rsidR="00A90103" w:rsidRDefault="00A70DD6" w:rsidP="00727E76">
            <w:pPr>
              <w:pStyle w:val="Prrafodelista"/>
              <w:ind w:left="0"/>
            </w:pPr>
            <w:sdt>
              <w:sdtPr>
                <w:id w:val="311144907"/>
                <w14:checkbox>
                  <w14:checked w14:val="0"/>
                  <w14:checkedState w14:val="2612" w14:font="MS Gothic"/>
                  <w14:uncheckedState w14:val="2610" w14:font="MS Gothic"/>
                </w14:checkbox>
              </w:sdtPr>
              <w:sdtEndPr/>
              <w:sdtContent>
                <w:r w:rsidR="00A90103">
                  <w:rPr>
                    <w:rFonts w:ascii="MS Gothic" w:eastAsia="MS Gothic" w:hAnsi="MS Gothic" w:hint="eastAsia"/>
                  </w:rPr>
                  <w:t>☐</w:t>
                </w:r>
              </w:sdtContent>
            </w:sdt>
            <w:r w:rsidR="00A90103">
              <w:t>Ventas Personales</w:t>
            </w:r>
          </w:p>
        </w:tc>
        <w:tc>
          <w:tcPr>
            <w:tcW w:w="5035" w:type="dxa"/>
          </w:tcPr>
          <w:p w14:paraId="05D0F8BD" w14:textId="70953C50" w:rsidR="00A90103" w:rsidRDefault="00A70DD6" w:rsidP="00727E76">
            <w:pPr>
              <w:pStyle w:val="Prrafodelista"/>
              <w:ind w:left="0"/>
            </w:pPr>
            <w:sdt>
              <w:sdtPr>
                <w:id w:val="-446239933"/>
                <w14:checkbox>
                  <w14:checked w14:val="0"/>
                  <w14:checkedState w14:val="2612" w14:font="MS Gothic"/>
                  <w14:uncheckedState w14:val="2610" w14:font="MS Gothic"/>
                </w14:checkbox>
              </w:sdtPr>
              <w:sdtEndPr/>
              <w:sdtContent>
                <w:r w:rsidR="00A90103">
                  <w:rPr>
                    <w:rFonts w:ascii="MS Gothic" w:eastAsia="MS Gothic" w:hAnsi="MS Gothic" w:hint="eastAsia"/>
                  </w:rPr>
                  <w:t>☐</w:t>
                </w:r>
              </w:sdtContent>
            </w:sdt>
            <w:r w:rsidR="00A90103">
              <w:t>Regalías</w:t>
            </w:r>
          </w:p>
        </w:tc>
      </w:tr>
      <w:tr w:rsidR="00A90103" w14:paraId="1DED1D62" w14:textId="77777777" w:rsidTr="00A90103">
        <w:tc>
          <w:tcPr>
            <w:tcW w:w="5035" w:type="dxa"/>
          </w:tcPr>
          <w:p w14:paraId="6F4FFEA9" w14:textId="6F0AD3C8" w:rsidR="00A90103" w:rsidRDefault="00A70DD6" w:rsidP="00727E76">
            <w:pPr>
              <w:pStyle w:val="Prrafodelista"/>
              <w:ind w:left="0"/>
            </w:pPr>
            <w:sdt>
              <w:sdtPr>
                <w:id w:val="360014546"/>
                <w14:checkbox>
                  <w14:checked w14:val="0"/>
                  <w14:checkedState w14:val="2612" w14:font="MS Gothic"/>
                  <w14:uncheckedState w14:val="2610" w14:font="MS Gothic"/>
                </w14:checkbox>
              </w:sdtPr>
              <w:sdtEndPr/>
              <w:sdtContent>
                <w:r w:rsidR="00A90103">
                  <w:rPr>
                    <w:rFonts w:ascii="MS Gothic" w:eastAsia="MS Gothic" w:hAnsi="MS Gothic" w:hint="eastAsia"/>
                  </w:rPr>
                  <w:t>☐</w:t>
                </w:r>
              </w:sdtContent>
            </w:sdt>
            <w:r w:rsidR="00A90103">
              <w:t>Relaciones Publicas</w:t>
            </w:r>
          </w:p>
        </w:tc>
        <w:tc>
          <w:tcPr>
            <w:tcW w:w="5035" w:type="dxa"/>
          </w:tcPr>
          <w:p w14:paraId="6AE99459" w14:textId="660230A6" w:rsidR="00A90103" w:rsidRDefault="00A70DD6" w:rsidP="00727E76">
            <w:pPr>
              <w:pStyle w:val="Prrafodelista"/>
              <w:ind w:left="0"/>
            </w:pPr>
            <w:sdt>
              <w:sdtPr>
                <w:id w:val="68699176"/>
                <w14:checkbox>
                  <w14:checked w14:val="0"/>
                  <w14:checkedState w14:val="2612" w14:font="MS Gothic"/>
                  <w14:uncheckedState w14:val="2610" w14:font="MS Gothic"/>
                </w14:checkbox>
              </w:sdtPr>
              <w:sdtEndPr/>
              <w:sdtContent>
                <w:r w:rsidR="00A90103">
                  <w:rPr>
                    <w:rFonts w:ascii="MS Gothic" w:eastAsia="MS Gothic" w:hAnsi="MS Gothic" w:hint="eastAsia"/>
                  </w:rPr>
                  <w:t>☐</w:t>
                </w:r>
              </w:sdtContent>
            </w:sdt>
            <w:r w:rsidR="00A90103">
              <w:t>Degustaciones</w:t>
            </w:r>
          </w:p>
        </w:tc>
      </w:tr>
      <w:tr w:rsidR="00A90103" w14:paraId="5F0F19DF" w14:textId="77777777" w:rsidTr="00A90103">
        <w:tc>
          <w:tcPr>
            <w:tcW w:w="5035" w:type="dxa"/>
          </w:tcPr>
          <w:p w14:paraId="2C8D069A" w14:textId="653176C4" w:rsidR="00A90103" w:rsidRDefault="00A70DD6" w:rsidP="00727E76">
            <w:pPr>
              <w:pStyle w:val="Prrafodelista"/>
              <w:ind w:left="0"/>
            </w:pPr>
            <w:sdt>
              <w:sdtPr>
                <w:id w:val="-811789581"/>
                <w14:checkbox>
                  <w14:checked w14:val="0"/>
                  <w14:checkedState w14:val="2612" w14:font="MS Gothic"/>
                  <w14:uncheckedState w14:val="2610" w14:font="MS Gothic"/>
                </w14:checkbox>
              </w:sdtPr>
              <w:sdtEndPr/>
              <w:sdtContent>
                <w:r w:rsidR="00A90103">
                  <w:rPr>
                    <w:rFonts w:ascii="MS Gothic" w:eastAsia="MS Gothic" w:hAnsi="MS Gothic" w:hint="eastAsia"/>
                  </w:rPr>
                  <w:t>☐</w:t>
                </w:r>
              </w:sdtContent>
            </w:sdt>
            <w:r w:rsidR="00A90103">
              <w:t>Promoción de Ventas</w:t>
            </w:r>
          </w:p>
        </w:tc>
        <w:tc>
          <w:tcPr>
            <w:tcW w:w="5035" w:type="dxa"/>
          </w:tcPr>
          <w:p w14:paraId="39431F28" w14:textId="332F7A4A" w:rsidR="00A90103" w:rsidRDefault="00A70DD6" w:rsidP="00727E76">
            <w:pPr>
              <w:pStyle w:val="Prrafodelista"/>
              <w:ind w:left="0"/>
            </w:pPr>
            <w:sdt>
              <w:sdtPr>
                <w:id w:val="505406798"/>
                <w14:checkbox>
                  <w14:checked w14:val="0"/>
                  <w14:checkedState w14:val="2612" w14:font="MS Gothic"/>
                  <w14:uncheckedState w14:val="2610" w14:font="MS Gothic"/>
                </w14:checkbox>
              </w:sdtPr>
              <w:sdtEndPr/>
              <w:sdtContent>
                <w:r w:rsidR="00A90103">
                  <w:rPr>
                    <w:rFonts w:ascii="MS Gothic" w:eastAsia="MS Gothic" w:hAnsi="MS Gothic" w:hint="eastAsia"/>
                  </w:rPr>
                  <w:t>☐</w:t>
                </w:r>
              </w:sdtContent>
            </w:sdt>
            <w:r w:rsidR="00A90103">
              <w:t>Exhibiciones</w:t>
            </w:r>
          </w:p>
        </w:tc>
      </w:tr>
      <w:tr w:rsidR="00A90103" w14:paraId="4031B867" w14:textId="77777777" w:rsidTr="00A90103">
        <w:tc>
          <w:tcPr>
            <w:tcW w:w="5035" w:type="dxa"/>
          </w:tcPr>
          <w:p w14:paraId="61605FC5" w14:textId="325C63F5" w:rsidR="00A90103" w:rsidRDefault="00A70DD6" w:rsidP="00727E76">
            <w:pPr>
              <w:pStyle w:val="Prrafodelista"/>
              <w:ind w:left="0"/>
            </w:pPr>
            <w:sdt>
              <w:sdtPr>
                <w:id w:val="1175449888"/>
                <w14:checkbox>
                  <w14:checked w14:val="0"/>
                  <w14:checkedState w14:val="2612" w14:font="MS Gothic"/>
                  <w14:uncheckedState w14:val="2610" w14:font="MS Gothic"/>
                </w14:checkbox>
              </w:sdtPr>
              <w:sdtEndPr/>
              <w:sdtContent>
                <w:r w:rsidR="00A90103">
                  <w:rPr>
                    <w:rFonts w:ascii="MS Gothic" w:eastAsia="MS Gothic" w:hAnsi="MS Gothic" w:hint="eastAsia"/>
                  </w:rPr>
                  <w:t>☐</w:t>
                </w:r>
              </w:sdtContent>
            </w:sdt>
            <w:r w:rsidR="00A90103">
              <w:t>Publicidad</w:t>
            </w:r>
          </w:p>
        </w:tc>
        <w:tc>
          <w:tcPr>
            <w:tcW w:w="5035" w:type="dxa"/>
          </w:tcPr>
          <w:p w14:paraId="4946E7A6" w14:textId="030F09BC" w:rsidR="00A90103" w:rsidRDefault="00A70DD6" w:rsidP="00727E76">
            <w:pPr>
              <w:pStyle w:val="Prrafodelista"/>
              <w:ind w:left="0"/>
            </w:pPr>
            <w:sdt>
              <w:sdtPr>
                <w:id w:val="-1382630518"/>
                <w14:checkbox>
                  <w14:checked w14:val="0"/>
                  <w14:checkedState w14:val="2612" w14:font="MS Gothic"/>
                  <w14:uncheckedState w14:val="2610" w14:font="MS Gothic"/>
                </w14:checkbox>
              </w:sdtPr>
              <w:sdtEndPr/>
              <w:sdtContent>
                <w:r w:rsidR="00A90103">
                  <w:rPr>
                    <w:rFonts w:ascii="MS Gothic" w:eastAsia="MS Gothic" w:hAnsi="MS Gothic" w:hint="eastAsia"/>
                  </w:rPr>
                  <w:t>☐</w:t>
                </w:r>
              </w:sdtContent>
            </w:sdt>
            <w:r w:rsidR="00A90103">
              <w:t>Desarrollo de Ventas</w:t>
            </w:r>
          </w:p>
        </w:tc>
      </w:tr>
    </w:tbl>
    <w:p w14:paraId="6F37F1F4" w14:textId="77777777" w:rsidR="00727E76" w:rsidRDefault="00727E76" w:rsidP="00727E76">
      <w:pPr>
        <w:pStyle w:val="Prrafodelista"/>
      </w:pPr>
    </w:p>
    <w:p w14:paraId="29A65CB5" w14:textId="7A941091" w:rsidR="000B7E30" w:rsidRDefault="00A90103" w:rsidP="004A06F3">
      <w:pPr>
        <w:pStyle w:val="Prrafodelista"/>
        <w:numPr>
          <w:ilvl w:val="0"/>
          <w:numId w:val="10"/>
        </w:numPr>
      </w:pPr>
      <w:r w:rsidRPr="000B7E30">
        <w:t>Cuáles</w:t>
      </w:r>
      <w:r w:rsidR="000B7E30" w:rsidRPr="000B7E30">
        <w:t xml:space="preserve"> de las siguientes estrategias de </w:t>
      </w:r>
      <w:proofErr w:type="spellStart"/>
      <w:r w:rsidR="00350FB3" w:rsidRPr="00350FB3">
        <w:t>merchandising</w:t>
      </w:r>
      <w:proofErr w:type="spellEnd"/>
      <w:r w:rsidR="000B7E30" w:rsidRPr="000B7E30">
        <w:t xml:space="preserve"> </w:t>
      </w:r>
      <w:r w:rsidR="00350FB3">
        <w:t xml:space="preserve">considera usted como gerente de </w:t>
      </w:r>
      <w:r w:rsidR="00350FB3" w:rsidRPr="00D030F1">
        <w:t>Coca-Cola FEMSA</w:t>
      </w:r>
      <w:r w:rsidR="00350FB3">
        <w:t xml:space="preserve"> </w:t>
      </w:r>
      <w:r w:rsidR="000B7E30" w:rsidRPr="000B7E30">
        <w:t xml:space="preserve">incide en el modelo del </w:t>
      </w:r>
      <w:proofErr w:type="spellStart"/>
      <w:r w:rsidR="00350FB3">
        <w:t>S</w:t>
      </w:r>
      <w:r w:rsidR="000B7E30" w:rsidRPr="000B7E30">
        <w:t>hopper</w:t>
      </w:r>
      <w:proofErr w:type="spellEnd"/>
      <w:r w:rsidR="00350FB3">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rsidR="000B7E30" w:rsidRPr="000B7E30">
        <w:t xml:space="preserve">, para la venta y comercialización </w:t>
      </w:r>
      <w:r w:rsidR="00CD6703">
        <w:t xml:space="preserve">del producto Coca-Cola en sus </w:t>
      </w:r>
      <w:r w:rsidR="000B7E30" w:rsidRPr="000B7E30">
        <w:t xml:space="preserve">distintas presentaciones: </w:t>
      </w:r>
      <w:r w:rsidR="00350FB3" w:rsidRPr="00F86694">
        <w:t>Coca-Cola Clásica 12Oz Plástico; Coca- Cola Clásica 12Oz Vidrio; Coca-Cola Clásica 2lts Retornable</w:t>
      </w:r>
      <w:r w:rsidR="00CD6703">
        <w:t>.</w:t>
      </w:r>
    </w:p>
    <w:tbl>
      <w:tblPr>
        <w:tblW w:w="0" w:type="auto"/>
        <w:tblInd w:w="720" w:type="dxa"/>
        <w:tblLook w:val="04A0" w:firstRow="1" w:lastRow="0" w:firstColumn="1" w:lastColumn="0" w:noHBand="0" w:noVBand="1"/>
      </w:tblPr>
      <w:tblGrid>
        <w:gridCol w:w="4283"/>
        <w:gridCol w:w="4357"/>
      </w:tblGrid>
      <w:tr w:rsidR="00CD6703" w14:paraId="286AD1B5" w14:textId="77777777" w:rsidTr="000C2785">
        <w:tc>
          <w:tcPr>
            <w:tcW w:w="5035" w:type="dxa"/>
          </w:tcPr>
          <w:p w14:paraId="6C1B708A" w14:textId="77777777" w:rsidR="00CD6703" w:rsidRDefault="00A70DD6" w:rsidP="000C2785">
            <w:pPr>
              <w:pStyle w:val="Prrafodelista"/>
              <w:ind w:left="0"/>
            </w:pPr>
            <w:sdt>
              <w:sdtPr>
                <w:id w:val="-1829440808"/>
                <w14:checkbox>
                  <w14:checked w14:val="0"/>
                  <w14:checkedState w14:val="2612" w14:font="MS Gothic"/>
                  <w14:uncheckedState w14:val="2610" w14:font="MS Gothic"/>
                </w14:checkbox>
              </w:sdtPr>
              <w:sdtEndPr/>
              <w:sdtContent>
                <w:r w:rsidR="00CD6703">
                  <w:rPr>
                    <w:rFonts w:ascii="MS Gothic" w:eastAsia="MS Gothic" w:hAnsi="MS Gothic" w:hint="eastAsia"/>
                  </w:rPr>
                  <w:t>☐</w:t>
                </w:r>
              </w:sdtContent>
            </w:sdt>
            <w:r w:rsidR="00CD6703">
              <w:t>Ventas Personales</w:t>
            </w:r>
          </w:p>
        </w:tc>
        <w:tc>
          <w:tcPr>
            <w:tcW w:w="5035" w:type="dxa"/>
          </w:tcPr>
          <w:p w14:paraId="73B957D1" w14:textId="77777777" w:rsidR="00CD6703" w:rsidRDefault="00A70DD6" w:rsidP="000C2785">
            <w:pPr>
              <w:pStyle w:val="Prrafodelista"/>
              <w:ind w:left="0"/>
            </w:pPr>
            <w:sdt>
              <w:sdtPr>
                <w:id w:val="-1255581537"/>
                <w14:checkbox>
                  <w14:checked w14:val="0"/>
                  <w14:checkedState w14:val="2612" w14:font="MS Gothic"/>
                  <w14:uncheckedState w14:val="2610" w14:font="MS Gothic"/>
                </w14:checkbox>
              </w:sdtPr>
              <w:sdtEndPr/>
              <w:sdtContent>
                <w:r w:rsidR="00CD6703">
                  <w:rPr>
                    <w:rFonts w:ascii="MS Gothic" w:eastAsia="MS Gothic" w:hAnsi="MS Gothic" w:hint="eastAsia"/>
                  </w:rPr>
                  <w:t>☐</w:t>
                </w:r>
              </w:sdtContent>
            </w:sdt>
            <w:r w:rsidR="00CD6703">
              <w:t>Regalías</w:t>
            </w:r>
          </w:p>
        </w:tc>
      </w:tr>
      <w:tr w:rsidR="00CD6703" w14:paraId="5EE464EC" w14:textId="77777777" w:rsidTr="000C2785">
        <w:tc>
          <w:tcPr>
            <w:tcW w:w="5035" w:type="dxa"/>
          </w:tcPr>
          <w:p w14:paraId="24FBCC12" w14:textId="77777777" w:rsidR="00CD6703" w:rsidRDefault="00A70DD6" w:rsidP="000C2785">
            <w:pPr>
              <w:pStyle w:val="Prrafodelista"/>
              <w:ind w:left="0"/>
            </w:pPr>
            <w:sdt>
              <w:sdtPr>
                <w:id w:val="490911748"/>
                <w14:checkbox>
                  <w14:checked w14:val="0"/>
                  <w14:checkedState w14:val="2612" w14:font="MS Gothic"/>
                  <w14:uncheckedState w14:val="2610" w14:font="MS Gothic"/>
                </w14:checkbox>
              </w:sdtPr>
              <w:sdtEndPr/>
              <w:sdtContent>
                <w:r w:rsidR="00CD6703">
                  <w:rPr>
                    <w:rFonts w:ascii="MS Gothic" w:eastAsia="MS Gothic" w:hAnsi="MS Gothic" w:hint="eastAsia"/>
                  </w:rPr>
                  <w:t>☐</w:t>
                </w:r>
              </w:sdtContent>
            </w:sdt>
            <w:r w:rsidR="00CD6703">
              <w:t>Relaciones Publicas</w:t>
            </w:r>
          </w:p>
        </w:tc>
        <w:tc>
          <w:tcPr>
            <w:tcW w:w="5035" w:type="dxa"/>
          </w:tcPr>
          <w:p w14:paraId="6AD094AB" w14:textId="77777777" w:rsidR="00CD6703" w:rsidRDefault="00A70DD6" w:rsidP="000C2785">
            <w:pPr>
              <w:pStyle w:val="Prrafodelista"/>
              <w:ind w:left="0"/>
            </w:pPr>
            <w:sdt>
              <w:sdtPr>
                <w:id w:val="-757600367"/>
                <w14:checkbox>
                  <w14:checked w14:val="0"/>
                  <w14:checkedState w14:val="2612" w14:font="MS Gothic"/>
                  <w14:uncheckedState w14:val="2610" w14:font="MS Gothic"/>
                </w14:checkbox>
              </w:sdtPr>
              <w:sdtEndPr/>
              <w:sdtContent>
                <w:r w:rsidR="00CD6703">
                  <w:rPr>
                    <w:rFonts w:ascii="MS Gothic" w:eastAsia="MS Gothic" w:hAnsi="MS Gothic" w:hint="eastAsia"/>
                  </w:rPr>
                  <w:t>☐</w:t>
                </w:r>
              </w:sdtContent>
            </w:sdt>
            <w:r w:rsidR="00CD6703">
              <w:t>Degustaciones</w:t>
            </w:r>
          </w:p>
        </w:tc>
      </w:tr>
      <w:tr w:rsidR="00CD6703" w14:paraId="3C15F4E2" w14:textId="77777777" w:rsidTr="000C2785">
        <w:tc>
          <w:tcPr>
            <w:tcW w:w="5035" w:type="dxa"/>
          </w:tcPr>
          <w:p w14:paraId="7B0094DC" w14:textId="77777777" w:rsidR="00CD6703" w:rsidRDefault="00A70DD6" w:rsidP="000C2785">
            <w:pPr>
              <w:pStyle w:val="Prrafodelista"/>
              <w:ind w:left="0"/>
            </w:pPr>
            <w:sdt>
              <w:sdtPr>
                <w:id w:val="103550129"/>
                <w14:checkbox>
                  <w14:checked w14:val="0"/>
                  <w14:checkedState w14:val="2612" w14:font="MS Gothic"/>
                  <w14:uncheckedState w14:val="2610" w14:font="MS Gothic"/>
                </w14:checkbox>
              </w:sdtPr>
              <w:sdtEndPr/>
              <w:sdtContent>
                <w:r w:rsidR="00CD6703">
                  <w:rPr>
                    <w:rFonts w:ascii="MS Gothic" w:eastAsia="MS Gothic" w:hAnsi="MS Gothic" w:hint="eastAsia"/>
                  </w:rPr>
                  <w:t>☐</w:t>
                </w:r>
              </w:sdtContent>
            </w:sdt>
            <w:r w:rsidR="00CD6703">
              <w:t>Promoción de Ventas</w:t>
            </w:r>
          </w:p>
        </w:tc>
        <w:tc>
          <w:tcPr>
            <w:tcW w:w="5035" w:type="dxa"/>
          </w:tcPr>
          <w:p w14:paraId="605BC809" w14:textId="77777777" w:rsidR="00CD6703" w:rsidRDefault="00A70DD6" w:rsidP="000C2785">
            <w:pPr>
              <w:pStyle w:val="Prrafodelista"/>
              <w:ind w:left="0"/>
            </w:pPr>
            <w:sdt>
              <w:sdtPr>
                <w:id w:val="1044868096"/>
                <w14:checkbox>
                  <w14:checked w14:val="0"/>
                  <w14:checkedState w14:val="2612" w14:font="MS Gothic"/>
                  <w14:uncheckedState w14:val="2610" w14:font="MS Gothic"/>
                </w14:checkbox>
              </w:sdtPr>
              <w:sdtEndPr/>
              <w:sdtContent>
                <w:r w:rsidR="00CD6703">
                  <w:rPr>
                    <w:rFonts w:ascii="MS Gothic" w:eastAsia="MS Gothic" w:hAnsi="MS Gothic" w:hint="eastAsia"/>
                  </w:rPr>
                  <w:t>☐</w:t>
                </w:r>
              </w:sdtContent>
            </w:sdt>
            <w:r w:rsidR="00CD6703">
              <w:t>Exhibiciones</w:t>
            </w:r>
          </w:p>
        </w:tc>
      </w:tr>
      <w:tr w:rsidR="00CD6703" w14:paraId="6C6828E5" w14:textId="77777777" w:rsidTr="000C2785">
        <w:tc>
          <w:tcPr>
            <w:tcW w:w="5035" w:type="dxa"/>
          </w:tcPr>
          <w:p w14:paraId="3160665B" w14:textId="77777777" w:rsidR="00CD6703" w:rsidRDefault="00A70DD6" w:rsidP="000C2785">
            <w:pPr>
              <w:pStyle w:val="Prrafodelista"/>
              <w:ind w:left="0"/>
            </w:pPr>
            <w:sdt>
              <w:sdtPr>
                <w:id w:val="-1827120935"/>
                <w14:checkbox>
                  <w14:checked w14:val="0"/>
                  <w14:checkedState w14:val="2612" w14:font="MS Gothic"/>
                  <w14:uncheckedState w14:val="2610" w14:font="MS Gothic"/>
                </w14:checkbox>
              </w:sdtPr>
              <w:sdtEndPr/>
              <w:sdtContent>
                <w:r w:rsidR="00CD6703">
                  <w:rPr>
                    <w:rFonts w:ascii="MS Gothic" w:eastAsia="MS Gothic" w:hAnsi="MS Gothic" w:hint="eastAsia"/>
                  </w:rPr>
                  <w:t>☐</w:t>
                </w:r>
              </w:sdtContent>
            </w:sdt>
            <w:r w:rsidR="00CD6703">
              <w:t>Publicidad</w:t>
            </w:r>
          </w:p>
        </w:tc>
        <w:tc>
          <w:tcPr>
            <w:tcW w:w="5035" w:type="dxa"/>
          </w:tcPr>
          <w:p w14:paraId="5A438C3F" w14:textId="77777777" w:rsidR="00CD6703" w:rsidRDefault="00A70DD6" w:rsidP="000C2785">
            <w:pPr>
              <w:pStyle w:val="Prrafodelista"/>
              <w:ind w:left="0"/>
            </w:pPr>
            <w:sdt>
              <w:sdtPr>
                <w:id w:val="-798752324"/>
                <w14:checkbox>
                  <w14:checked w14:val="0"/>
                  <w14:checkedState w14:val="2612" w14:font="MS Gothic"/>
                  <w14:uncheckedState w14:val="2610" w14:font="MS Gothic"/>
                </w14:checkbox>
              </w:sdtPr>
              <w:sdtEndPr/>
              <w:sdtContent>
                <w:r w:rsidR="00CD6703">
                  <w:rPr>
                    <w:rFonts w:ascii="MS Gothic" w:eastAsia="MS Gothic" w:hAnsi="MS Gothic" w:hint="eastAsia"/>
                  </w:rPr>
                  <w:t>☐</w:t>
                </w:r>
              </w:sdtContent>
            </w:sdt>
            <w:r w:rsidR="00CD6703">
              <w:t>Desarrollo de Ventas</w:t>
            </w:r>
          </w:p>
        </w:tc>
      </w:tr>
    </w:tbl>
    <w:p w14:paraId="24D425E2" w14:textId="77777777" w:rsidR="00CD6703" w:rsidRPr="000B7E30" w:rsidRDefault="00CD6703" w:rsidP="00CD6703">
      <w:pPr>
        <w:pStyle w:val="Prrafodelista"/>
      </w:pPr>
    </w:p>
    <w:p w14:paraId="77976DB2" w14:textId="73538873" w:rsidR="00CB335E" w:rsidRPr="00FB5726" w:rsidRDefault="00CB335E" w:rsidP="00CB335E">
      <w:pPr>
        <w:jc w:val="center"/>
        <w:rPr>
          <w:b/>
          <w:bCs/>
          <w:u w:val="single"/>
        </w:rPr>
      </w:pPr>
      <w:r w:rsidRPr="00FB5726">
        <w:rPr>
          <w:b/>
          <w:bCs/>
          <w:u w:val="single"/>
        </w:rPr>
        <w:t xml:space="preserve">SEGMENTO </w:t>
      </w:r>
      <w:r>
        <w:rPr>
          <w:b/>
          <w:bCs/>
          <w:u w:val="single"/>
        </w:rPr>
        <w:t>2</w:t>
      </w:r>
      <w:r w:rsidRPr="00FB5726">
        <w:rPr>
          <w:b/>
          <w:bCs/>
          <w:u w:val="single"/>
        </w:rPr>
        <w:t xml:space="preserve">: </w:t>
      </w:r>
      <w:r>
        <w:rPr>
          <w:b/>
          <w:bCs/>
          <w:u w:val="single"/>
        </w:rPr>
        <w:t>CANALES</w:t>
      </w:r>
    </w:p>
    <w:p w14:paraId="2DA3EA83" w14:textId="1153E870" w:rsidR="000B7E30" w:rsidRDefault="00CB335E" w:rsidP="004A06F3">
      <w:pPr>
        <w:pStyle w:val="Prrafodelista"/>
        <w:numPr>
          <w:ilvl w:val="0"/>
          <w:numId w:val="6"/>
        </w:numPr>
      </w:pPr>
      <w:r w:rsidRPr="00755793">
        <w:rPr>
          <w:b/>
          <w:bCs/>
        </w:rPr>
        <w:t>Objetivo 1.</w:t>
      </w:r>
      <w:r>
        <w:rPr>
          <w:b/>
        </w:rPr>
        <w:br/>
      </w:r>
    </w:p>
    <w:p w14:paraId="3AAC9754" w14:textId="6ACC6487" w:rsidR="00C16C99" w:rsidRDefault="00C16C99" w:rsidP="004A06F3">
      <w:pPr>
        <w:pStyle w:val="Prrafodelista"/>
        <w:numPr>
          <w:ilvl w:val="0"/>
          <w:numId w:val="11"/>
        </w:numPr>
      </w:pPr>
      <w:r>
        <w:t>Usted como canal de Comercialización en qué nivel se ubica</w:t>
      </w:r>
    </w:p>
    <w:tbl>
      <w:tblPr>
        <w:tblW w:w="5000" w:type="pct"/>
        <w:tblLook w:val="04A0" w:firstRow="1" w:lastRow="0" w:firstColumn="1" w:lastColumn="0" w:noHBand="0" w:noVBand="1"/>
      </w:tblPr>
      <w:tblGrid>
        <w:gridCol w:w="4805"/>
        <w:gridCol w:w="4555"/>
      </w:tblGrid>
      <w:tr w:rsidR="00C16C99" w14:paraId="0B495C99" w14:textId="77777777" w:rsidTr="00C16C99">
        <w:tc>
          <w:tcPr>
            <w:tcW w:w="2567" w:type="pct"/>
          </w:tcPr>
          <w:p w14:paraId="21322874" w14:textId="77777777" w:rsidR="00C16C99" w:rsidRDefault="00A70DD6" w:rsidP="000C2785">
            <w:pPr>
              <w:pStyle w:val="Prrafodelista"/>
              <w:ind w:left="0"/>
              <w:rPr>
                <w:b/>
                <w:bCs/>
              </w:rPr>
            </w:pPr>
            <w:sdt>
              <w:sdtPr>
                <w:rPr>
                  <w:b/>
                  <w:bCs/>
                </w:rPr>
                <w:id w:val="-397215494"/>
                <w14:checkbox>
                  <w14:checked w14:val="0"/>
                  <w14:checkedState w14:val="2612" w14:font="MS Gothic"/>
                  <w14:uncheckedState w14:val="2610" w14:font="MS Gothic"/>
                </w14:checkbox>
              </w:sdtPr>
              <w:sdtEndPr/>
              <w:sdtContent>
                <w:r w:rsidR="00C16C99">
                  <w:rPr>
                    <w:rFonts w:ascii="MS Gothic" w:eastAsia="MS Gothic" w:hAnsi="MS Gothic" w:hint="eastAsia"/>
                    <w:b/>
                    <w:bCs/>
                  </w:rPr>
                  <w:t>☐</w:t>
                </w:r>
              </w:sdtContent>
            </w:sdt>
            <w:r w:rsidR="00C16C99">
              <w:rPr>
                <w:b/>
                <w:bCs/>
              </w:rPr>
              <w:t>Mayorista</w:t>
            </w:r>
          </w:p>
        </w:tc>
        <w:tc>
          <w:tcPr>
            <w:tcW w:w="2433" w:type="pct"/>
          </w:tcPr>
          <w:p w14:paraId="1C46B05A" w14:textId="77777777" w:rsidR="00C16C99" w:rsidRDefault="00A70DD6" w:rsidP="000C2785">
            <w:pPr>
              <w:pStyle w:val="Prrafodelista"/>
              <w:ind w:left="0"/>
              <w:rPr>
                <w:b/>
                <w:bCs/>
              </w:rPr>
            </w:pPr>
            <w:sdt>
              <w:sdtPr>
                <w:rPr>
                  <w:b/>
                  <w:bCs/>
                </w:rPr>
                <w:id w:val="267508121"/>
                <w14:checkbox>
                  <w14:checked w14:val="0"/>
                  <w14:checkedState w14:val="2612" w14:font="MS Gothic"/>
                  <w14:uncheckedState w14:val="2610" w14:font="MS Gothic"/>
                </w14:checkbox>
              </w:sdtPr>
              <w:sdtEndPr/>
              <w:sdtContent>
                <w:r w:rsidR="00C16C99">
                  <w:rPr>
                    <w:rFonts w:ascii="MS Gothic" w:eastAsia="MS Gothic" w:hAnsi="MS Gothic" w:hint="eastAsia"/>
                    <w:b/>
                    <w:bCs/>
                  </w:rPr>
                  <w:t>☐</w:t>
                </w:r>
              </w:sdtContent>
            </w:sdt>
            <w:r w:rsidR="00C16C99">
              <w:rPr>
                <w:b/>
                <w:bCs/>
              </w:rPr>
              <w:t>Detallista</w:t>
            </w:r>
          </w:p>
        </w:tc>
      </w:tr>
    </w:tbl>
    <w:p w14:paraId="5C2FDF2F" w14:textId="77777777" w:rsidR="00C16C99" w:rsidRDefault="00C16C99" w:rsidP="00C16C99">
      <w:pPr>
        <w:pStyle w:val="Prrafodelista"/>
      </w:pPr>
    </w:p>
    <w:p w14:paraId="7FF3883F" w14:textId="528FCB0A" w:rsidR="00C16C99" w:rsidRDefault="00C16C99" w:rsidP="004A06F3">
      <w:pPr>
        <w:pStyle w:val="Prrafodelista"/>
        <w:numPr>
          <w:ilvl w:val="0"/>
          <w:numId w:val="11"/>
        </w:numPr>
      </w:pPr>
      <w:r>
        <w:t>De acuerdo a lo contestado en la pregunta anterior a que categoría pertenece</w:t>
      </w:r>
    </w:p>
    <w:tbl>
      <w:tblPr>
        <w:tblW w:w="5000" w:type="pct"/>
        <w:tblLook w:val="04A0" w:firstRow="1" w:lastRow="0" w:firstColumn="1" w:lastColumn="0" w:noHBand="0" w:noVBand="1"/>
      </w:tblPr>
      <w:tblGrid>
        <w:gridCol w:w="2031"/>
        <w:gridCol w:w="2647"/>
        <w:gridCol w:w="1831"/>
        <w:gridCol w:w="2851"/>
      </w:tblGrid>
      <w:tr w:rsidR="00C16C99" w14:paraId="5E536609" w14:textId="77777777" w:rsidTr="00C16C99">
        <w:trPr>
          <w:trHeight w:val="240"/>
        </w:trPr>
        <w:tc>
          <w:tcPr>
            <w:tcW w:w="1085" w:type="pct"/>
            <w:vMerge w:val="restart"/>
          </w:tcPr>
          <w:p w14:paraId="63934DF9" w14:textId="77777777" w:rsidR="00C16C99" w:rsidRDefault="00C16C99" w:rsidP="000C2785">
            <w:pPr>
              <w:pStyle w:val="Prrafodelista"/>
              <w:ind w:left="0"/>
              <w:rPr>
                <w:b/>
                <w:bCs/>
              </w:rPr>
            </w:pPr>
            <w:r>
              <w:rPr>
                <w:b/>
                <w:bCs/>
              </w:rPr>
              <w:t>Mayorista:</w:t>
            </w:r>
          </w:p>
        </w:tc>
        <w:tc>
          <w:tcPr>
            <w:tcW w:w="1414" w:type="pct"/>
          </w:tcPr>
          <w:p w14:paraId="252336C8" w14:textId="77777777" w:rsidR="00C16C99" w:rsidRPr="00A246FE" w:rsidRDefault="00A70DD6" w:rsidP="000C2785">
            <w:pPr>
              <w:pStyle w:val="Prrafodelista"/>
              <w:ind w:left="0"/>
            </w:pPr>
            <w:sdt>
              <w:sdtPr>
                <w:id w:val="574013157"/>
                <w14:checkbox>
                  <w14:checked w14:val="0"/>
                  <w14:checkedState w14:val="2612" w14:font="MS Gothic"/>
                  <w14:uncheckedState w14:val="2610" w14:font="MS Gothic"/>
                </w14:checkbox>
              </w:sdtPr>
              <w:sdtEndPr/>
              <w:sdtContent>
                <w:r w:rsidR="00C16C99" w:rsidRPr="00A246FE">
                  <w:rPr>
                    <w:rFonts w:ascii="Segoe UI Symbol" w:hAnsi="Segoe UI Symbol" w:cs="Segoe UI Symbol"/>
                  </w:rPr>
                  <w:t>☐</w:t>
                </w:r>
              </w:sdtContent>
            </w:sdt>
            <w:r w:rsidR="00C16C99" w:rsidRPr="00A246FE">
              <w:t>Almacenes</w:t>
            </w:r>
          </w:p>
        </w:tc>
        <w:tc>
          <w:tcPr>
            <w:tcW w:w="978" w:type="pct"/>
            <w:vMerge w:val="restart"/>
          </w:tcPr>
          <w:p w14:paraId="52F94AA8" w14:textId="77777777" w:rsidR="00C16C99" w:rsidRPr="00A246FE" w:rsidRDefault="00C16C99" w:rsidP="000C2785">
            <w:pPr>
              <w:pStyle w:val="Prrafodelista"/>
              <w:ind w:left="0"/>
            </w:pPr>
            <w:r>
              <w:rPr>
                <w:b/>
                <w:bCs/>
              </w:rPr>
              <w:t>Detallista:</w:t>
            </w:r>
          </w:p>
        </w:tc>
        <w:tc>
          <w:tcPr>
            <w:tcW w:w="1523" w:type="pct"/>
          </w:tcPr>
          <w:p w14:paraId="40B1EB1E" w14:textId="77777777" w:rsidR="00C16C99" w:rsidRPr="00EF165B" w:rsidRDefault="00A70DD6" w:rsidP="000C2785">
            <w:pPr>
              <w:pStyle w:val="Prrafodelista"/>
              <w:ind w:left="0"/>
            </w:pPr>
            <w:sdt>
              <w:sdtPr>
                <w:id w:val="-1247570088"/>
                <w14:checkbox>
                  <w14:checked w14:val="0"/>
                  <w14:checkedState w14:val="2612" w14:font="MS Gothic"/>
                  <w14:uncheckedState w14:val="2610" w14:font="MS Gothic"/>
                </w14:checkbox>
              </w:sdtPr>
              <w:sdtEndPr/>
              <w:sdtContent>
                <w:r w:rsidR="00C16C99" w:rsidRPr="00EF165B">
                  <w:rPr>
                    <w:rFonts w:ascii="Segoe UI Symbol" w:hAnsi="Segoe UI Symbol" w:cs="Segoe UI Symbol"/>
                  </w:rPr>
                  <w:t>☐</w:t>
                </w:r>
              </w:sdtContent>
            </w:sdt>
            <w:r w:rsidR="00C16C99" w:rsidRPr="00A246FE">
              <w:t>Pulperías</w:t>
            </w:r>
          </w:p>
        </w:tc>
      </w:tr>
      <w:tr w:rsidR="00C16C99" w14:paraId="03C77A76" w14:textId="77777777" w:rsidTr="00C16C99">
        <w:trPr>
          <w:trHeight w:val="240"/>
        </w:trPr>
        <w:tc>
          <w:tcPr>
            <w:tcW w:w="1085" w:type="pct"/>
            <w:vMerge/>
          </w:tcPr>
          <w:p w14:paraId="407E62D4" w14:textId="77777777" w:rsidR="00C16C99" w:rsidRDefault="00C16C99" w:rsidP="000C2785">
            <w:pPr>
              <w:pStyle w:val="Prrafodelista"/>
              <w:ind w:left="0"/>
              <w:rPr>
                <w:b/>
                <w:bCs/>
              </w:rPr>
            </w:pPr>
          </w:p>
        </w:tc>
        <w:tc>
          <w:tcPr>
            <w:tcW w:w="1414" w:type="pct"/>
          </w:tcPr>
          <w:p w14:paraId="4BA23449" w14:textId="77777777" w:rsidR="00C16C99" w:rsidRPr="00A246FE" w:rsidRDefault="00A70DD6" w:rsidP="000C2785">
            <w:pPr>
              <w:pStyle w:val="Prrafodelista"/>
              <w:ind w:left="0"/>
            </w:pPr>
            <w:sdt>
              <w:sdtPr>
                <w:id w:val="703446534"/>
                <w14:checkbox>
                  <w14:checked w14:val="0"/>
                  <w14:checkedState w14:val="2612" w14:font="MS Gothic"/>
                  <w14:uncheckedState w14:val="2610" w14:font="MS Gothic"/>
                </w14:checkbox>
              </w:sdtPr>
              <w:sdtEndPr/>
              <w:sdtContent>
                <w:r w:rsidR="00C16C99" w:rsidRPr="00A246FE">
                  <w:rPr>
                    <w:rFonts w:ascii="Segoe UI Symbol" w:hAnsi="Segoe UI Symbol" w:cs="Segoe UI Symbol"/>
                  </w:rPr>
                  <w:t>☐</w:t>
                </w:r>
              </w:sdtContent>
            </w:sdt>
            <w:r w:rsidR="00C16C99" w:rsidRPr="00A246FE">
              <w:t>Distribuidores</w:t>
            </w:r>
          </w:p>
        </w:tc>
        <w:tc>
          <w:tcPr>
            <w:tcW w:w="978" w:type="pct"/>
            <w:vMerge/>
          </w:tcPr>
          <w:p w14:paraId="28BCA31F" w14:textId="77777777" w:rsidR="00C16C99" w:rsidRDefault="00C16C99" w:rsidP="000C2785">
            <w:pPr>
              <w:pStyle w:val="Prrafodelista"/>
              <w:ind w:left="0"/>
              <w:rPr>
                <w:b/>
                <w:bCs/>
              </w:rPr>
            </w:pPr>
          </w:p>
        </w:tc>
        <w:tc>
          <w:tcPr>
            <w:tcW w:w="1523" w:type="pct"/>
          </w:tcPr>
          <w:p w14:paraId="67CAA47E" w14:textId="77777777" w:rsidR="00C16C99" w:rsidRPr="00EF165B" w:rsidRDefault="00A70DD6" w:rsidP="000C2785">
            <w:pPr>
              <w:pStyle w:val="Prrafodelista"/>
              <w:ind w:left="0"/>
            </w:pPr>
            <w:sdt>
              <w:sdtPr>
                <w:id w:val="1572457069"/>
                <w14:checkbox>
                  <w14:checked w14:val="0"/>
                  <w14:checkedState w14:val="2612" w14:font="MS Gothic"/>
                  <w14:uncheckedState w14:val="2610" w14:font="MS Gothic"/>
                </w14:checkbox>
              </w:sdtPr>
              <w:sdtEndPr/>
              <w:sdtContent>
                <w:r w:rsidR="00C16C99" w:rsidRPr="00EF165B">
                  <w:rPr>
                    <w:rFonts w:ascii="Segoe UI Symbol" w:hAnsi="Segoe UI Symbol" w:cs="Segoe UI Symbol"/>
                  </w:rPr>
                  <w:t>☐</w:t>
                </w:r>
              </w:sdtContent>
            </w:sdt>
            <w:r w:rsidR="00C16C99" w:rsidRPr="00A246FE">
              <w:t>Misceláneas</w:t>
            </w:r>
          </w:p>
        </w:tc>
      </w:tr>
      <w:tr w:rsidR="00C16C99" w14:paraId="12EFF50F" w14:textId="77777777" w:rsidTr="00C16C99">
        <w:trPr>
          <w:trHeight w:val="240"/>
        </w:trPr>
        <w:tc>
          <w:tcPr>
            <w:tcW w:w="1085" w:type="pct"/>
            <w:vMerge w:val="restart"/>
          </w:tcPr>
          <w:p w14:paraId="16B1BC37" w14:textId="77777777" w:rsidR="00C16C99" w:rsidRDefault="00C16C99" w:rsidP="000C2785">
            <w:pPr>
              <w:pStyle w:val="Prrafodelista"/>
              <w:ind w:left="0"/>
              <w:rPr>
                <w:b/>
                <w:bCs/>
              </w:rPr>
            </w:pPr>
          </w:p>
        </w:tc>
        <w:tc>
          <w:tcPr>
            <w:tcW w:w="1414" w:type="pct"/>
            <w:vMerge w:val="restart"/>
          </w:tcPr>
          <w:p w14:paraId="3B8E3810" w14:textId="77777777" w:rsidR="00C16C99" w:rsidRDefault="00C16C99" w:rsidP="000C2785">
            <w:pPr>
              <w:pStyle w:val="Prrafodelista"/>
              <w:ind w:left="0"/>
              <w:rPr>
                <w:b/>
                <w:bCs/>
              </w:rPr>
            </w:pPr>
          </w:p>
        </w:tc>
        <w:tc>
          <w:tcPr>
            <w:tcW w:w="978" w:type="pct"/>
            <w:vMerge w:val="restart"/>
          </w:tcPr>
          <w:p w14:paraId="5A098C7C" w14:textId="77777777" w:rsidR="00C16C99" w:rsidRDefault="00C16C99" w:rsidP="000C2785">
            <w:pPr>
              <w:pStyle w:val="Prrafodelista"/>
              <w:ind w:left="0"/>
              <w:rPr>
                <w:b/>
                <w:bCs/>
              </w:rPr>
            </w:pPr>
          </w:p>
        </w:tc>
        <w:tc>
          <w:tcPr>
            <w:tcW w:w="1523" w:type="pct"/>
          </w:tcPr>
          <w:p w14:paraId="3B5F669C" w14:textId="77777777" w:rsidR="00C16C99" w:rsidRPr="00EF165B" w:rsidRDefault="00A70DD6" w:rsidP="000C2785">
            <w:pPr>
              <w:pStyle w:val="Prrafodelista"/>
              <w:ind w:left="0"/>
            </w:pPr>
            <w:sdt>
              <w:sdtPr>
                <w:id w:val="297812793"/>
                <w14:checkbox>
                  <w14:checked w14:val="0"/>
                  <w14:checkedState w14:val="2612" w14:font="MS Gothic"/>
                  <w14:uncheckedState w14:val="2610" w14:font="MS Gothic"/>
                </w14:checkbox>
              </w:sdtPr>
              <w:sdtEndPr/>
              <w:sdtContent>
                <w:r w:rsidR="00C16C99" w:rsidRPr="00EF165B">
                  <w:rPr>
                    <w:rFonts w:ascii="Segoe UI Symbol" w:hAnsi="Segoe UI Symbol" w:cs="Segoe UI Symbol"/>
                  </w:rPr>
                  <w:t>☐</w:t>
                </w:r>
              </w:sdtContent>
            </w:sdt>
            <w:r w:rsidR="00C16C99">
              <w:t>Minisúper</w:t>
            </w:r>
          </w:p>
        </w:tc>
      </w:tr>
      <w:tr w:rsidR="00C16C99" w14:paraId="768C398F" w14:textId="77777777" w:rsidTr="00C16C99">
        <w:trPr>
          <w:trHeight w:val="240"/>
        </w:trPr>
        <w:tc>
          <w:tcPr>
            <w:tcW w:w="1085" w:type="pct"/>
            <w:vMerge/>
          </w:tcPr>
          <w:p w14:paraId="1A990DB4" w14:textId="77777777" w:rsidR="00C16C99" w:rsidRDefault="00C16C99" w:rsidP="000C2785">
            <w:pPr>
              <w:pStyle w:val="Prrafodelista"/>
              <w:ind w:left="0"/>
              <w:rPr>
                <w:b/>
                <w:bCs/>
              </w:rPr>
            </w:pPr>
          </w:p>
        </w:tc>
        <w:tc>
          <w:tcPr>
            <w:tcW w:w="1414" w:type="pct"/>
            <w:vMerge/>
          </w:tcPr>
          <w:p w14:paraId="7CAF7047" w14:textId="77777777" w:rsidR="00C16C99" w:rsidRPr="00A246FE" w:rsidRDefault="00C16C99" w:rsidP="000C2785">
            <w:pPr>
              <w:pStyle w:val="Prrafodelista"/>
              <w:ind w:left="0"/>
            </w:pPr>
          </w:p>
        </w:tc>
        <w:tc>
          <w:tcPr>
            <w:tcW w:w="978" w:type="pct"/>
            <w:vMerge/>
          </w:tcPr>
          <w:p w14:paraId="71735557" w14:textId="77777777" w:rsidR="00C16C99" w:rsidRDefault="00C16C99" w:rsidP="000C2785">
            <w:pPr>
              <w:pStyle w:val="Prrafodelista"/>
              <w:ind w:left="0"/>
              <w:rPr>
                <w:b/>
                <w:bCs/>
              </w:rPr>
            </w:pPr>
          </w:p>
        </w:tc>
        <w:tc>
          <w:tcPr>
            <w:tcW w:w="1523" w:type="pct"/>
          </w:tcPr>
          <w:p w14:paraId="709DED0E" w14:textId="77777777" w:rsidR="00C16C99" w:rsidRPr="00EF165B" w:rsidRDefault="00A70DD6" w:rsidP="000C2785">
            <w:pPr>
              <w:pStyle w:val="Prrafodelista"/>
              <w:ind w:left="0"/>
            </w:pPr>
            <w:sdt>
              <w:sdtPr>
                <w:id w:val="1714385172"/>
                <w14:checkbox>
                  <w14:checked w14:val="0"/>
                  <w14:checkedState w14:val="2612" w14:font="MS Gothic"/>
                  <w14:uncheckedState w14:val="2610" w14:font="MS Gothic"/>
                </w14:checkbox>
              </w:sdtPr>
              <w:sdtEndPr/>
              <w:sdtContent>
                <w:r w:rsidR="00C16C99" w:rsidRPr="00EF165B">
                  <w:rPr>
                    <w:rFonts w:ascii="Segoe UI Symbol" w:hAnsi="Segoe UI Symbol" w:cs="Segoe UI Symbol"/>
                  </w:rPr>
                  <w:t>☐</w:t>
                </w:r>
              </w:sdtContent>
            </w:sdt>
            <w:r w:rsidR="00C16C99">
              <w:t>Supermercados</w:t>
            </w:r>
          </w:p>
        </w:tc>
      </w:tr>
      <w:tr w:rsidR="00C16C99" w14:paraId="409BBE8D" w14:textId="77777777" w:rsidTr="00C16C99">
        <w:trPr>
          <w:trHeight w:val="240"/>
        </w:trPr>
        <w:tc>
          <w:tcPr>
            <w:tcW w:w="1085" w:type="pct"/>
            <w:vMerge w:val="restart"/>
          </w:tcPr>
          <w:p w14:paraId="7C8921CD" w14:textId="77777777" w:rsidR="00C16C99" w:rsidRDefault="00C16C99" w:rsidP="000C2785">
            <w:pPr>
              <w:pStyle w:val="Prrafodelista"/>
              <w:ind w:left="0"/>
              <w:rPr>
                <w:b/>
                <w:bCs/>
              </w:rPr>
            </w:pPr>
          </w:p>
        </w:tc>
        <w:tc>
          <w:tcPr>
            <w:tcW w:w="1414" w:type="pct"/>
            <w:vMerge w:val="restart"/>
          </w:tcPr>
          <w:p w14:paraId="33E2A33E" w14:textId="77777777" w:rsidR="00C16C99" w:rsidRDefault="00C16C99" w:rsidP="000C2785">
            <w:pPr>
              <w:pStyle w:val="Prrafodelista"/>
              <w:ind w:left="0"/>
              <w:rPr>
                <w:b/>
                <w:bCs/>
              </w:rPr>
            </w:pPr>
          </w:p>
        </w:tc>
        <w:tc>
          <w:tcPr>
            <w:tcW w:w="978" w:type="pct"/>
            <w:vMerge w:val="restart"/>
          </w:tcPr>
          <w:p w14:paraId="189D5F69" w14:textId="77777777" w:rsidR="00C16C99" w:rsidRDefault="00C16C99" w:rsidP="000C2785">
            <w:pPr>
              <w:pStyle w:val="Prrafodelista"/>
              <w:ind w:left="0"/>
              <w:rPr>
                <w:b/>
                <w:bCs/>
              </w:rPr>
            </w:pPr>
          </w:p>
        </w:tc>
        <w:tc>
          <w:tcPr>
            <w:tcW w:w="1523" w:type="pct"/>
          </w:tcPr>
          <w:p w14:paraId="68620979" w14:textId="77777777" w:rsidR="00C16C99" w:rsidRPr="00EF165B" w:rsidRDefault="00A70DD6" w:rsidP="000C2785">
            <w:pPr>
              <w:pStyle w:val="Prrafodelista"/>
              <w:ind w:left="0"/>
            </w:pPr>
            <w:sdt>
              <w:sdtPr>
                <w:id w:val="1632818836"/>
                <w14:checkbox>
                  <w14:checked w14:val="0"/>
                  <w14:checkedState w14:val="2612" w14:font="MS Gothic"/>
                  <w14:uncheckedState w14:val="2610" w14:font="MS Gothic"/>
                </w14:checkbox>
              </w:sdtPr>
              <w:sdtEndPr/>
              <w:sdtContent>
                <w:r w:rsidR="00C16C99">
                  <w:rPr>
                    <w:rFonts w:ascii="MS Gothic" w:eastAsia="MS Gothic" w:hAnsi="MS Gothic" w:hint="eastAsia"/>
                  </w:rPr>
                  <w:t>☐</w:t>
                </w:r>
              </w:sdtContent>
            </w:sdt>
            <w:r w:rsidR="00C16C99">
              <w:t>Hipermercados</w:t>
            </w:r>
          </w:p>
        </w:tc>
      </w:tr>
      <w:tr w:rsidR="00C16C99" w14:paraId="184A6655" w14:textId="77777777" w:rsidTr="00C16C99">
        <w:trPr>
          <w:trHeight w:val="552"/>
        </w:trPr>
        <w:tc>
          <w:tcPr>
            <w:tcW w:w="1085" w:type="pct"/>
            <w:vMerge/>
          </w:tcPr>
          <w:p w14:paraId="31E9F30D" w14:textId="77777777" w:rsidR="00C16C99" w:rsidRDefault="00C16C99" w:rsidP="000C2785">
            <w:pPr>
              <w:pStyle w:val="Prrafodelista"/>
              <w:ind w:left="0"/>
              <w:rPr>
                <w:b/>
                <w:bCs/>
              </w:rPr>
            </w:pPr>
          </w:p>
        </w:tc>
        <w:tc>
          <w:tcPr>
            <w:tcW w:w="1414" w:type="pct"/>
            <w:vMerge/>
          </w:tcPr>
          <w:p w14:paraId="771E0CAA" w14:textId="77777777" w:rsidR="00C16C99" w:rsidRDefault="00C16C99" w:rsidP="000C2785">
            <w:pPr>
              <w:pStyle w:val="Prrafodelista"/>
              <w:ind w:left="0"/>
              <w:rPr>
                <w:b/>
                <w:bCs/>
              </w:rPr>
            </w:pPr>
          </w:p>
        </w:tc>
        <w:tc>
          <w:tcPr>
            <w:tcW w:w="978" w:type="pct"/>
            <w:vMerge/>
          </w:tcPr>
          <w:p w14:paraId="56D8D8E2" w14:textId="77777777" w:rsidR="00C16C99" w:rsidRDefault="00C16C99" w:rsidP="000C2785">
            <w:pPr>
              <w:pStyle w:val="Prrafodelista"/>
              <w:ind w:left="0"/>
              <w:rPr>
                <w:b/>
                <w:bCs/>
              </w:rPr>
            </w:pPr>
          </w:p>
        </w:tc>
        <w:tc>
          <w:tcPr>
            <w:tcW w:w="1523" w:type="pct"/>
            <w:vMerge w:val="restart"/>
          </w:tcPr>
          <w:p w14:paraId="58052B25" w14:textId="6887DE91" w:rsidR="00C16C99" w:rsidRPr="00EF165B" w:rsidRDefault="00A70DD6" w:rsidP="000C2785">
            <w:pPr>
              <w:pStyle w:val="Prrafodelista"/>
              <w:ind w:left="0"/>
            </w:pPr>
            <w:sdt>
              <w:sdtPr>
                <w:id w:val="801034529"/>
                <w14:checkbox>
                  <w14:checked w14:val="0"/>
                  <w14:checkedState w14:val="2612" w14:font="MS Gothic"/>
                  <w14:uncheckedState w14:val="2610" w14:font="MS Gothic"/>
                </w14:checkbox>
              </w:sdtPr>
              <w:sdtEndPr/>
              <w:sdtContent>
                <w:r w:rsidR="00C16C99" w:rsidRPr="00EF165B">
                  <w:rPr>
                    <w:rFonts w:ascii="Segoe UI Symbol" w:hAnsi="Segoe UI Symbol" w:cs="Segoe UI Symbol"/>
                  </w:rPr>
                  <w:t>☐</w:t>
                </w:r>
              </w:sdtContent>
            </w:sdt>
            <w:r w:rsidR="00C16C99">
              <w:t>Tiendas de Conveniencia</w:t>
            </w:r>
          </w:p>
        </w:tc>
      </w:tr>
      <w:tr w:rsidR="00C16C99" w14:paraId="61CC05E6" w14:textId="77777777" w:rsidTr="00C16C99">
        <w:trPr>
          <w:trHeight w:val="552"/>
        </w:trPr>
        <w:tc>
          <w:tcPr>
            <w:tcW w:w="1085" w:type="pct"/>
            <w:vMerge/>
          </w:tcPr>
          <w:p w14:paraId="794491D5" w14:textId="77777777" w:rsidR="00C16C99" w:rsidRDefault="00C16C99" w:rsidP="000C2785">
            <w:pPr>
              <w:pStyle w:val="Prrafodelista"/>
              <w:ind w:left="0"/>
              <w:rPr>
                <w:b/>
                <w:bCs/>
              </w:rPr>
            </w:pPr>
          </w:p>
        </w:tc>
        <w:tc>
          <w:tcPr>
            <w:tcW w:w="1414" w:type="pct"/>
            <w:vMerge/>
          </w:tcPr>
          <w:p w14:paraId="569B991B" w14:textId="77777777" w:rsidR="00C16C99" w:rsidRDefault="00C16C99" w:rsidP="000C2785">
            <w:pPr>
              <w:pStyle w:val="Prrafodelista"/>
              <w:ind w:left="0"/>
              <w:rPr>
                <w:b/>
                <w:bCs/>
              </w:rPr>
            </w:pPr>
          </w:p>
        </w:tc>
        <w:tc>
          <w:tcPr>
            <w:tcW w:w="978" w:type="pct"/>
            <w:vMerge/>
          </w:tcPr>
          <w:p w14:paraId="2A4D7D0C" w14:textId="77777777" w:rsidR="00C16C99" w:rsidRDefault="00C16C99" w:rsidP="000C2785">
            <w:pPr>
              <w:pStyle w:val="Prrafodelista"/>
              <w:ind w:left="0"/>
              <w:rPr>
                <w:b/>
                <w:bCs/>
              </w:rPr>
            </w:pPr>
          </w:p>
        </w:tc>
        <w:tc>
          <w:tcPr>
            <w:tcW w:w="1523" w:type="pct"/>
            <w:vMerge/>
          </w:tcPr>
          <w:p w14:paraId="79C2FFD6" w14:textId="77777777" w:rsidR="00C16C99" w:rsidRPr="00EF165B" w:rsidRDefault="00C16C99" w:rsidP="000C2785">
            <w:pPr>
              <w:pStyle w:val="Prrafodelista"/>
              <w:ind w:left="0"/>
            </w:pPr>
          </w:p>
        </w:tc>
      </w:tr>
    </w:tbl>
    <w:p w14:paraId="34FC438A" w14:textId="7B401FE5" w:rsidR="00307516" w:rsidRDefault="00755793" w:rsidP="004A06F3">
      <w:pPr>
        <w:pStyle w:val="Prrafodelista"/>
        <w:numPr>
          <w:ilvl w:val="0"/>
          <w:numId w:val="11"/>
        </w:numPr>
      </w:pPr>
      <w:r>
        <w:lastRenderedPageBreak/>
        <w:t>C</w:t>
      </w:r>
      <w:r w:rsidR="00307516">
        <w:t xml:space="preserve">onoce usted como canal de distribución el Modelo de </w:t>
      </w:r>
      <w:proofErr w:type="spellStart"/>
      <w:r w:rsidR="00307516">
        <w:t>Shopper</w:t>
      </w:r>
      <w:proofErr w:type="spellEnd"/>
      <w:r w:rsidR="00307516">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rsidR="00307516">
        <w:t xml:space="preserve"> y sus diferentes Estrategias.</w:t>
      </w:r>
    </w:p>
    <w:tbl>
      <w:tblPr>
        <w:tblW w:w="0" w:type="auto"/>
        <w:tblInd w:w="720" w:type="dxa"/>
        <w:tblLook w:val="04A0" w:firstRow="1" w:lastRow="0" w:firstColumn="1" w:lastColumn="0" w:noHBand="0" w:noVBand="1"/>
      </w:tblPr>
      <w:tblGrid>
        <w:gridCol w:w="4312"/>
        <w:gridCol w:w="4328"/>
      </w:tblGrid>
      <w:tr w:rsidR="00307516" w14:paraId="25779817" w14:textId="77777777" w:rsidTr="00697170">
        <w:tc>
          <w:tcPr>
            <w:tcW w:w="5035" w:type="dxa"/>
          </w:tcPr>
          <w:p w14:paraId="2B19E7DF" w14:textId="108D2005" w:rsidR="00307516" w:rsidRDefault="00A70DD6" w:rsidP="00307516">
            <w:pPr>
              <w:pStyle w:val="Prrafodelista"/>
              <w:ind w:left="0"/>
            </w:pPr>
            <w:sdt>
              <w:sdtPr>
                <w:id w:val="-1869680680"/>
                <w14:checkbox>
                  <w14:checked w14:val="0"/>
                  <w14:checkedState w14:val="2612" w14:font="MS Gothic"/>
                  <w14:uncheckedState w14:val="2610" w14:font="MS Gothic"/>
                </w14:checkbox>
              </w:sdtPr>
              <w:sdtEndPr/>
              <w:sdtContent>
                <w:r w:rsidR="00307516">
                  <w:rPr>
                    <w:rFonts w:ascii="MS Gothic" w:eastAsia="MS Gothic" w:hAnsi="MS Gothic" w:hint="eastAsia"/>
                  </w:rPr>
                  <w:t>☐</w:t>
                </w:r>
              </w:sdtContent>
            </w:sdt>
            <w:r w:rsidR="00307516">
              <w:t>SI</w:t>
            </w:r>
          </w:p>
        </w:tc>
        <w:tc>
          <w:tcPr>
            <w:tcW w:w="5035" w:type="dxa"/>
          </w:tcPr>
          <w:p w14:paraId="1BE1188D" w14:textId="7FFED8F2" w:rsidR="00307516" w:rsidRDefault="00A70DD6" w:rsidP="00307516">
            <w:pPr>
              <w:pStyle w:val="Prrafodelista"/>
              <w:ind w:left="0"/>
            </w:pPr>
            <w:sdt>
              <w:sdtPr>
                <w:id w:val="1958207466"/>
                <w14:checkbox>
                  <w14:checked w14:val="0"/>
                  <w14:checkedState w14:val="2612" w14:font="MS Gothic"/>
                  <w14:uncheckedState w14:val="2610" w14:font="MS Gothic"/>
                </w14:checkbox>
              </w:sdtPr>
              <w:sdtEndPr/>
              <w:sdtContent>
                <w:r w:rsidR="00307516">
                  <w:rPr>
                    <w:rFonts w:ascii="MS Gothic" w:eastAsia="MS Gothic" w:hAnsi="MS Gothic" w:hint="eastAsia"/>
                  </w:rPr>
                  <w:t>☐</w:t>
                </w:r>
              </w:sdtContent>
            </w:sdt>
            <w:r w:rsidR="00307516">
              <w:t>NO</w:t>
            </w:r>
          </w:p>
        </w:tc>
      </w:tr>
    </w:tbl>
    <w:p w14:paraId="42F7DEE4" w14:textId="6ED5B944" w:rsidR="00307516" w:rsidRDefault="00307516" w:rsidP="00307516">
      <w:pPr>
        <w:pStyle w:val="Prrafodelista"/>
      </w:pPr>
    </w:p>
    <w:p w14:paraId="18316190" w14:textId="55A069E3" w:rsidR="00307516" w:rsidRDefault="00307516" w:rsidP="00697170">
      <w:pPr>
        <w:pStyle w:val="Prrafodelista"/>
      </w:pPr>
      <w:r>
        <w:t>Si Contesto Afirmativamente continue en esta Sección (Sección A) / Si Contesto Negativamente continue en la Siguiente Sección (Sección B).</w:t>
      </w:r>
    </w:p>
    <w:p w14:paraId="060B1E5C" w14:textId="77777777" w:rsidR="00CF4AE0" w:rsidRDefault="00CF4AE0" w:rsidP="00697170">
      <w:pPr>
        <w:pStyle w:val="Prrafodelista"/>
      </w:pPr>
    </w:p>
    <w:p w14:paraId="001F8E3D" w14:textId="368FF4D1" w:rsidR="00CF4AE0" w:rsidRDefault="00CF4AE0" w:rsidP="004A06F3">
      <w:pPr>
        <w:pStyle w:val="Prrafodelista"/>
        <w:numPr>
          <w:ilvl w:val="0"/>
          <w:numId w:val="6"/>
        </w:numPr>
      </w:pPr>
      <w:r w:rsidRPr="00755793">
        <w:rPr>
          <w:b/>
          <w:bCs/>
        </w:rPr>
        <w:t xml:space="preserve">Objetivo </w:t>
      </w:r>
      <w:r>
        <w:rPr>
          <w:b/>
          <w:bCs/>
        </w:rPr>
        <w:t>2</w:t>
      </w:r>
      <w:r w:rsidRPr="00755793">
        <w:rPr>
          <w:b/>
          <w:bCs/>
        </w:rPr>
        <w:t>.</w:t>
      </w:r>
      <w:r>
        <w:rPr>
          <w:b/>
        </w:rPr>
        <w:br/>
      </w:r>
    </w:p>
    <w:p w14:paraId="7B4097D0" w14:textId="638276CB" w:rsidR="008C5CE7" w:rsidRDefault="008C5CE7" w:rsidP="008C5CE7">
      <w:pPr>
        <w:rPr>
          <w:b/>
          <w:bCs/>
          <w:i/>
          <w:iCs/>
          <w:u w:val="single"/>
        </w:rPr>
      </w:pPr>
      <w:r w:rsidRPr="008C5CE7">
        <w:rPr>
          <w:b/>
          <w:bCs/>
          <w:i/>
          <w:iCs/>
          <w:u w:val="single"/>
        </w:rPr>
        <w:t>Sección A:</w:t>
      </w:r>
    </w:p>
    <w:p w14:paraId="5E76102C" w14:textId="50CE1CC1" w:rsidR="0062398D" w:rsidRDefault="0062398D" w:rsidP="004A06F3">
      <w:pPr>
        <w:pStyle w:val="Prrafodelista"/>
        <w:numPr>
          <w:ilvl w:val="0"/>
          <w:numId w:val="7"/>
        </w:numPr>
      </w:pPr>
      <w:r w:rsidRPr="0062398D">
        <w:t xml:space="preserve">Cuáles de las siguientes estrategias de </w:t>
      </w:r>
      <w:proofErr w:type="spellStart"/>
      <w:r w:rsidRPr="0062398D">
        <w:t>Shopper</w:t>
      </w:r>
      <w:proofErr w:type="spellEnd"/>
      <w:r w:rsidRPr="0062398D">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rsidRPr="0062398D">
        <w:t xml:space="preserve"> Aplica </w:t>
      </w:r>
      <w:r>
        <w:t>usted como Canal</w:t>
      </w:r>
      <w:r w:rsidRPr="0062398D">
        <w:t xml:space="preserve"> de Ventas en Colaboración con los demás departamentos para la comercialización y distribución de</w:t>
      </w:r>
      <w:r>
        <w:t>l producto</w:t>
      </w:r>
      <w:r w:rsidRPr="0062398D">
        <w:t xml:space="preserve"> Coca-Cola en sus distintas presentaciones: </w:t>
      </w:r>
      <w:r w:rsidRPr="00F86694">
        <w:t>Coca-Cola Clásica 12Oz Plástico; Coca- Cola Clásica 12Oz Vidrio; Coca-Cola Clásica 2lts Retornable</w:t>
      </w:r>
      <w:r w:rsidRPr="0062398D">
        <w:t>.</w:t>
      </w:r>
    </w:p>
    <w:tbl>
      <w:tblPr>
        <w:tblW w:w="0" w:type="auto"/>
        <w:tblInd w:w="720" w:type="dxa"/>
        <w:tblLook w:val="04A0" w:firstRow="1" w:lastRow="0" w:firstColumn="1" w:lastColumn="0" w:noHBand="0" w:noVBand="1"/>
      </w:tblPr>
      <w:tblGrid>
        <w:gridCol w:w="4308"/>
        <w:gridCol w:w="4332"/>
      </w:tblGrid>
      <w:tr w:rsidR="00395DD1" w14:paraId="03269086" w14:textId="77777777" w:rsidTr="000D1C9E">
        <w:tc>
          <w:tcPr>
            <w:tcW w:w="4667" w:type="dxa"/>
          </w:tcPr>
          <w:p w14:paraId="539AB338" w14:textId="01A34118" w:rsidR="00395DD1" w:rsidRDefault="00A70DD6" w:rsidP="00395DD1">
            <w:pPr>
              <w:pStyle w:val="Prrafodelista"/>
              <w:ind w:left="0"/>
            </w:pPr>
            <w:sdt>
              <w:sdtPr>
                <w:id w:val="1850449634"/>
                <w14:checkbox>
                  <w14:checked w14:val="0"/>
                  <w14:checkedState w14:val="2612" w14:font="MS Gothic"/>
                  <w14:uncheckedState w14:val="2610" w14:font="MS Gothic"/>
                </w14:checkbox>
              </w:sdtPr>
              <w:sdtEndPr/>
              <w:sdtContent>
                <w:r w:rsidR="00395DD1">
                  <w:rPr>
                    <w:rFonts w:ascii="MS Gothic" w:eastAsia="MS Gothic" w:hAnsi="MS Gothic" w:hint="eastAsia"/>
                  </w:rPr>
                  <w:t>☐</w:t>
                </w:r>
              </w:sdtContent>
            </w:sdt>
            <w:r w:rsidR="00395DD1">
              <w:t>Promoción de Ventas</w:t>
            </w:r>
          </w:p>
        </w:tc>
        <w:sdt>
          <w:sdtPr>
            <w:id w:val="730427383"/>
            <w14:checkbox>
              <w14:checked w14:val="0"/>
              <w14:checkedState w14:val="2612" w14:font="MS Gothic"/>
              <w14:uncheckedState w14:val="2610" w14:font="MS Gothic"/>
            </w14:checkbox>
          </w:sdtPr>
          <w:sdtEndPr/>
          <w:sdtContent>
            <w:tc>
              <w:tcPr>
                <w:tcW w:w="4693" w:type="dxa"/>
              </w:tcPr>
              <w:p w14:paraId="70DA561D" w14:textId="076C341E" w:rsidR="00395DD1" w:rsidRDefault="00395DD1" w:rsidP="00395DD1">
                <w:pPr>
                  <w:pStyle w:val="Prrafodelista"/>
                  <w:ind w:left="0"/>
                </w:pPr>
                <w:r>
                  <w:rPr>
                    <w:rFonts w:ascii="MS Gothic" w:eastAsia="MS Gothic" w:hAnsi="MS Gothic" w:hint="eastAsia"/>
                  </w:rPr>
                  <w:t>☐</w:t>
                </w:r>
                <w:r>
                  <w:t xml:space="preserve"> M</w:t>
                </w:r>
                <w:r w:rsidRPr="00395DD1">
                  <w:t>erchandising</w:t>
                </w:r>
                <w:r>
                  <w:t xml:space="preserve"> de Exteriores</w:t>
                </w:r>
              </w:p>
            </w:tc>
          </w:sdtContent>
        </w:sdt>
      </w:tr>
      <w:tr w:rsidR="00395DD1" w14:paraId="13BAEB8B" w14:textId="77777777" w:rsidTr="000D1C9E">
        <w:tc>
          <w:tcPr>
            <w:tcW w:w="4667" w:type="dxa"/>
          </w:tcPr>
          <w:p w14:paraId="79830D10" w14:textId="3C6A0A13" w:rsidR="00395DD1" w:rsidRDefault="00A70DD6" w:rsidP="00395DD1">
            <w:pPr>
              <w:pStyle w:val="Prrafodelista"/>
              <w:ind w:left="0"/>
            </w:pPr>
            <w:sdt>
              <w:sdtPr>
                <w:id w:val="-643429036"/>
                <w14:checkbox>
                  <w14:checked w14:val="0"/>
                  <w14:checkedState w14:val="2612" w14:font="MS Gothic"/>
                  <w14:uncheckedState w14:val="2610" w14:font="MS Gothic"/>
                </w14:checkbox>
              </w:sdtPr>
              <w:sdtEndPr/>
              <w:sdtContent>
                <w:r w:rsidR="00395DD1">
                  <w:rPr>
                    <w:rFonts w:ascii="MS Gothic" w:eastAsia="MS Gothic" w:hAnsi="MS Gothic" w:hint="eastAsia"/>
                  </w:rPr>
                  <w:t>☐</w:t>
                </w:r>
              </w:sdtContent>
            </w:sdt>
            <w:r w:rsidR="00395DD1">
              <w:t>Mezcla Promocional</w:t>
            </w:r>
          </w:p>
        </w:tc>
        <w:tc>
          <w:tcPr>
            <w:tcW w:w="4693" w:type="dxa"/>
          </w:tcPr>
          <w:p w14:paraId="33991B59" w14:textId="44F500EE" w:rsidR="00395DD1" w:rsidRDefault="00A70DD6" w:rsidP="00395DD1">
            <w:pPr>
              <w:pStyle w:val="Prrafodelista"/>
              <w:ind w:left="0"/>
            </w:pPr>
            <w:sdt>
              <w:sdtPr>
                <w:id w:val="-1053925374"/>
                <w14:checkbox>
                  <w14:checked w14:val="0"/>
                  <w14:checkedState w14:val="2612" w14:font="MS Gothic"/>
                  <w14:uncheckedState w14:val="2610" w14:font="MS Gothic"/>
                </w14:checkbox>
              </w:sdtPr>
              <w:sdtEndPr/>
              <w:sdtContent>
                <w:r w:rsidR="00395DD1">
                  <w:rPr>
                    <w:rFonts w:ascii="MS Gothic" w:eastAsia="MS Gothic" w:hAnsi="MS Gothic" w:hint="eastAsia"/>
                  </w:rPr>
                  <w:t>☐</w:t>
                </w:r>
              </w:sdtContent>
            </w:sdt>
            <w:r w:rsidR="00395DD1">
              <w:t>Segmentación de Mercado</w:t>
            </w:r>
          </w:p>
        </w:tc>
      </w:tr>
      <w:tr w:rsidR="00395DD1" w14:paraId="51588255" w14:textId="77777777" w:rsidTr="000D1C9E">
        <w:sdt>
          <w:sdtPr>
            <w:id w:val="1604763395"/>
            <w14:checkbox>
              <w14:checked w14:val="0"/>
              <w14:checkedState w14:val="2612" w14:font="MS Gothic"/>
              <w14:uncheckedState w14:val="2610" w14:font="MS Gothic"/>
            </w14:checkbox>
          </w:sdtPr>
          <w:sdtEndPr/>
          <w:sdtContent>
            <w:tc>
              <w:tcPr>
                <w:tcW w:w="4667" w:type="dxa"/>
              </w:tcPr>
              <w:p w14:paraId="04EAEE8B" w14:textId="0C425F56" w:rsidR="00395DD1" w:rsidRDefault="00395DD1" w:rsidP="00395DD1">
                <w:pPr>
                  <w:pStyle w:val="Prrafodelista"/>
                  <w:ind w:left="0"/>
                </w:pPr>
                <w:r>
                  <w:rPr>
                    <w:rFonts w:ascii="MS Gothic" w:eastAsia="MS Gothic" w:hAnsi="MS Gothic" w:hint="eastAsia"/>
                  </w:rPr>
                  <w:t>☐</w:t>
                </w:r>
                <w:r w:rsidRPr="00395DD1">
                  <w:rPr>
                    <w:b/>
                    <w:bCs/>
                  </w:rPr>
                  <w:t xml:space="preserve"> </w:t>
                </w:r>
                <w:r w:rsidRPr="00395DD1">
                  <w:t>Benchmarketing</w:t>
                </w:r>
              </w:p>
            </w:tc>
          </w:sdtContent>
        </w:sdt>
        <w:tc>
          <w:tcPr>
            <w:tcW w:w="4693" w:type="dxa"/>
          </w:tcPr>
          <w:p w14:paraId="43CE0311" w14:textId="79EB0714" w:rsidR="00395DD1" w:rsidRDefault="00A70DD6" w:rsidP="00395DD1">
            <w:pPr>
              <w:pStyle w:val="Prrafodelista"/>
              <w:ind w:left="0"/>
            </w:pPr>
            <w:sdt>
              <w:sdtPr>
                <w:id w:val="617958346"/>
                <w14:checkbox>
                  <w14:checked w14:val="0"/>
                  <w14:checkedState w14:val="2612" w14:font="MS Gothic"/>
                  <w14:uncheckedState w14:val="2610" w14:font="MS Gothic"/>
                </w14:checkbox>
              </w:sdtPr>
              <w:sdtEndPr/>
              <w:sdtContent>
                <w:r w:rsidR="00395DD1">
                  <w:rPr>
                    <w:rFonts w:ascii="MS Gothic" w:eastAsia="MS Gothic" w:hAnsi="MS Gothic" w:hint="eastAsia"/>
                  </w:rPr>
                  <w:t>☐</w:t>
                </w:r>
              </w:sdtContent>
            </w:sdt>
            <w:r w:rsidR="00395DD1">
              <w:t>Penetración de Mercado</w:t>
            </w:r>
          </w:p>
        </w:tc>
      </w:tr>
      <w:tr w:rsidR="00395DD1" w14:paraId="33090B13" w14:textId="77777777" w:rsidTr="000D1C9E">
        <w:sdt>
          <w:sdtPr>
            <w:id w:val="-559948640"/>
            <w14:checkbox>
              <w14:checked w14:val="0"/>
              <w14:checkedState w14:val="2612" w14:font="MS Gothic"/>
              <w14:uncheckedState w14:val="2610" w14:font="MS Gothic"/>
            </w14:checkbox>
          </w:sdtPr>
          <w:sdtEndPr/>
          <w:sdtContent>
            <w:tc>
              <w:tcPr>
                <w:tcW w:w="4667" w:type="dxa"/>
              </w:tcPr>
              <w:p w14:paraId="4B8CEAF1" w14:textId="31D60125" w:rsidR="00395DD1" w:rsidRDefault="00395DD1" w:rsidP="00395DD1">
                <w:pPr>
                  <w:pStyle w:val="Prrafodelista"/>
                  <w:ind w:left="0"/>
                </w:pPr>
                <w:r>
                  <w:rPr>
                    <w:rFonts w:ascii="MS Gothic" w:eastAsia="MS Gothic" w:hAnsi="MS Gothic" w:hint="eastAsia"/>
                  </w:rPr>
                  <w:t>☐</w:t>
                </w:r>
                <w:r w:rsidRPr="00395DD1">
                  <w:t xml:space="preserve"> </w:t>
                </w:r>
                <w:r>
                  <w:t>M</w:t>
                </w:r>
                <w:r w:rsidRPr="00395DD1">
                  <w:t>erchandising</w:t>
                </w:r>
                <w:r>
                  <w:t xml:space="preserve"> de Interiores</w:t>
                </w:r>
              </w:p>
            </w:tc>
          </w:sdtContent>
        </w:sdt>
        <w:tc>
          <w:tcPr>
            <w:tcW w:w="4693" w:type="dxa"/>
          </w:tcPr>
          <w:p w14:paraId="781E0740" w14:textId="330E1ED4" w:rsidR="00395DD1" w:rsidRDefault="00A70DD6" w:rsidP="00395DD1">
            <w:pPr>
              <w:pStyle w:val="Prrafodelista"/>
              <w:ind w:left="0"/>
            </w:pPr>
            <w:sdt>
              <w:sdtPr>
                <w:id w:val="1357851737"/>
                <w14:checkbox>
                  <w14:checked w14:val="0"/>
                  <w14:checkedState w14:val="2612" w14:font="MS Gothic"/>
                  <w14:uncheckedState w14:val="2610" w14:font="MS Gothic"/>
                </w14:checkbox>
              </w:sdtPr>
              <w:sdtEndPr/>
              <w:sdtContent>
                <w:r w:rsidR="00395DD1">
                  <w:rPr>
                    <w:rFonts w:ascii="MS Gothic" w:eastAsia="MS Gothic" w:hAnsi="MS Gothic" w:hint="eastAsia"/>
                  </w:rPr>
                  <w:t>☐</w:t>
                </w:r>
              </w:sdtContent>
            </w:sdt>
            <w:r w:rsidR="00395DD1">
              <w:t>Tamizado de Precio</w:t>
            </w:r>
          </w:p>
        </w:tc>
      </w:tr>
      <w:tr w:rsidR="000D1C9E" w14:paraId="59033D00" w14:textId="77777777" w:rsidTr="000D1C9E">
        <w:tc>
          <w:tcPr>
            <w:tcW w:w="4667" w:type="dxa"/>
          </w:tcPr>
          <w:p w14:paraId="7C1288DB" w14:textId="1ABA0D70" w:rsidR="000D1C9E" w:rsidRDefault="00A70DD6" w:rsidP="000D1C9E">
            <w:pPr>
              <w:pStyle w:val="Prrafodelista"/>
              <w:ind w:left="0"/>
              <w:rPr>
                <w:rFonts w:ascii="MS Gothic" w:eastAsia="MS Gothic" w:hAnsi="MS Gothic"/>
              </w:rPr>
            </w:pPr>
            <w:sdt>
              <w:sdtPr>
                <w:id w:val="719244796"/>
                <w14:checkbox>
                  <w14:checked w14:val="0"/>
                  <w14:checkedState w14:val="2612" w14:font="MS Gothic"/>
                  <w14:uncheckedState w14:val="2610" w14:font="MS Gothic"/>
                </w14:checkbox>
              </w:sdtPr>
              <w:sdtEndPr/>
              <w:sdtContent>
                <w:r w:rsidR="000D1C9E">
                  <w:rPr>
                    <w:rFonts w:ascii="MS Gothic" w:eastAsia="MS Gothic" w:hAnsi="MS Gothic" w:hint="eastAsia"/>
                  </w:rPr>
                  <w:t>☐</w:t>
                </w:r>
              </w:sdtContent>
            </w:sdt>
            <w:r w:rsidR="000D1C9E" w:rsidRPr="005821A4">
              <w:t xml:space="preserve"> </w:t>
            </w:r>
            <w:proofErr w:type="spellStart"/>
            <w:r w:rsidR="000D1C9E">
              <w:t>Tr</w:t>
            </w:r>
            <w:r w:rsidR="000D1C9E" w:rsidRPr="005821A4">
              <w:t>ade</w:t>
            </w:r>
            <w:proofErr w:type="spellEnd"/>
            <w:r w:rsidR="000D1C9E" w:rsidRPr="005821A4">
              <w:t xml:space="preserve"> </w:t>
            </w:r>
            <w:r w:rsidR="000D1C9E">
              <w:t>M</w:t>
            </w:r>
            <w:r w:rsidR="000D1C9E" w:rsidRPr="005821A4">
              <w:t>arketing</w:t>
            </w:r>
          </w:p>
        </w:tc>
        <w:tc>
          <w:tcPr>
            <w:tcW w:w="4693" w:type="dxa"/>
          </w:tcPr>
          <w:p w14:paraId="6E193B42" w14:textId="6EA248CB" w:rsidR="000D1C9E" w:rsidRDefault="00A70DD6" w:rsidP="000D1C9E">
            <w:pPr>
              <w:pStyle w:val="Prrafodelista"/>
              <w:ind w:left="0"/>
              <w:rPr>
                <w:rFonts w:ascii="MS Gothic" w:eastAsia="MS Gothic" w:hAnsi="MS Gothic"/>
              </w:rPr>
            </w:pPr>
            <w:sdt>
              <w:sdtPr>
                <w:id w:val="-1492406658"/>
                <w14:checkbox>
                  <w14:checked w14:val="0"/>
                  <w14:checkedState w14:val="2612" w14:font="MS Gothic"/>
                  <w14:uncheckedState w14:val="2610" w14:font="MS Gothic"/>
                </w14:checkbox>
              </w:sdtPr>
              <w:sdtEndPr/>
              <w:sdtContent>
                <w:r w:rsidR="000D1C9E">
                  <w:rPr>
                    <w:rFonts w:ascii="MS Gothic" w:eastAsia="MS Gothic" w:hAnsi="MS Gothic" w:hint="eastAsia"/>
                  </w:rPr>
                  <w:t>☐</w:t>
                </w:r>
              </w:sdtContent>
            </w:sdt>
            <w:r w:rsidR="000D1C9E" w:rsidRPr="005821A4">
              <w:t xml:space="preserve"> </w:t>
            </w:r>
            <w:proofErr w:type="spellStart"/>
            <w:r w:rsidR="000D1C9E">
              <w:t>C</w:t>
            </w:r>
            <w:r w:rsidR="000D1C9E" w:rsidRPr="005821A4">
              <w:t>ategory</w:t>
            </w:r>
            <w:proofErr w:type="spellEnd"/>
            <w:r w:rsidR="000D1C9E" w:rsidRPr="005821A4">
              <w:t xml:space="preserve"> </w:t>
            </w:r>
            <w:r w:rsidR="000D1C9E">
              <w:t>M</w:t>
            </w:r>
            <w:r w:rsidR="000D1C9E" w:rsidRPr="005821A4">
              <w:t>anagement</w:t>
            </w:r>
          </w:p>
        </w:tc>
      </w:tr>
      <w:tr w:rsidR="000D1C9E" w14:paraId="4DC67E60" w14:textId="77777777" w:rsidTr="000D1C9E">
        <w:tc>
          <w:tcPr>
            <w:tcW w:w="4667" w:type="dxa"/>
          </w:tcPr>
          <w:p w14:paraId="62992A8B" w14:textId="52EB01D0" w:rsidR="000D1C9E" w:rsidRDefault="00A70DD6" w:rsidP="000D1C9E">
            <w:pPr>
              <w:pStyle w:val="Prrafodelista"/>
              <w:ind w:left="0"/>
              <w:rPr>
                <w:rFonts w:ascii="MS Gothic" w:eastAsia="MS Gothic" w:hAnsi="MS Gothic"/>
              </w:rPr>
            </w:pPr>
            <w:sdt>
              <w:sdtPr>
                <w:id w:val="2064677890"/>
                <w14:checkbox>
                  <w14:checked w14:val="0"/>
                  <w14:checkedState w14:val="2612" w14:font="MS Gothic"/>
                  <w14:uncheckedState w14:val="2610" w14:font="MS Gothic"/>
                </w14:checkbox>
              </w:sdtPr>
              <w:sdtEndPr/>
              <w:sdtContent>
                <w:r w:rsidR="000D1C9E">
                  <w:rPr>
                    <w:rFonts w:ascii="MS Gothic" w:eastAsia="MS Gothic" w:hAnsi="MS Gothic" w:hint="eastAsia"/>
                  </w:rPr>
                  <w:t>☐</w:t>
                </w:r>
              </w:sdtContent>
            </w:sdt>
            <w:r w:rsidR="000D1C9E">
              <w:t>Fidelización</w:t>
            </w:r>
          </w:p>
        </w:tc>
        <w:tc>
          <w:tcPr>
            <w:tcW w:w="4693" w:type="dxa"/>
          </w:tcPr>
          <w:p w14:paraId="290206AA" w14:textId="1CB179B5" w:rsidR="000D1C9E" w:rsidRDefault="00A70DD6" w:rsidP="000D1C9E">
            <w:pPr>
              <w:pStyle w:val="Prrafodelista"/>
              <w:ind w:left="0"/>
              <w:rPr>
                <w:rFonts w:ascii="MS Gothic" w:eastAsia="MS Gothic" w:hAnsi="MS Gothic"/>
              </w:rPr>
            </w:pPr>
            <w:sdt>
              <w:sdtPr>
                <w:id w:val="-1446227514"/>
                <w14:checkbox>
                  <w14:checked w14:val="0"/>
                  <w14:checkedState w14:val="2612" w14:font="MS Gothic"/>
                  <w14:uncheckedState w14:val="2610" w14:font="MS Gothic"/>
                </w14:checkbox>
              </w:sdtPr>
              <w:sdtEndPr/>
              <w:sdtContent>
                <w:r w:rsidR="000D1C9E">
                  <w:rPr>
                    <w:rFonts w:ascii="MS Gothic" w:eastAsia="MS Gothic" w:hAnsi="MS Gothic" w:hint="eastAsia"/>
                  </w:rPr>
                  <w:t>☐</w:t>
                </w:r>
              </w:sdtContent>
            </w:sdt>
            <w:proofErr w:type="spellStart"/>
            <w:r w:rsidR="000D1C9E">
              <w:t>Costumer</w:t>
            </w:r>
            <w:proofErr w:type="spellEnd"/>
            <w:r w:rsidR="000D1C9E">
              <w:t xml:space="preserve"> </w:t>
            </w:r>
            <w:proofErr w:type="spellStart"/>
            <w:r w:rsidR="000D1C9E">
              <w:t>Relationship</w:t>
            </w:r>
            <w:proofErr w:type="spellEnd"/>
            <w:r w:rsidR="000D1C9E">
              <w:t xml:space="preserve"> Management</w:t>
            </w:r>
          </w:p>
        </w:tc>
      </w:tr>
    </w:tbl>
    <w:p w14:paraId="1A95F588" w14:textId="77777777" w:rsidR="0062398D" w:rsidRDefault="0062398D" w:rsidP="00395DD1">
      <w:pPr>
        <w:pStyle w:val="Prrafodelista"/>
      </w:pPr>
    </w:p>
    <w:p w14:paraId="0885566A" w14:textId="446CF925" w:rsidR="00300DAB" w:rsidRDefault="00300DAB" w:rsidP="004A06F3">
      <w:pPr>
        <w:pStyle w:val="Prrafodelista"/>
        <w:numPr>
          <w:ilvl w:val="0"/>
          <w:numId w:val="7"/>
        </w:numPr>
      </w:pPr>
      <w:r w:rsidRPr="0062398D">
        <w:t>Cuáles</w:t>
      </w:r>
      <w:r w:rsidR="0062398D" w:rsidRPr="0062398D">
        <w:t xml:space="preserve"> de las siguientes mezclas de marketing utiliza</w:t>
      </w:r>
      <w:r>
        <w:t xml:space="preserve"> usted como canal de </w:t>
      </w:r>
      <w:r w:rsidR="00A10D3C">
        <w:t>distribución</w:t>
      </w:r>
      <w:r>
        <w:t xml:space="preserve"> y venta del producto Coca-Cola</w:t>
      </w:r>
      <w:r w:rsidR="0062398D" w:rsidRPr="0062398D">
        <w:t xml:space="preserve"> para la implementación</w:t>
      </w:r>
      <w:r w:rsidRPr="00300DAB">
        <w:t xml:space="preserve"> modelo del </w:t>
      </w:r>
      <w:proofErr w:type="spellStart"/>
      <w:r w:rsidRPr="00300DAB">
        <w:t>Sho</w:t>
      </w:r>
      <w:r>
        <w:t>p</w:t>
      </w:r>
      <w:r w:rsidRPr="00300DAB">
        <w:t>per</w:t>
      </w:r>
      <w:proofErr w:type="spellEnd"/>
      <w:r w:rsidRPr="00300DAB">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t xml:space="preserve"> </w:t>
      </w:r>
      <w:r w:rsidRPr="0062398D">
        <w:t xml:space="preserve">en sus distintas presentaciones: </w:t>
      </w:r>
      <w:r w:rsidRPr="00F86694">
        <w:t>Coca-Cola Clásica 12Oz Plástico; Coca- Cola Clásica 12Oz Vidrio; Coca-Cola Clásica 2lts Retornable</w:t>
      </w:r>
      <w:r>
        <w:t>.</w:t>
      </w:r>
    </w:p>
    <w:tbl>
      <w:tblPr>
        <w:tblW w:w="0" w:type="auto"/>
        <w:tblInd w:w="720" w:type="dxa"/>
        <w:tblLook w:val="04A0" w:firstRow="1" w:lastRow="0" w:firstColumn="1" w:lastColumn="0" w:noHBand="0" w:noVBand="1"/>
      </w:tblPr>
      <w:tblGrid>
        <w:gridCol w:w="2211"/>
        <w:gridCol w:w="2112"/>
        <w:gridCol w:w="2137"/>
        <w:gridCol w:w="2180"/>
      </w:tblGrid>
      <w:tr w:rsidR="00C20D2C" w14:paraId="465D4B6E" w14:textId="77777777" w:rsidTr="00E74D04">
        <w:tc>
          <w:tcPr>
            <w:tcW w:w="2365" w:type="dxa"/>
          </w:tcPr>
          <w:p w14:paraId="01BBD3F9" w14:textId="73AACAAF" w:rsidR="00C20D2C" w:rsidRDefault="00A70DD6" w:rsidP="00C20D2C">
            <w:pPr>
              <w:pStyle w:val="Prrafodelista"/>
              <w:ind w:left="0"/>
            </w:pPr>
            <w:sdt>
              <w:sdtPr>
                <w:id w:val="-344096867"/>
                <w14:checkbox>
                  <w14:checked w14:val="0"/>
                  <w14:checkedState w14:val="2612" w14:font="MS Gothic"/>
                  <w14:uncheckedState w14:val="2610" w14:font="MS Gothic"/>
                </w14:checkbox>
              </w:sdtPr>
              <w:sdtEndPr/>
              <w:sdtContent>
                <w:r w:rsidR="00C20D2C">
                  <w:rPr>
                    <w:rFonts w:ascii="MS Gothic" w:eastAsia="MS Gothic" w:hAnsi="MS Gothic" w:hint="eastAsia"/>
                  </w:rPr>
                  <w:t>☐</w:t>
                </w:r>
              </w:sdtContent>
            </w:sdt>
            <w:r w:rsidR="00C20D2C">
              <w:t>Producto</w:t>
            </w:r>
          </w:p>
        </w:tc>
        <w:tc>
          <w:tcPr>
            <w:tcW w:w="2316" w:type="dxa"/>
          </w:tcPr>
          <w:p w14:paraId="1DBF9C79" w14:textId="207BD1E9" w:rsidR="00C20D2C" w:rsidRDefault="00A70DD6" w:rsidP="00C20D2C">
            <w:pPr>
              <w:pStyle w:val="Prrafodelista"/>
              <w:ind w:left="0"/>
            </w:pPr>
            <w:sdt>
              <w:sdtPr>
                <w:id w:val="688957675"/>
                <w14:checkbox>
                  <w14:checked w14:val="0"/>
                  <w14:checkedState w14:val="2612" w14:font="MS Gothic"/>
                  <w14:uncheckedState w14:val="2610" w14:font="MS Gothic"/>
                </w14:checkbox>
              </w:sdtPr>
              <w:sdtEndPr/>
              <w:sdtContent>
                <w:r w:rsidR="00C20D2C">
                  <w:rPr>
                    <w:rFonts w:ascii="MS Gothic" w:eastAsia="MS Gothic" w:hAnsi="MS Gothic" w:hint="eastAsia"/>
                  </w:rPr>
                  <w:t>☐</w:t>
                </w:r>
              </w:sdtContent>
            </w:sdt>
            <w:r w:rsidR="00C20D2C">
              <w:t>Precio</w:t>
            </w:r>
          </w:p>
        </w:tc>
        <w:tc>
          <w:tcPr>
            <w:tcW w:w="2329" w:type="dxa"/>
          </w:tcPr>
          <w:p w14:paraId="5AE29D75" w14:textId="22CA9977" w:rsidR="00C20D2C" w:rsidRDefault="00A70DD6" w:rsidP="00C20D2C">
            <w:pPr>
              <w:pStyle w:val="Prrafodelista"/>
              <w:ind w:left="0"/>
            </w:pPr>
            <w:sdt>
              <w:sdtPr>
                <w:id w:val="-1276475833"/>
                <w14:checkbox>
                  <w14:checked w14:val="0"/>
                  <w14:checkedState w14:val="2612" w14:font="MS Gothic"/>
                  <w14:uncheckedState w14:val="2610" w14:font="MS Gothic"/>
                </w14:checkbox>
              </w:sdtPr>
              <w:sdtEndPr/>
              <w:sdtContent>
                <w:r w:rsidR="00C20D2C">
                  <w:rPr>
                    <w:rFonts w:ascii="MS Gothic" w:eastAsia="MS Gothic" w:hAnsi="MS Gothic" w:hint="eastAsia"/>
                  </w:rPr>
                  <w:t>☐</w:t>
                </w:r>
              </w:sdtContent>
            </w:sdt>
            <w:r w:rsidR="00C20D2C">
              <w:t>Plaza</w:t>
            </w:r>
          </w:p>
        </w:tc>
        <w:tc>
          <w:tcPr>
            <w:tcW w:w="2350" w:type="dxa"/>
          </w:tcPr>
          <w:p w14:paraId="0D6FB082" w14:textId="77777777" w:rsidR="00C20D2C" w:rsidRDefault="00A70DD6" w:rsidP="00C20D2C">
            <w:pPr>
              <w:pStyle w:val="Prrafodelista"/>
              <w:ind w:left="0"/>
            </w:pPr>
            <w:sdt>
              <w:sdtPr>
                <w:id w:val="418070787"/>
                <w14:checkbox>
                  <w14:checked w14:val="0"/>
                  <w14:checkedState w14:val="2612" w14:font="MS Gothic"/>
                  <w14:uncheckedState w14:val="2610" w14:font="MS Gothic"/>
                </w14:checkbox>
              </w:sdtPr>
              <w:sdtEndPr/>
              <w:sdtContent>
                <w:r w:rsidR="00C20D2C">
                  <w:rPr>
                    <w:rFonts w:ascii="MS Gothic" w:eastAsia="MS Gothic" w:hAnsi="MS Gothic" w:hint="eastAsia"/>
                  </w:rPr>
                  <w:t>☐</w:t>
                </w:r>
              </w:sdtContent>
            </w:sdt>
            <w:r w:rsidR="00C20D2C">
              <w:t>Promoción</w:t>
            </w:r>
          </w:p>
          <w:p w14:paraId="42BF77A2" w14:textId="77AB9B3F" w:rsidR="00E74D04" w:rsidRDefault="00E74D04" w:rsidP="00C20D2C">
            <w:pPr>
              <w:pStyle w:val="Prrafodelista"/>
              <w:ind w:left="0"/>
            </w:pPr>
          </w:p>
        </w:tc>
      </w:tr>
    </w:tbl>
    <w:p w14:paraId="020A5D9D" w14:textId="77777777" w:rsidR="00CB46F2" w:rsidRDefault="00CB46F2" w:rsidP="00CB46F2">
      <w:pPr>
        <w:tabs>
          <w:tab w:val="left" w:pos="709"/>
        </w:tabs>
        <w:ind w:left="709"/>
      </w:pPr>
      <w:r w:rsidRPr="00551EBF">
        <w:t>Dependiendo de su Respuesta Seleccione un acápite en la siguiente lista</w:t>
      </w:r>
    </w:p>
    <w:p w14:paraId="1C0BC387" w14:textId="77777777" w:rsidR="00CB46F2" w:rsidRDefault="00CB46F2" w:rsidP="00CB46F2">
      <w:pPr>
        <w:pStyle w:val="Prrafodelista"/>
        <w:sectPr w:rsidR="00CB46F2" w:rsidSect="000F4D12">
          <w:pgSz w:w="12240" w:h="15840"/>
          <w:pgMar w:top="1440" w:right="1440" w:bottom="1440" w:left="1440" w:header="708" w:footer="708" w:gutter="0"/>
          <w:cols w:space="708"/>
          <w:docGrid w:linePitch="360"/>
        </w:sectPr>
      </w:pPr>
    </w:p>
    <w:tbl>
      <w:tblPr>
        <w:tblW w:w="5000" w:type="pct"/>
        <w:tblLook w:val="04A0" w:firstRow="1" w:lastRow="0" w:firstColumn="1" w:lastColumn="0" w:noHBand="0" w:noVBand="1"/>
      </w:tblPr>
      <w:tblGrid>
        <w:gridCol w:w="1450"/>
        <w:gridCol w:w="1796"/>
        <w:gridCol w:w="1897"/>
        <w:gridCol w:w="2543"/>
        <w:gridCol w:w="2444"/>
        <w:gridCol w:w="2830"/>
      </w:tblGrid>
      <w:tr w:rsidR="00CB46F2" w14:paraId="226DEDC5" w14:textId="77777777" w:rsidTr="00E60482">
        <w:tc>
          <w:tcPr>
            <w:tcW w:w="559" w:type="pct"/>
            <w:tcBorders>
              <w:right w:val="single" w:sz="4" w:space="0" w:color="auto"/>
            </w:tcBorders>
          </w:tcPr>
          <w:p w14:paraId="12979D0C" w14:textId="66738938" w:rsidR="00CB46F2" w:rsidRDefault="00CB46F2" w:rsidP="00CB46F2">
            <w:pPr>
              <w:pStyle w:val="Prrafodelista"/>
              <w:ind w:left="0"/>
            </w:pPr>
            <w:r>
              <w:lastRenderedPageBreak/>
              <w:t>Producto</w:t>
            </w:r>
          </w:p>
        </w:tc>
        <w:tc>
          <w:tcPr>
            <w:tcW w:w="693" w:type="pct"/>
            <w:tcBorders>
              <w:left w:val="single" w:sz="4" w:space="0" w:color="auto"/>
            </w:tcBorders>
          </w:tcPr>
          <w:p w14:paraId="5D709054" w14:textId="7814F5C5" w:rsidR="00CB46F2" w:rsidRDefault="00A70DD6" w:rsidP="00CB46F2">
            <w:pPr>
              <w:pStyle w:val="Prrafodelista"/>
              <w:ind w:left="0"/>
            </w:pPr>
            <w:sdt>
              <w:sdtPr>
                <w:id w:val="-238474423"/>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CB46F2">
              <w:t>Calidad</w:t>
            </w:r>
          </w:p>
        </w:tc>
        <w:tc>
          <w:tcPr>
            <w:tcW w:w="732" w:type="pct"/>
          </w:tcPr>
          <w:p w14:paraId="425DBE7B" w14:textId="4A43E40C" w:rsidR="00CB46F2" w:rsidRDefault="00A70DD6" w:rsidP="00CB46F2">
            <w:pPr>
              <w:pStyle w:val="Prrafodelista"/>
              <w:ind w:left="0"/>
            </w:pPr>
            <w:sdt>
              <w:sdtPr>
                <w:id w:val="1875573737"/>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CB46F2">
              <w:t>Diseño</w:t>
            </w:r>
          </w:p>
        </w:tc>
        <w:tc>
          <w:tcPr>
            <w:tcW w:w="981" w:type="pct"/>
          </w:tcPr>
          <w:p w14:paraId="216157F7" w14:textId="249E3E97" w:rsidR="00CB46F2" w:rsidRDefault="00A70DD6" w:rsidP="00CB46F2">
            <w:pPr>
              <w:pStyle w:val="Prrafodelista"/>
              <w:ind w:left="0"/>
            </w:pPr>
            <w:sdt>
              <w:sdtPr>
                <w:id w:val="-1637643784"/>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CB46F2">
              <w:t>Características</w:t>
            </w:r>
          </w:p>
        </w:tc>
        <w:tc>
          <w:tcPr>
            <w:tcW w:w="943" w:type="pct"/>
          </w:tcPr>
          <w:p w14:paraId="2E786C0F" w14:textId="442FDE7F" w:rsidR="00CB46F2" w:rsidRDefault="00A70DD6" w:rsidP="00CB46F2">
            <w:pPr>
              <w:pStyle w:val="Prrafodelista"/>
              <w:ind w:left="0"/>
            </w:pPr>
            <w:sdt>
              <w:sdtPr>
                <w:id w:val="-1839997964"/>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CB46F2">
              <w:t>Color</w:t>
            </w:r>
          </w:p>
        </w:tc>
        <w:tc>
          <w:tcPr>
            <w:tcW w:w="1092" w:type="pct"/>
          </w:tcPr>
          <w:p w14:paraId="5CD6404F" w14:textId="1242DAEE" w:rsidR="00CB46F2" w:rsidRDefault="00A70DD6" w:rsidP="00CB46F2">
            <w:pPr>
              <w:pStyle w:val="Prrafodelista"/>
              <w:ind w:left="0"/>
            </w:pPr>
            <w:sdt>
              <w:sdtPr>
                <w:id w:val="-1803916665"/>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CB46F2">
              <w:t>Olor</w:t>
            </w:r>
          </w:p>
        </w:tc>
      </w:tr>
      <w:tr w:rsidR="00CB46F2" w14:paraId="3A7FE0E2" w14:textId="77777777" w:rsidTr="00E60482">
        <w:tc>
          <w:tcPr>
            <w:tcW w:w="559" w:type="pct"/>
            <w:tcBorders>
              <w:right w:val="single" w:sz="4" w:space="0" w:color="auto"/>
            </w:tcBorders>
          </w:tcPr>
          <w:p w14:paraId="01618FF1" w14:textId="77777777" w:rsidR="00CB46F2" w:rsidRDefault="00CB46F2" w:rsidP="00CB46F2">
            <w:pPr>
              <w:pStyle w:val="Prrafodelista"/>
              <w:ind w:left="0"/>
            </w:pPr>
          </w:p>
        </w:tc>
        <w:tc>
          <w:tcPr>
            <w:tcW w:w="693" w:type="pct"/>
            <w:tcBorders>
              <w:left w:val="single" w:sz="4" w:space="0" w:color="auto"/>
            </w:tcBorders>
          </w:tcPr>
          <w:p w14:paraId="16DBB558" w14:textId="63EAB4F2" w:rsidR="00CB46F2" w:rsidRDefault="00A70DD6" w:rsidP="00CB46F2">
            <w:pPr>
              <w:pStyle w:val="Prrafodelista"/>
              <w:ind w:left="0"/>
            </w:pPr>
            <w:sdt>
              <w:sdtPr>
                <w:id w:val="-1313789706"/>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E60482">
              <w:t>Marca</w:t>
            </w:r>
          </w:p>
        </w:tc>
        <w:tc>
          <w:tcPr>
            <w:tcW w:w="732" w:type="pct"/>
          </w:tcPr>
          <w:p w14:paraId="05C8AB91" w14:textId="43AA838A" w:rsidR="00CB46F2" w:rsidRDefault="00A70DD6" w:rsidP="00CB46F2">
            <w:pPr>
              <w:pStyle w:val="Prrafodelista"/>
              <w:ind w:left="0"/>
            </w:pPr>
            <w:sdt>
              <w:sdtPr>
                <w:id w:val="-312876390"/>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E60482">
              <w:t>Envase</w:t>
            </w:r>
          </w:p>
        </w:tc>
        <w:tc>
          <w:tcPr>
            <w:tcW w:w="981" w:type="pct"/>
          </w:tcPr>
          <w:p w14:paraId="7E6A9A4C" w14:textId="66D63F24" w:rsidR="00CB46F2" w:rsidRDefault="005E79EB" w:rsidP="00CB46F2">
            <w:pPr>
              <w:pStyle w:val="Prrafodelista"/>
              <w:ind w:left="0"/>
            </w:pPr>
            <w:r>
              <w:rPr>
                <w:noProof/>
              </w:rPr>
              <mc:AlternateContent>
                <mc:Choice Requires="wps">
                  <w:drawing>
                    <wp:anchor distT="0" distB="0" distL="114300" distR="114300" simplePos="0" relativeHeight="251660288" behindDoc="0" locked="0" layoutInCell="1" allowOverlap="1" wp14:anchorId="0CF9004B" wp14:editId="47EE6191">
                      <wp:simplePos x="0" y="0"/>
                      <wp:positionH relativeFrom="column">
                        <wp:posOffset>1204278</wp:posOffset>
                      </wp:positionH>
                      <wp:positionV relativeFrom="paragraph">
                        <wp:posOffset>-329248</wp:posOffset>
                      </wp:positionV>
                      <wp:extent cx="433070" cy="866775"/>
                      <wp:effectExtent l="0" t="0" r="24130" b="28575"/>
                      <wp:wrapNone/>
                      <wp:docPr id="4" name="Abrir llave 4"/>
                      <wp:cNvGraphicFramePr/>
                      <a:graphic xmlns:a="http://schemas.openxmlformats.org/drawingml/2006/main">
                        <a:graphicData uri="http://schemas.microsoft.com/office/word/2010/wordprocessingShape">
                          <wps:wsp>
                            <wps:cNvSpPr/>
                            <wps:spPr>
                              <a:xfrm>
                                <a:off x="0" y="0"/>
                                <a:ext cx="433070" cy="866775"/>
                              </a:xfrm>
                              <a:prstGeom prst="leftBrace">
                                <a:avLst>
                                  <a:gd name="adj1" fmla="val 0"/>
                                  <a:gd name="adj2" fmla="val 25708"/>
                                </a:avLst>
                              </a:prstGeom>
                              <a:noFill/>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F22A86" id="Abrir llave 4" o:spid="_x0000_s1026" type="#_x0000_t87" style="position:absolute;margin-left:94.85pt;margin-top:-25.95pt;width:34.1pt;height:6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" adj="0,5553" strokecolor="black [3213]" strokeweight="1.5pt">
                      <v:stroke joinstyle="miter"/>
                    </v:shape>
                  </w:pict>
                </mc:Fallback>
              </mc:AlternateContent>
            </w:r>
          </w:p>
        </w:tc>
        <w:tc>
          <w:tcPr>
            <w:tcW w:w="943" w:type="pct"/>
          </w:tcPr>
          <w:p w14:paraId="5AAE5C24" w14:textId="6C80EC6F" w:rsidR="00CB46F2" w:rsidRDefault="00A70DD6" w:rsidP="00CB46F2">
            <w:pPr>
              <w:pStyle w:val="Prrafodelista"/>
              <w:ind w:left="0"/>
            </w:pPr>
            <w:sdt>
              <w:sdtPr>
                <w:id w:val="1684240370"/>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CB46F2">
              <w:t>Textura</w:t>
            </w:r>
          </w:p>
        </w:tc>
        <w:tc>
          <w:tcPr>
            <w:tcW w:w="1092" w:type="pct"/>
          </w:tcPr>
          <w:p w14:paraId="6E11C357" w14:textId="6030AF13" w:rsidR="00CB46F2" w:rsidRDefault="00A70DD6" w:rsidP="00CB46F2">
            <w:pPr>
              <w:pStyle w:val="Prrafodelista"/>
              <w:ind w:left="0"/>
            </w:pPr>
            <w:sdt>
              <w:sdtPr>
                <w:id w:val="-34507914"/>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CB46F2">
              <w:t>Diseño</w:t>
            </w:r>
          </w:p>
        </w:tc>
      </w:tr>
      <w:tr w:rsidR="00CB46F2" w14:paraId="2ACCAD12" w14:textId="77777777" w:rsidTr="00E60482">
        <w:tc>
          <w:tcPr>
            <w:tcW w:w="559" w:type="pct"/>
            <w:tcBorders>
              <w:bottom w:val="single" w:sz="4" w:space="0" w:color="auto"/>
              <w:right w:val="single" w:sz="4" w:space="0" w:color="auto"/>
            </w:tcBorders>
          </w:tcPr>
          <w:p w14:paraId="4E63FC4F" w14:textId="77777777" w:rsidR="00CB46F2" w:rsidRDefault="00CB46F2" w:rsidP="00CB46F2">
            <w:pPr>
              <w:pStyle w:val="Prrafodelista"/>
              <w:ind w:left="0"/>
            </w:pPr>
          </w:p>
        </w:tc>
        <w:tc>
          <w:tcPr>
            <w:tcW w:w="693" w:type="pct"/>
            <w:tcBorders>
              <w:left w:val="single" w:sz="4" w:space="0" w:color="auto"/>
              <w:bottom w:val="single" w:sz="4" w:space="0" w:color="auto"/>
            </w:tcBorders>
          </w:tcPr>
          <w:p w14:paraId="6CD34AC6" w14:textId="77777777" w:rsidR="00CB46F2" w:rsidRDefault="00CB46F2" w:rsidP="00CB46F2">
            <w:pPr>
              <w:pStyle w:val="Prrafodelista"/>
              <w:ind w:left="0"/>
            </w:pPr>
          </w:p>
        </w:tc>
        <w:tc>
          <w:tcPr>
            <w:tcW w:w="732" w:type="pct"/>
            <w:tcBorders>
              <w:bottom w:val="single" w:sz="4" w:space="0" w:color="auto"/>
            </w:tcBorders>
          </w:tcPr>
          <w:p w14:paraId="00E8733D" w14:textId="77777777" w:rsidR="00CB46F2" w:rsidRDefault="00CB46F2" w:rsidP="00CB46F2">
            <w:pPr>
              <w:pStyle w:val="Prrafodelista"/>
              <w:ind w:left="0"/>
            </w:pPr>
          </w:p>
        </w:tc>
        <w:tc>
          <w:tcPr>
            <w:tcW w:w="981" w:type="pct"/>
            <w:tcBorders>
              <w:bottom w:val="single" w:sz="4" w:space="0" w:color="auto"/>
            </w:tcBorders>
          </w:tcPr>
          <w:p w14:paraId="70998E73" w14:textId="6A8E0EAF" w:rsidR="00CB46F2" w:rsidRDefault="00CB46F2" w:rsidP="00CB46F2">
            <w:pPr>
              <w:pStyle w:val="Prrafodelista"/>
              <w:ind w:left="0"/>
            </w:pPr>
          </w:p>
        </w:tc>
        <w:tc>
          <w:tcPr>
            <w:tcW w:w="943" w:type="pct"/>
            <w:tcBorders>
              <w:bottom w:val="single" w:sz="4" w:space="0" w:color="auto"/>
            </w:tcBorders>
          </w:tcPr>
          <w:p w14:paraId="4DFAC0D2" w14:textId="225868AF" w:rsidR="00CB46F2" w:rsidRDefault="00A70DD6" w:rsidP="00CB46F2">
            <w:pPr>
              <w:pStyle w:val="Prrafodelista"/>
              <w:ind w:left="0"/>
            </w:pPr>
            <w:sdt>
              <w:sdtPr>
                <w:id w:val="1434237575"/>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CB46F2">
              <w:t>Peso</w:t>
            </w:r>
          </w:p>
        </w:tc>
        <w:tc>
          <w:tcPr>
            <w:tcW w:w="1092" w:type="pct"/>
            <w:tcBorders>
              <w:bottom w:val="single" w:sz="4" w:space="0" w:color="auto"/>
            </w:tcBorders>
          </w:tcPr>
          <w:p w14:paraId="27C42503" w14:textId="77777777" w:rsidR="00CB46F2" w:rsidRDefault="00CB46F2" w:rsidP="00CB46F2">
            <w:pPr>
              <w:pStyle w:val="Prrafodelista"/>
              <w:ind w:left="0"/>
            </w:pPr>
          </w:p>
        </w:tc>
      </w:tr>
      <w:tr w:rsidR="00CB46F2" w14:paraId="30C00299" w14:textId="77777777" w:rsidTr="00E60482">
        <w:tc>
          <w:tcPr>
            <w:tcW w:w="559" w:type="pct"/>
            <w:tcBorders>
              <w:top w:val="single" w:sz="4" w:space="0" w:color="auto"/>
              <w:bottom w:val="single" w:sz="4" w:space="0" w:color="auto"/>
              <w:right w:val="single" w:sz="4" w:space="0" w:color="auto"/>
            </w:tcBorders>
          </w:tcPr>
          <w:p w14:paraId="59F94CC3" w14:textId="7F3FE773" w:rsidR="00CB46F2" w:rsidRDefault="00E60482" w:rsidP="00CB46F2">
            <w:pPr>
              <w:pStyle w:val="Prrafodelista"/>
              <w:ind w:left="0"/>
            </w:pPr>
            <w:r>
              <w:t>Precio</w:t>
            </w:r>
          </w:p>
        </w:tc>
        <w:tc>
          <w:tcPr>
            <w:tcW w:w="693" w:type="pct"/>
            <w:tcBorders>
              <w:top w:val="single" w:sz="4" w:space="0" w:color="auto"/>
              <w:left w:val="single" w:sz="4" w:space="0" w:color="auto"/>
              <w:bottom w:val="single" w:sz="4" w:space="0" w:color="auto"/>
            </w:tcBorders>
          </w:tcPr>
          <w:p w14:paraId="4C02B400" w14:textId="740F0D45" w:rsidR="00CB46F2" w:rsidRDefault="00A70DD6" w:rsidP="00CB46F2">
            <w:pPr>
              <w:pStyle w:val="Prrafodelista"/>
              <w:ind w:left="0"/>
            </w:pPr>
            <w:sdt>
              <w:sdtPr>
                <w:id w:val="-1441370266"/>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E60482">
              <w:t>Precio de lista</w:t>
            </w:r>
          </w:p>
        </w:tc>
        <w:tc>
          <w:tcPr>
            <w:tcW w:w="732" w:type="pct"/>
            <w:tcBorders>
              <w:top w:val="single" w:sz="4" w:space="0" w:color="auto"/>
              <w:bottom w:val="single" w:sz="4" w:space="0" w:color="auto"/>
            </w:tcBorders>
          </w:tcPr>
          <w:p w14:paraId="1EC031B4" w14:textId="70539825" w:rsidR="00CB46F2" w:rsidRDefault="00A70DD6" w:rsidP="00CB46F2">
            <w:pPr>
              <w:pStyle w:val="Prrafodelista"/>
              <w:ind w:left="0"/>
            </w:pPr>
            <w:sdt>
              <w:sdtPr>
                <w:id w:val="-290749970"/>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E60482">
              <w:t>Descuentos</w:t>
            </w:r>
          </w:p>
        </w:tc>
        <w:tc>
          <w:tcPr>
            <w:tcW w:w="981" w:type="pct"/>
            <w:tcBorders>
              <w:top w:val="single" w:sz="4" w:space="0" w:color="auto"/>
              <w:bottom w:val="single" w:sz="4" w:space="0" w:color="auto"/>
            </w:tcBorders>
          </w:tcPr>
          <w:p w14:paraId="4E3F87BA" w14:textId="6D0A6C29" w:rsidR="00CB46F2" w:rsidRDefault="00A70DD6" w:rsidP="00CB46F2">
            <w:pPr>
              <w:pStyle w:val="Prrafodelista"/>
              <w:ind w:left="0"/>
            </w:pPr>
            <w:sdt>
              <w:sdtPr>
                <w:id w:val="808746247"/>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E60482">
              <w:t>Complementos</w:t>
            </w:r>
          </w:p>
        </w:tc>
        <w:tc>
          <w:tcPr>
            <w:tcW w:w="943" w:type="pct"/>
            <w:tcBorders>
              <w:top w:val="single" w:sz="4" w:space="0" w:color="auto"/>
              <w:bottom w:val="single" w:sz="4" w:space="0" w:color="auto"/>
            </w:tcBorders>
          </w:tcPr>
          <w:p w14:paraId="7646D364" w14:textId="0893C4A6" w:rsidR="00CB46F2" w:rsidRDefault="00A70DD6" w:rsidP="00CB46F2">
            <w:pPr>
              <w:pStyle w:val="Prrafodelista"/>
              <w:ind w:left="0"/>
            </w:pPr>
            <w:sdt>
              <w:sdtPr>
                <w:id w:val="669835626"/>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E60482">
              <w:t>Periodos de Pago</w:t>
            </w:r>
          </w:p>
        </w:tc>
        <w:tc>
          <w:tcPr>
            <w:tcW w:w="1092" w:type="pct"/>
            <w:tcBorders>
              <w:top w:val="single" w:sz="4" w:space="0" w:color="auto"/>
              <w:bottom w:val="single" w:sz="4" w:space="0" w:color="auto"/>
            </w:tcBorders>
          </w:tcPr>
          <w:p w14:paraId="1628A7F4" w14:textId="05FF03DC" w:rsidR="00CB46F2" w:rsidRDefault="00A70DD6" w:rsidP="00CB46F2">
            <w:pPr>
              <w:pStyle w:val="Prrafodelista"/>
              <w:ind w:left="0"/>
            </w:pPr>
            <w:sdt>
              <w:sdtPr>
                <w:id w:val="-1512830937"/>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E60482">
              <w:t>Condiciones de Crédito</w:t>
            </w:r>
          </w:p>
        </w:tc>
      </w:tr>
      <w:tr w:rsidR="00E60482" w14:paraId="32CDBC55" w14:textId="77777777" w:rsidTr="00E60482">
        <w:tc>
          <w:tcPr>
            <w:tcW w:w="559" w:type="pct"/>
            <w:tcBorders>
              <w:top w:val="single" w:sz="4" w:space="0" w:color="auto"/>
              <w:right w:val="single" w:sz="4" w:space="0" w:color="auto"/>
            </w:tcBorders>
          </w:tcPr>
          <w:p w14:paraId="39880ECC" w14:textId="7CE7EFBD" w:rsidR="00E60482" w:rsidRDefault="00E60482" w:rsidP="00CB46F2">
            <w:pPr>
              <w:pStyle w:val="Prrafodelista"/>
              <w:ind w:left="0"/>
            </w:pPr>
            <w:r>
              <w:t>Promoción</w:t>
            </w:r>
          </w:p>
        </w:tc>
        <w:tc>
          <w:tcPr>
            <w:tcW w:w="693" w:type="pct"/>
            <w:tcBorders>
              <w:top w:val="single" w:sz="4" w:space="0" w:color="auto"/>
              <w:left w:val="single" w:sz="4" w:space="0" w:color="auto"/>
            </w:tcBorders>
          </w:tcPr>
          <w:p w14:paraId="33AC8B2A" w14:textId="6BBD460E" w:rsidR="00E60482" w:rsidRDefault="00A70DD6" w:rsidP="00CB46F2">
            <w:pPr>
              <w:pStyle w:val="Prrafodelista"/>
              <w:ind w:left="0"/>
            </w:pPr>
            <w:sdt>
              <w:sdtPr>
                <w:id w:val="-658384329"/>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E60482">
              <w:t>Publicidad</w:t>
            </w:r>
          </w:p>
        </w:tc>
        <w:tc>
          <w:tcPr>
            <w:tcW w:w="732" w:type="pct"/>
            <w:tcBorders>
              <w:top w:val="single" w:sz="4" w:space="0" w:color="auto"/>
            </w:tcBorders>
          </w:tcPr>
          <w:p w14:paraId="7D63A90A" w14:textId="5B6AFAAE" w:rsidR="00E60482" w:rsidRDefault="00A70DD6" w:rsidP="00CB46F2">
            <w:pPr>
              <w:pStyle w:val="Prrafodelista"/>
              <w:ind w:left="0"/>
            </w:pPr>
            <w:sdt>
              <w:sdtPr>
                <w:id w:val="-1298594162"/>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E60482">
              <w:t>Venta personal</w:t>
            </w:r>
          </w:p>
        </w:tc>
        <w:tc>
          <w:tcPr>
            <w:tcW w:w="981" w:type="pct"/>
            <w:tcBorders>
              <w:top w:val="single" w:sz="4" w:space="0" w:color="auto"/>
            </w:tcBorders>
          </w:tcPr>
          <w:p w14:paraId="7358DC37" w14:textId="7570F252" w:rsidR="00E60482" w:rsidRDefault="00A70DD6" w:rsidP="00CB46F2">
            <w:pPr>
              <w:pStyle w:val="Prrafodelista"/>
              <w:ind w:left="0"/>
            </w:pPr>
            <w:sdt>
              <w:sdtPr>
                <w:id w:val="1113321601"/>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E60482">
              <w:t>Promoción de ventas</w:t>
            </w:r>
          </w:p>
        </w:tc>
        <w:tc>
          <w:tcPr>
            <w:tcW w:w="943" w:type="pct"/>
            <w:tcBorders>
              <w:top w:val="single" w:sz="4" w:space="0" w:color="auto"/>
            </w:tcBorders>
          </w:tcPr>
          <w:p w14:paraId="3305264A" w14:textId="03812705" w:rsidR="00E60482" w:rsidRDefault="00A70DD6" w:rsidP="00CB46F2">
            <w:pPr>
              <w:pStyle w:val="Prrafodelista"/>
              <w:ind w:left="0"/>
            </w:pPr>
            <w:sdt>
              <w:sdtPr>
                <w:id w:val="-1550909215"/>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E60482">
              <w:t>Relaciones Publicas</w:t>
            </w:r>
          </w:p>
        </w:tc>
        <w:tc>
          <w:tcPr>
            <w:tcW w:w="1092" w:type="pct"/>
            <w:tcBorders>
              <w:top w:val="single" w:sz="4" w:space="0" w:color="auto"/>
            </w:tcBorders>
          </w:tcPr>
          <w:p w14:paraId="679AA58B" w14:textId="1B2C36BD" w:rsidR="00E60482" w:rsidRDefault="00A70DD6" w:rsidP="00CB46F2">
            <w:pPr>
              <w:pStyle w:val="Prrafodelista"/>
              <w:ind w:left="0"/>
            </w:pPr>
            <w:sdt>
              <w:sdtPr>
                <w:id w:val="-220900310"/>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E60482">
              <w:t>Telemercadeo</w:t>
            </w:r>
          </w:p>
        </w:tc>
      </w:tr>
      <w:tr w:rsidR="00E60482" w14:paraId="02DC5457" w14:textId="77777777" w:rsidTr="00E60482">
        <w:tc>
          <w:tcPr>
            <w:tcW w:w="559" w:type="pct"/>
            <w:tcBorders>
              <w:bottom w:val="single" w:sz="4" w:space="0" w:color="auto"/>
              <w:right w:val="single" w:sz="4" w:space="0" w:color="auto"/>
            </w:tcBorders>
          </w:tcPr>
          <w:p w14:paraId="2778FBEE" w14:textId="77777777" w:rsidR="00E60482" w:rsidRDefault="00E60482" w:rsidP="00CB46F2">
            <w:pPr>
              <w:pStyle w:val="Prrafodelista"/>
              <w:ind w:left="0"/>
            </w:pPr>
          </w:p>
        </w:tc>
        <w:tc>
          <w:tcPr>
            <w:tcW w:w="693" w:type="pct"/>
            <w:tcBorders>
              <w:left w:val="single" w:sz="4" w:space="0" w:color="auto"/>
              <w:bottom w:val="single" w:sz="4" w:space="0" w:color="auto"/>
            </w:tcBorders>
          </w:tcPr>
          <w:p w14:paraId="6765A00B" w14:textId="7D17092B" w:rsidR="00E60482" w:rsidRDefault="00A70DD6" w:rsidP="00CB46F2">
            <w:pPr>
              <w:pStyle w:val="Prrafodelista"/>
              <w:ind w:left="0"/>
            </w:pPr>
            <w:sdt>
              <w:sdtPr>
                <w:id w:val="421537453"/>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E60482">
              <w:t>Propaganda</w:t>
            </w:r>
          </w:p>
        </w:tc>
        <w:tc>
          <w:tcPr>
            <w:tcW w:w="732" w:type="pct"/>
            <w:tcBorders>
              <w:bottom w:val="single" w:sz="4" w:space="0" w:color="auto"/>
            </w:tcBorders>
          </w:tcPr>
          <w:p w14:paraId="40B9A3E2" w14:textId="77777777" w:rsidR="00E60482" w:rsidRDefault="00E60482" w:rsidP="00CB46F2">
            <w:pPr>
              <w:pStyle w:val="Prrafodelista"/>
              <w:ind w:left="0"/>
            </w:pPr>
          </w:p>
        </w:tc>
        <w:tc>
          <w:tcPr>
            <w:tcW w:w="981" w:type="pct"/>
            <w:tcBorders>
              <w:bottom w:val="single" w:sz="4" w:space="0" w:color="auto"/>
            </w:tcBorders>
          </w:tcPr>
          <w:p w14:paraId="2CD0DF6F" w14:textId="77777777" w:rsidR="00E60482" w:rsidRDefault="00E60482" w:rsidP="00CB46F2">
            <w:pPr>
              <w:pStyle w:val="Prrafodelista"/>
              <w:ind w:left="0"/>
            </w:pPr>
          </w:p>
        </w:tc>
        <w:tc>
          <w:tcPr>
            <w:tcW w:w="943" w:type="pct"/>
            <w:tcBorders>
              <w:bottom w:val="single" w:sz="4" w:space="0" w:color="auto"/>
            </w:tcBorders>
          </w:tcPr>
          <w:p w14:paraId="64185FFE" w14:textId="77777777" w:rsidR="00E60482" w:rsidRDefault="00E60482" w:rsidP="00CB46F2">
            <w:pPr>
              <w:pStyle w:val="Prrafodelista"/>
              <w:ind w:left="0"/>
            </w:pPr>
          </w:p>
        </w:tc>
        <w:tc>
          <w:tcPr>
            <w:tcW w:w="1092" w:type="pct"/>
            <w:tcBorders>
              <w:bottom w:val="single" w:sz="4" w:space="0" w:color="auto"/>
            </w:tcBorders>
          </w:tcPr>
          <w:p w14:paraId="162775BB" w14:textId="77777777" w:rsidR="00E60482" w:rsidRDefault="00E60482" w:rsidP="00CB46F2">
            <w:pPr>
              <w:pStyle w:val="Prrafodelista"/>
              <w:ind w:left="0"/>
            </w:pPr>
          </w:p>
        </w:tc>
      </w:tr>
      <w:tr w:rsidR="00E60482" w14:paraId="1E514421" w14:textId="77777777" w:rsidTr="00E60482">
        <w:tc>
          <w:tcPr>
            <w:tcW w:w="559" w:type="pct"/>
            <w:tcBorders>
              <w:top w:val="single" w:sz="4" w:space="0" w:color="auto"/>
              <w:right w:val="single" w:sz="4" w:space="0" w:color="auto"/>
            </w:tcBorders>
          </w:tcPr>
          <w:p w14:paraId="003AEB52" w14:textId="632F3AD6" w:rsidR="00E60482" w:rsidRDefault="00E60482" w:rsidP="00CB46F2">
            <w:pPr>
              <w:pStyle w:val="Prrafodelista"/>
              <w:ind w:left="0"/>
            </w:pPr>
            <w:r>
              <w:t>Plaza</w:t>
            </w:r>
          </w:p>
        </w:tc>
        <w:tc>
          <w:tcPr>
            <w:tcW w:w="693" w:type="pct"/>
            <w:tcBorders>
              <w:top w:val="single" w:sz="4" w:space="0" w:color="auto"/>
              <w:left w:val="single" w:sz="4" w:space="0" w:color="auto"/>
            </w:tcBorders>
          </w:tcPr>
          <w:p w14:paraId="6F625DD6" w14:textId="33CE1F1C" w:rsidR="00E60482" w:rsidRDefault="00A70DD6" w:rsidP="00CB46F2">
            <w:pPr>
              <w:pStyle w:val="Prrafodelista"/>
              <w:ind w:left="0"/>
            </w:pPr>
            <w:sdt>
              <w:sdtPr>
                <w:id w:val="323478342"/>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E60482">
              <w:t>Canales</w:t>
            </w:r>
          </w:p>
        </w:tc>
        <w:tc>
          <w:tcPr>
            <w:tcW w:w="732" w:type="pct"/>
            <w:tcBorders>
              <w:top w:val="single" w:sz="4" w:space="0" w:color="auto"/>
            </w:tcBorders>
          </w:tcPr>
          <w:p w14:paraId="2BB6CBAA" w14:textId="1EB6694D" w:rsidR="00E60482" w:rsidRDefault="00A70DD6" w:rsidP="00CB46F2">
            <w:pPr>
              <w:pStyle w:val="Prrafodelista"/>
              <w:ind w:left="0"/>
            </w:pPr>
            <w:sdt>
              <w:sdtPr>
                <w:id w:val="-1527553407"/>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E60482">
              <w:t>Cobertura</w:t>
            </w:r>
          </w:p>
        </w:tc>
        <w:tc>
          <w:tcPr>
            <w:tcW w:w="981" w:type="pct"/>
            <w:tcBorders>
              <w:top w:val="single" w:sz="4" w:space="0" w:color="auto"/>
            </w:tcBorders>
          </w:tcPr>
          <w:p w14:paraId="1EAFF06F" w14:textId="4D678414" w:rsidR="00E60482" w:rsidRDefault="00A70DD6" w:rsidP="00CB46F2">
            <w:pPr>
              <w:pStyle w:val="Prrafodelista"/>
              <w:ind w:left="0"/>
            </w:pPr>
            <w:sdt>
              <w:sdtPr>
                <w:id w:val="362328666"/>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E60482">
              <w:t>Surtido</w:t>
            </w:r>
          </w:p>
        </w:tc>
        <w:tc>
          <w:tcPr>
            <w:tcW w:w="943" w:type="pct"/>
            <w:tcBorders>
              <w:top w:val="single" w:sz="4" w:space="0" w:color="auto"/>
            </w:tcBorders>
          </w:tcPr>
          <w:p w14:paraId="5EA7843A" w14:textId="24E6F608" w:rsidR="00E60482" w:rsidRDefault="00A70DD6" w:rsidP="00CB46F2">
            <w:pPr>
              <w:pStyle w:val="Prrafodelista"/>
              <w:ind w:left="0"/>
            </w:pPr>
            <w:sdt>
              <w:sdtPr>
                <w:id w:val="-1221595499"/>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E60482">
              <w:t>Ubicaciones</w:t>
            </w:r>
          </w:p>
        </w:tc>
        <w:tc>
          <w:tcPr>
            <w:tcW w:w="1092" w:type="pct"/>
            <w:tcBorders>
              <w:top w:val="single" w:sz="4" w:space="0" w:color="auto"/>
            </w:tcBorders>
          </w:tcPr>
          <w:p w14:paraId="5B887DDC" w14:textId="2A629A99" w:rsidR="00E60482" w:rsidRDefault="00A70DD6" w:rsidP="00CB46F2">
            <w:pPr>
              <w:pStyle w:val="Prrafodelista"/>
              <w:ind w:left="0"/>
            </w:pPr>
            <w:sdt>
              <w:sdtPr>
                <w:id w:val="-1977054407"/>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E60482">
              <w:t>Inventario</w:t>
            </w:r>
          </w:p>
        </w:tc>
      </w:tr>
      <w:tr w:rsidR="00E60482" w14:paraId="31985204" w14:textId="77777777" w:rsidTr="00E60482">
        <w:tc>
          <w:tcPr>
            <w:tcW w:w="559" w:type="pct"/>
            <w:tcBorders>
              <w:right w:val="single" w:sz="4" w:space="0" w:color="auto"/>
            </w:tcBorders>
          </w:tcPr>
          <w:p w14:paraId="450B1488" w14:textId="77777777" w:rsidR="00E60482" w:rsidRDefault="00E60482" w:rsidP="00CB46F2">
            <w:pPr>
              <w:pStyle w:val="Prrafodelista"/>
              <w:ind w:left="0"/>
            </w:pPr>
          </w:p>
        </w:tc>
        <w:tc>
          <w:tcPr>
            <w:tcW w:w="693" w:type="pct"/>
            <w:tcBorders>
              <w:left w:val="single" w:sz="4" w:space="0" w:color="auto"/>
            </w:tcBorders>
          </w:tcPr>
          <w:p w14:paraId="551F7DE5" w14:textId="767497FD" w:rsidR="00E60482" w:rsidRDefault="00A70DD6" w:rsidP="00CB46F2">
            <w:pPr>
              <w:pStyle w:val="Prrafodelista"/>
              <w:ind w:left="0"/>
            </w:pPr>
            <w:sdt>
              <w:sdtPr>
                <w:id w:val="879744424"/>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E60482">
              <w:t xml:space="preserve">Trasporte </w:t>
            </w:r>
          </w:p>
        </w:tc>
        <w:tc>
          <w:tcPr>
            <w:tcW w:w="732" w:type="pct"/>
          </w:tcPr>
          <w:p w14:paraId="342DA7E3" w14:textId="7DC63522" w:rsidR="00E60482" w:rsidRDefault="00A70DD6" w:rsidP="00CB46F2">
            <w:pPr>
              <w:pStyle w:val="Prrafodelista"/>
              <w:ind w:left="0"/>
            </w:pPr>
            <w:sdt>
              <w:sdtPr>
                <w:id w:val="-2036570907"/>
                <w14:checkbox>
                  <w14:checked w14:val="0"/>
                  <w14:checkedState w14:val="2612" w14:font="MS Gothic"/>
                  <w14:uncheckedState w14:val="2610" w14:font="MS Gothic"/>
                </w14:checkbox>
              </w:sdtPr>
              <w:sdtEndPr/>
              <w:sdtContent>
                <w:r w:rsidR="00E60482">
                  <w:rPr>
                    <w:rFonts w:ascii="MS Gothic" w:eastAsia="MS Gothic" w:hAnsi="MS Gothic" w:hint="eastAsia"/>
                  </w:rPr>
                  <w:t>☐</w:t>
                </w:r>
              </w:sdtContent>
            </w:sdt>
            <w:r w:rsidR="00E60482">
              <w:t>Logística</w:t>
            </w:r>
          </w:p>
        </w:tc>
        <w:tc>
          <w:tcPr>
            <w:tcW w:w="981" w:type="pct"/>
          </w:tcPr>
          <w:p w14:paraId="568E864E" w14:textId="77777777" w:rsidR="00E60482" w:rsidRDefault="00E60482" w:rsidP="00CB46F2">
            <w:pPr>
              <w:pStyle w:val="Prrafodelista"/>
              <w:ind w:left="0"/>
            </w:pPr>
          </w:p>
        </w:tc>
        <w:tc>
          <w:tcPr>
            <w:tcW w:w="943" w:type="pct"/>
          </w:tcPr>
          <w:p w14:paraId="34C34C2F" w14:textId="77777777" w:rsidR="00E60482" w:rsidRDefault="00E60482" w:rsidP="00CB46F2">
            <w:pPr>
              <w:pStyle w:val="Prrafodelista"/>
              <w:ind w:left="0"/>
            </w:pPr>
          </w:p>
        </w:tc>
        <w:tc>
          <w:tcPr>
            <w:tcW w:w="1092" w:type="pct"/>
          </w:tcPr>
          <w:p w14:paraId="434E657D" w14:textId="77777777" w:rsidR="00E60482" w:rsidRDefault="00E60482" w:rsidP="00CB46F2">
            <w:pPr>
              <w:pStyle w:val="Prrafodelista"/>
              <w:ind w:left="0"/>
            </w:pPr>
          </w:p>
        </w:tc>
      </w:tr>
    </w:tbl>
    <w:p w14:paraId="622A6FDB" w14:textId="6851D3A6" w:rsidR="00CB46F2" w:rsidRDefault="00CB46F2" w:rsidP="00CB46F2">
      <w:pPr>
        <w:pStyle w:val="Prrafodelista"/>
      </w:pPr>
    </w:p>
    <w:p w14:paraId="0DC04CE9" w14:textId="6EB0CB3A" w:rsidR="00CB46F2" w:rsidRDefault="00CB46F2" w:rsidP="00CB46F2">
      <w:pPr>
        <w:pStyle w:val="Prrafodelista"/>
      </w:pPr>
    </w:p>
    <w:p w14:paraId="0F716809" w14:textId="77777777" w:rsidR="00CB46F2" w:rsidRDefault="00CB46F2" w:rsidP="00CB46F2">
      <w:pPr>
        <w:pStyle w:val="Prrafodelista"/>
      </w:pPr>
    </w:p>
    <w:p w14:paraId="3BAE6E2B" w14:textId="66FF96B3" w:rsidR="001B1B32" w:rsidRDefault="001B1B32" w:rsidP="004A06F3">
      <w:pPr>
        <w:pStyle w:val="Prrafodelista"/>
        <w:numPr>
          <w:ilvl w:val="0"/>
          <w:numId w:val="7"/>
        </w:numPr>
      </w:pPr>
      <w:r w:rsidRPr="0062398D">
        <w:t xml:space="preserve">Cuáles de las siguientes </w:t>
      </w:r>
      <w:r>
        <w:t>Variables de Segmentación de Mercado</w:t>
      </w:r>
      <w:r w:rsidRPr="0062398D">
        <w:t xml:space="preserve"> utiliza</w:t>
      </w:r>
      <w:r>
        <w:t xml:space="preserve"> usted como canal de distribución y venta del producto Coca-Cola</w:t>
      </w:r>
      <w:r w:rsidRPr="0062398D">
        <w:t xml:space="preserve"> para la implementación</w:t>
      </w:r>
      <w:r w:rsidRPr="00300DAB">
        <w:t xml:space="preserve"> modelo del </w:t>
      </w:r>
      <w:proofErr w:type="spellStart"/>
      <w:r w:rsidRPr="00300DAB">
        <w:t>Sho</w:t>
      </w:r>
      <w:r>
        <w:t>p</w:t>
      </w:r>
      <w:r w:rsidRPr="00300DAB">
        <w:t>per</w:t>
      </w:r>
      <w:proofErr w:type="spellEnd"/>
      <w:r w:rsidRPr="00300DAB">
        <w:t xml:space="preserve"> 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t xml:space="preserve"> </w:t>
      </w:r>
      <w:r w:rsidRPr="0062398D">
        <w:t xml:space="preserve">en sus distintas presentaciones: </w:t>
      </w:r>
      <w:r w:rsidRPr="00F86694">
        <w:t>Coca-Cola Clásica 12Oz Plástico; Coca- Cola Clásica 12Oz Vidrio; Coca-Cola Clásica 2lts Retornable</w:t>
      </w:r>
    </w:p>
    <w:tbl>
      <w:tblPr>
        <w:tblW w:w="0" w:type="auto"/>
        <w:tblInd w:w="720" w:type="dxa"/>
        <w:tblLook w:val="04A0" w:firstRow="1" w:lastRow="0" w:firstColumn="1" w:lastColumn="0" w:noHBand="0" w:noVBand="1"/>
      </w:tblPr>
      <w:tblGrid>
        <w:gridCol w:w="2365"/>
        <w:gridCol w:w="2316"/>
        <w:gridCol w:w="2329"/>
        <w:gridCol w:w="2350"/>
      </w:tblGrid>
      <w:tr w:rsidR="009C26C6" w14:paraId="340B4800" w14:textId="77777777" w:rsidTr="00A17C6B">
        <w:tc>
          <w:tcPr>
            <w:tcW w:w="2365" w:type="dxa"/>
          </w:tcPr>
          <w:p w14:paraId="4B28841B" w14:textId="77777777" w:rsidR="009C26C6" w:rsidRDefault="00A70DD6" w:rsidP="00A17C6B">
            <w:pPr>
              <w:pStyle w:val="Prrafodelista"/>
              <w:ind w:left="0"/>
            </w:pPr>
            <w:sdt>
              <w:sdtPr>
                <w:id w:val="1343895873"/>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Demográfica</w:t>
            </w:r>
          </w:p>
        </w:tc>
        <w:tc>
          <w:tcPr>
            <w:tcW w:w="2316" w:type="dxa"/>
          </w:tcPr>
          <w:p w14:paraId="6C60DFF0" w14:textId="77777777" w:rsidR="009C26C6" w:rsidRDefault="00A70DD6" w:rsidP="00A17C6B">
            <w:pPr>
              <w:pStyle w:val="Prrafodelista"/>
              <w:ind w:left="0"/>
            </w:pPr>
            <w:sdt>
              <w:sdtPr>
                <w:id w:val="-739791989"/>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Psicográfica</w:t>
            </w:r>
          </w:p>
        </w:tc>
        <w:tc>
          <w:tcPr>
            <w:tcW w:w="2329" w:type="dxa"/>
          </w:tcPr>
          <w:p w14:paraId="5B7BFC1D" w14:textId="77777777" w:rsidR="009C26C6" w:rsidRDefault="00A70DD6" w:rsidP="00A17C6B">
            <w:pPr>
              <w:pStyle w:val="Prrafodelista"/>
              <w:ind w:left="0"/>
            </w:pPr>
            <w:sdt>
              <w:sdtPr>
                <w:id w:val="1462687447"/>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Geográfica</w:t>
            </w:r>
          </w:p>
        </w:tc>
        <w:tc>
          <w:tcPr>
            <w:tcW w:w="2350" w:type="dxa"/>
          </w:tcPr>
          <w:p w14:paraId="3E83BD2D" w14:textId="77777777" w:rsidR="009C26C6" w:rsidRDefault="00A70DD6" w:rsidP="00A17C6B">
            <w:pPr>
              <w:pStyle w:val="Prrafodelista"/>
              <w:ind w:left="0"/>
            </w:pPr>
            <w:sdt>
              <w:sdtPr>
                <w:id w:val="1610704600"/>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De la Conducta</w:t>
            </w:r>
          </w:p>
          <w:p w14:paraId="5EFD3C9D" w14:textId="77777777" w:rsidR="009C26C6" w:rsidRDefault="009C26C6" w:rsidP="00A17C6B">
            <w:pPr>
              <w:pStyle w:val="Prrafodelista"/>
              <w:ind w:left="0"/>
            </w:pPr>
          </w:p>
        </w:tc>
      </w:tr>
    </w:tbl>
    <w:p w14:paraId="3D6DE52B" w14:textId="77777777" w:rsidR="009C26C6" w:rsidRDefault="009C26C6" w:rsidP="009C26C6">
      <w:pPr>
        <w:tabs>
          <w:tab w:val="left" w:pos="709"/>
        </w:tabs>
        <w:ind w:left="709"/>
      </w:pPr>
      <w:r w:rsidRPr="00551EBF">
        <w:t>Dependiendo de su Respuesta Seleccione un acápite en la siguiente lista</w:t>
      </w:r>
    </w:p>
    <w:tbl>
      <w:tblPr>
        <w:tblW w:w="5000" w:type="pct"/>
        <w:tblLook w:val="04A0" w:firstRow="1" w:lastRow="0" w:firstColumn="1" w:lastColumn="0" w:noHBand="0" w:noVBand="1"/>
      </w:tblPr>
      <w:tblGrid>
        <w:gridCol w:w="1556"/>
        <w:gridCol w:w="1701"/>
        <w:gridCol w:w="2839"/>
        <w:gridCol w:w="2999"/>
        <w:gridCol w:w="1947"/>
        <w:gridCol w:w="1918"/>
      </w:tblGrid>
      <w:tr w:rsidR="009C26C6" w14:paraId="3ED78FE8" w14:textId="77777777" w:rsidTr="00A17C6B">
        <w:tc>
          <w:tcPr>
            <w:tcW w:w="600" w:type="pct"/>
            <w:tcBorders>
              <w:right w:val="single" w:sz="4" w:space="0" w:color="auto"/>
            </w:tcBorders>
            <w:vAlign w:val="center"/>
          </w:tcPr>
          <w:p w14:paraId="1944B158" w14:textId="77777777" w:rsidR="009C26C6" w:rsidRDefault="009C26C6" w:rsidP="00A17C6B">
            <w:pPr>
              <w:tabs>
                <w:tab w:val="left" w:pos="709"/>
              </w:tabs>
            </w:pPr>
            <w:r w:rsidRPr="00673806">
              <w:t>Demográfica</w:t>
            </w:r>
          </w:p>
        </w:tc>
        <w:tc>
          <w:tcPr>
            <w:tcW w:w="656" w:type="pct"/>
            <w:tcBorders>
              <w:left w:val="single" w:sz="4" w:space="0" w:color="auto"/>
            </w:tcBorders>
            <w:vAlign w:val="center"/>
          </w:tcPr>
          <w:p w14:paraId="7B544AD1" w14:textId="77777777" w:rsidR="009C26C6" w:rsidRDefault="009C26C6" w:rsidP="00A17C6B">
            <w:pPr>
              <w:tabs>
                <w:tab w:val="left" w:pos="709"/>
              </w:tabs>
            </w:pPr>
            <w:r>
              <w:t>Edad</w:t>
            </w:r>
          </w:p>
        </w:tc>
        <w:tc>
          <w:tcPr>
            <w:tcW w:w="1095" w:type="pct"/>
            <w:vAlign w:val="center"/>
          </w:tcPr>
          <w:p w14:paraId="6BC72990" w14:textId="77777777" w:rsidR="009C26C6" w:rsidRDefault="00A70DD6" w:rsidP="00A17C6B">
            <w:pPr>
              <w:tabs>
                <w:tab w:val="left" w:pos="709"/>
              </w:tabs>
            </w:pPr>
            <w:sdt>
              <w:sdtPr>
                <w:id w:val="300272160"/>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0-11 años</w:t>
            </w:r>
          </w:p>
        </w:tc>
        <w:tc>
          <w:tcPr>
            <w:tcW w:w="1157" w:type="pct"/>
            <w:vAlign w:val="center"/>
          </w:tcPr>
          <w:p w14:paraId="52925A0B" w14:textId="77777777" w:rsidR="009C26C6" w:rsidRDefault="00A70DD6" w:rsidP="00A17C6B">
            <w:pPr>
              <w:tabs>
                <w:tab w:val="left" w:pos="709"/>
              </w:tabs>
            </w:pPr>
            <w:sdt>
              <w:sdtPr>
                <w:id w:val="-1822028736"/>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12-18 años</w:t>
            </w:r>
          </w:p>
        </w:tc>
        <w:tc>
          <w:tcPr>
            <w:tcW w:w="751" w:type="pct"/>
            <w:vAlign w:val="center"/>
          </w:tcPr>
          <w:p w14:paraId="53954504" w14:textId="77777777" w:rsidR="009C26C6" w:rsidRDefault="00A70DD6" w:rsidP="00A17C6B">
            <w:pPr>
              <w:tabs>
                <w:tab w:val="left" w:pos="709"/>
              </w:tabs>
            </w:pPr>
            <w:sdt>
              <w:sdtPr>
                <w:id w:val="832115984"/>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18-26 años</w:t>
            </w:r>
          </w:p>
        </w:tc>
        <w:tc>
          <w:tcPr>
            <w:tcW w:w="740" w:type="pct"/>
            <w:vAlign w:val="center"/>
          </w:tcPr>
          <w:p w14:paraId="20858F4F" w14:textId="77777777" w:rsidR="009C26C6" w:rsidRDefault="00A70DD6" w:rsidP="00A17C6B">
            <w:pPr>
              <w:tabs>
                <w:tab w:val="left" w:pos="709"/>
              </w:tabs>
            </w:pPr>
            <w:sdt>
              <w:sdtPr>
                <w:id w:val="1191117844"/>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27-59 años</w:t>
            </w:r>
          </w:p>
        </w:tc>
      </w:tr>
      <w:tr w:rsidR="009C26C6" w14:paraId="7D3ADF2B" w14:textId="77777777" w:rsidTr="00A17C6B">
        <w:tc>
          <w:tcPr>
            <w:tcW w:w="600" w:type="pct"/>
            <w:tcBorders>
              <w:right w:val="single" w:sz="4" w:space="0" w:color="auto"/>
            </w:tcBorders>
            <w:vAlign w:val="center"/>
          </w:tcPr>
          <w:p w14:paraId="6EB898AF" w14:textId="77777777" w:rsidR="009C26C6" w:rsidRPr="00673806" w:rsidRDefault="009C26C6" w:rsidP="00A17C6B">
            <w:pPr>
              <w:tabs>
                <w:tab w:val="left" w:pos="709"/>
              </w:tabs>
            </w:pPr>
          </w:p>
        </w:tc>
        <w:tc>
          <w:tcPr>
            <w:tcW w:w="656" w:type="pct"/>
            <w:tcBorders>
              <w:left w:val="single" w:sz="4" w:space="0" w:color="auto"/>
              <w:bottom w:val="single" w:sz="4" w:space="0" w:color="auto"/>
            </w:tcBorders>
            <w:vAlign w:val="center"/>
          </w:tcPr>
          <w:p w14:paraId="3AC676DF" w14:textId="77777777" w:rsidR="009C26C6" w:rsidRDefault="009C26C6" w:rsidP="00A17C6B">
            <w:pPr>
              <w:tabs>
                <w:tab w:val="left" w:pos="709"/>
              </w:tabs>
            </w:pPr>
          </w:p>
        </w:tc>
        <w:tc>
          <w:tcPr>
            <w:tcW w:w="1095" w:type="pct"/>
            <w:tcBorders>
              <w:bottom w:val="single" w:sz="4" w:space="0" w:color="auto"/>
            </w:tcBorders>
            <w:vAlign w:val="center"/>
          </w:tcPr>
          <w:p w14:paraId="6ACB283E" w14:textId="77777777" w:rsidR="009C26C6" w:rsidRDefault="00A70DD6" w:rsidP="00A17C6B">
            <w:pPr>
              <w:tabs>
                <w:tab w:val="left" w:pos="709"/>
              </w:tabs>
              <w:rPr>
                <w:rFonts w:ascii="MS Gothic" w:eastAsia="MS Gothic" w:hAnsi="MS Gothic"/>
              </w:rPr>
            </w:pPr>
            <w:sdt>
              <w:sdtPr>
                <w:id w:val="-1246333621"/>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60-69 años</w:t>
            </w:r>
          </w:p>
        </w:tc>
        <w:tc>
          <w:tcPr>
            <w:tcW w:w="1157" w:type="pct"/>
            <w:tcBorders>
              <w:bottom w:val="single" w:sz="4" w:space="0" w:color="auto"/>
            </w:tcBorders>
            <w:vAlign w:val="center"/>
          </w:tcPr>
          <w:p w14:paraId="0ED3CD8F" w14:textId="77777777" w:rsidR="009C26C6" w:rsidRDefault="00A70DD6" w:rsidP="00A17C6B">
            <w:pPr>
              <w:tabs>
                <w:tab w:val="left" w:pos="709"/>
              </w:tabs>
              <w:rPr>
                <w:rFonts w:ascii="MS Gothic" w:eastAsia="MS Gothic" w:hAnsi="MS Gothic"/>
              </w:rPr>
            </w:pPr>
            <w:sdt>
              <w:sdtPr>
                <w:id w:val="324326445"/>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70-99 años</w:t>
            </w:r>
          </w:p>
        </w:tc>
        <w:tc>
          <w:tcPr>
            <w:tcW w:w="751" w:type="pct"/>
            <w:tcBorders>
              <w:bottom w:val="single" w:sz="4" w:space="0" w:color="auto"/>
            </w:tcBorders>
            <w:vAlign w:val="center"/>
          </w:tcPr>
          <w:p w14:paraId="6E81A450" w14:textId="77777777" w:rsidR="009C26C6" w:rsidRDefault="00A70DD6" w:rsidP="00A17C6B">
            <w:pPr>
              <w:tabs>
                <w:tab w:val="left" w:pos="709"/>
              </w:tabs>
              <w:rPr>
                <w:rFonts w:ascii="MS Gothic" w:eastAsia="MS Gothic" w:hAnsi="MS Gothic"/>
              </w:rPr>
            </w:pPr>
            <w:sdt>
              <w:sdtPr>
                <w:rPr>
                  <w:u w:val="single"/>
                </w:rPr>
                <w:id w:val="447364920"/>
                <w14:checkbox>
                  <w14:checked w14:val="0"/>
                  <w14:checkedState w14:val="2612" w14:font="MS Gothic"/>
                  <w14:uncheckedState w14:val="2610" w14:font="MS Gothic"/>
                </w14:checkbox>
              </w:sdtPr>
              <w:sdtEndPr/>
              <w:sdtContent>
                <w:r w:rsidR="009C26C6">
                  <w:rPr>
                    <w:rFonts w:ascii="MS Gothic" w:eastAsia="MS Gothic" w:hAnsi="MS Gothic" w:hint="eastAsia"/>
                    <w:u w:val="single"/>
                  </w:rPr>
                  <w:t>☐</w:t>
                </w:r>
              </w:sdtContent>
            </w:sdt>
            <w:r w:rsidR="009C26C6" w:rsidRPr="006302A2">
              <w:rPr>
                <w:u w:val="single"/>
              </w:rPr>
              <w:t>&gt;</w:t>
            </w:r>
            <w:r w:rsidR="009C26C6">
              <w:t>100 años</w:t>
            </w:r>
          </w:p>
        </w:tc>
        <w:tc>
          <w:tcPr>
            <w:tcW w:w="740" w:type="pct"/>
            <w:tcBorders>
              <w:bottom w:val="single" w:sz="4" w:space="0" w:color="auto"/>
            </w:tcBorders>
            <w:vAlign w:val="center"/>
          </w:tcPr>
          <w:p w14:paraId="7E898832" w14:textId="77777777" w:rsidR="009C26C6" w:rsidRDefault="009C26C6" w:rsidP="00A17C6B">
            <w:pPr>
              <w:tabs>
                <w:tab w:val="left" w:pos="709"/>
              </w:tabs>
              <w:rPr>
                <w:rFonts w:ascii="MS Gothic" w:eastAsia="MS Gothic" w:hAnsi="MS Gothic"/>
              </w:rPr>
            </w:pPr>
          </w:p>
        </w:tc>
      </w:tr>
      <w:tr w:rsidR="009C26C6" w14:paraId="0F8B88D6" w14:textId="77777777" w:rsidTr="00A17C6B">
        <w:tc>
          <w:tcPr>
            <w:tcW w:w="600" w:type="pct"/>
            <w:tcBorders>
              <w:right w:val="single" w:sz="4" w:space="0" w:color="auto"/>
            </w:tcBorders>
            <w:vAlign w:val="center"/>
          </w:tcPr>
          <w:p w14:paraId="5690824F" w14:textId="77777777" w:rsidR="009C26C6" w:rsidRPr="00673806" w:rsidRDefault="009C26C6" w:rsidP="00A17C6B">
            <w:pPr>
              <w:tabs>
                <w:tab w:val="left" w:pos="709"/>
              </w:tabs>
            </w:pPr>
          </w:p>
        </w:tc>
        <w:tc>
          <w:tcPr>
            <w:tcW w:w="656" w:type="pct"/>
            <w:tcBorders>
              <w:top w:val="single" w:sz="4" w:space="0" w:color="auto"/>
              <w:left w:val="single" w:sz="4" w:space="0" w:color="auto"/>
              <w:bottom w:val="single" w:sz="4" w:space="0" w:color="auto"/>
            </w:tcBorders>
            <w:vAlign w:val="center"/>
          </w:tcPr>
          <w:p w14:paraId="00E3FD20" w14:textId="77777777" w:rsidR="009C26C6" w:rsidRDefault="009C26C6" w:rsidP="00A17C6B">
            <w:pPr>
              <w:tabs>
                <w:tab w:val="left" w:pos="709"/>
              </w:tabs>
            </w:pPr>
            <w:r>
              <w:t>Raza</w:t>
            </w:r>
          </w:p>
        </w:tc>
        <w:tc>
          <w:tcPr>
            <w:tcW w:w="1095" w:type="pct"/>
            <w:tcBorders>
              <w:top w:val="single" w:sz="4" w:space="0" w:color="auto"/>
              <w:bottom w:val="single" w:sz="4" w:space="0" w:color="auto"/>
            </w:tcBorders>
            <w:vAlign w:val="center"/>
          </w:tcPr>
          <w:p w14:paraId="457261BB" w14:textId="77777777" w:rsidR="009C26C6" w:rsidRDefault="00A70DD6" w:rsidP="00A17C6B">
            <w:pPr>
              <w:tabs>
                <w:tab w:val="left" w:pos="709"/>
              </w:tabs>
              <w:rPr>
                <w:rFonts w:ascii="MS Gothic" w:eastAsia="MS Gothic" w:hAnsi="MS Gothic"/>
              </w:rPr>
            </w:pPr>
            <w:sdt>
              <w:sdtPr>
                <w:id w:val="-1925262370"/>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Blanco</w:t>
            </w:r>
          </w:p>
        </w:tc>
        <w:tc>
          <w:tcPr>
            <w:tcW w:w="1157" w:type="pct"/>
            <w:tcBorders>
              <w:top w:val="single" w:sz="4" w:space="0" w:color="auto"/>
              <w:bottom w:val="single" w:sz="4" w:space="0" w:color="auto"/>
            </w:tcBorders>
            <w:vAlign w:val="center"/>
          </w:tcPr>
          <w:p w14:paraId="501C2A1C" w14:textId="77777777" w:rsidR="009C26C6" w:rsidRDefault="00A70DD6" w:rsidP="00A17C6B">
            <w:pPr>
              <w:tabs>
                <w:tab w:val="left" w:pos="709"/>
              </w:tabs>
              <w:rPr>
                <w:rFonts w:ascii="MS Gothic" w:eastAsia="MS Gothic" w:hAnsi="MS Gothic"/>
              </w:rPr>
            </w:pPr>
            <w:sdt>
              <w:sdtPr>
                <w:id w:val="1287005176"/>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Negro</w:t>
            </w:r>
          </w:p>
        </w:tc>
        <w:tc>
          <w:tcPr>
            <w:tcW w:w="751" w:type="pct"/>
            <w:tcBorders>
              <w:top w:val="single" w:sz="4" w:space="0" w:color="auto"/>
              <w:bottom w:val="single" w:sz="4" w:space="0" w:color="auto"/>
            </w:tcBorders>
            <w:vAlign w:val="center"/>
          </w:tcPr>
          <w:p w14:paraId="63885E0B" w14:textId="77777777" w:rsidR="009C26C6" w:rsidRDefault="00A70DD6" w:rsidP="00A17C6B">
            <w:pPr>
              <w:tabs>
                <w:tab w:val="left" w:pos="709"/>
              </w:tabs>
              <w:rPr>
                <w:rFonts w:ascii="MS Gothic" w:eastAsia="MS Gothic" w:hAnsi="MS Gothic"/>
                <w:u w:val="single"/>
              </w:rPr>
            </w:pPr>
            <w:sdt>
              <w:sdtPr>
                <w:id w:val="839979416"/>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Indígena</w:t>
            </w:r>
          </w:p>
        </w:tc>
        <w:tc>
          <w:tcPr>
            <w:tcW w:w="740" w:type="pct"/>
            <w:tcBorders>
              <w:top w:val="single" w:sz="4" w:space="0" w:color="auto"/>
              <w:bottom w:val="single" w:sz="4" w:space="0" w:color="auto"/>
            </w:tcBorders>
            <w:vAlign w:val="center"/>
          </w:tcPr>
          <w:p w14:paraId="018CBF17" w14:textId="77777777" w:rsidR="009C26C6" w:rsidRDefault="00A70DD6" w:rsidP="00A17C6B">
            <w:pPr>
              <w:tabs>
                <w:tab w:val="left" w:pos="709"/>
              </w:tabs>
              <w:rPr>
                <w:rFonts w:ascii="MS Gothic" w:eastAsia="MS Gothic" w:hAnsi="MS Gothic"/>
              </w:rPr>
            </w:pPr>
            <w:sdt>
              <w:sdtPr>
                <w:id w:val="983584275"/>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Mestizo</w:t>
            </w:r>
          </w:p>
        </w:tc>
      </w:tr>
      <w:tr w:rsidR="009C26C6" w14:paraId="2A5E8313" w14:textId="77777777" w:rsidTr="00A17C6B">
        <w:tc>
          <w:tcPr>
            <w:tcW w:w="600" w:type="pct"/>
            <w:tcBorders>
              <w:right w:val="single" w:sz="4" w:space="0" w:color="auto"/>
            </w:tcBorders>
            <w:vAlign w:val="center"/>
          </w:tcPr>
          <w:p w14:paraId="770D250D" w14:textId="77777777" w:rsidR="009C26C6" w:rsidRPr="00673806" w:rsidRDefault="009C26C6" w:rsidP="00A17C6B">
            <w:pPr>
              <w:tabs>
                <w:tab w:val="left" w:pos="709"/>
              </w:tabs>
            </w:pPr>
          </w:p>
        </w:tc>
        <w:tc>
          <w:tcPr>
            <w:tcW w:w="656" w:type="pct"/>
            <w:tcBorders>
              <w:top w:val="single" w:sz="4" w:space="0" w:color="auto"/>
              <w:left w:val="single" w:sz="4" w:space="0" w:color="auto"/>
              <w:bottom w:val="single" w:sz="4" w:space="0" w:color="auto"/>
            </w:tcBorders>
            <w:vAlign w:val="center"/>
          </w:tcPr>
          <w:p w14:paraId="4E53489D" w14:textId="77777777" w:rsidR="009C26C6" w:rsidRDefault="009C26C6" w:rsidP="00A17C6B">
            <w:pPr>
              <w:tabs>
                <w:tab w:val="left" w:pos="709"/>
              </w:tabs>
            </w:pPr>
            <w:r>
              <w:t>Sexo</w:t>
            </w:r>
          </w:p>
        </w:tc>
        <w:tc>
          <w:tcPr>
            <w:tcW w:w="1095" w:type="pct"/>
            <w:tcBorders>
              <w:top w:val="single" w:sz="4" w:space="0" w:color="auto"/>
              <w:bottom w:val="single" w:sz="4" w:space="0" w:color="auto"/>
            </w:tcBorders>
            <w:vAlign w:val="center"/>
          </w:tcPr>
          <w:p w14:paraId="6C158C05" w14:textId="77777777" w:rsidR="009C26C6" w:rsidRDefault="00A70DD6" w:rsidP="00A17C6B">
            <w:pPr>
              <w:tabs>
                <w:tab w:val="left" w:pos="709"/>
              </w:tabs>
              <w:rPr>
                <w:rFonts w:ascii="MS Gothic" w:eastAsia="MS Gothic" w:hAnsi="MS Gothic"/>
              </w:rPr>
            </w:pPr>
            <w:sdt>
              <w:sdtPr>
                <w:id w:val="-2028851930"/>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Femenino</w:t>
            </w:r>
          </w:p>
        </w:tc>
        <w:tc>
          <w:tcPr>
            <w:tcW w:w="1157" w:type="pct"/>
            <w:tcBorders>
              <w:top w:val="single" w:sz="4" w:space="0" w:color="auto"/>
              <w:bottom w:val="single" w:sz="4" w:space="0" w:color="auto"/>
            </w:tcBorders>
            <w:vAlign w:val="center"/>
          </w:tcPr>
          <w:p w14:paraId="11A9859E" w14:textId="77777777" w:rsidR="009C26C6" w:rsidRDefault="00A70DD6" w:rsidP="00A17C6B">
            <w:pPr>
              <w:tabs>
                <w:tab w:val="left" w:pos="709"/>
              </w:tabs>
              <w:rPr>
                <w:rFonts w:ascii="MS Gothic" w:eastAsia="MS Gothic" w:hAnsi="MS Gothic"/>
              </w:rPr>
            </w:pPr>
            <w:sdt>
              <w:sdtPr>
                <w:id w:val="1239059330"/>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Masculino</w:t>
            </w:r>
          </w:p>
        </w:tc>
        <w:tc>
          <w:tcPr>
            <w:tcW w:w="751" w:type="pct"/>
            <w:tcBorders>
              <w:top w:val="single" w:sz="4" w:space="0" w:color="auto"/>
              <w:bottom w:val="single" w:sz="4" w:space="0" w:color="auto"/>
            </w:tcBorders>
            <w:vAlign w:val="center"/>
          </w:tcPr>
          <w:p w14:paraId="2F77C428" w14:textId="77777777" w:rsidR="009C26C6" w:rsidRDefault="009C26C6" w:rsidP="00A17C6B">
            <w:pPr>
              <w:tabs>
                <w:tab w:val="left" w:pos="709"/>
              </w:tabs>
              <w:rPr>
                <w:rFonts w:ascii="MS Gothic" w:eastAsia="MS Gothic" w:hAnsi="MS Gothic"/>
                <w:u w:val="single"/>
              </w:rPr>
            </w:pPr>
          </w:p>
        </w:tc>
        <w:tc>
          <w:tcPr>
            <w:tcW w:w="740" w:type="pct"/>
            <w:tcBorders>
              <w:top w:val="single" w:sz="4" w:space="0" w:color="auto"/>
              <w:bottom w:val="single" w:sz="4" w:space="0" w:color="auto"/>
            </w:tcBorders>
            <w:vAlign w:val="center"/>
          </w:tcPr>
          <w:p w14:paraId="20AD107E" w14:textId="77777777" w:rsidR="009C26C6" w:rsidRDefault="009C26C6" w:rsidP="00A17C6B">
            <w:pPr>
              <w:tabs>
                <w:tab w:val="left" w:pos="709"/>
              </w:tabs>
              <w:rPr>
                <w:rFonts w:ascii="MS Gothic" w:eastAsia="MS Gothic" w:hAnsi="MS Gothic"/>
              </w:rPr>
            </w:pPr>
          </w:p>
        </w:tc>
      </w:tr>
      <w:tr w:rsidR="009C26C6" w14:paraId="75927CF0" w14:textId="77777777" w:rsidTr="00A17C6B">
        <w:tc>
          <w:tcPr>
            <w:tcW w:w="600" w:type="pct"/>
            <w:tcBorders>
              <w:right w:val="single" w:sz="4" w:space="0" w:color="auto"/>
            </w:tcBorders>
            <w:vAlign w:val="center"/>
          </w:tcPr>
          <w:p w14:paraId="06D72674" w14:textId="77777777" w:rsidR="009C26C6" w:rsidRPr="00673806" w:rsidRDefault="009C26C6" w:rsidP="00A17C6B">
            <w:pPr>
              <w:tabs>
                <w:tab w:val="left" w:pos="709"/>
              </w:tabs>
            </w:pPr>
          </w:p>
        </w:tc>
        <w:tc>
          <w:tcPr>
            <w:tcW w:w="656" w:type="pct"/>
            <w:tcBorders>
              <w:top w:val="single" w:sz="4" w:space="0" w:color="auto"/>
              <w:left w:val="single" w:sz="4" w:space="0" w:color="auto"/>
            </w:tcBorders>
            <w:vAlign w:val="center"/>
          </w:tcPr>
          <w:p w14:paraId="06EAEC9D" w14:textId="77777777" w:rsidR="009C26C6" w:rsidRDefault="009C26C6" w:rsidP="00A17C6B">
            <w:pPr>
              <w:tabs>
                <w:tab w:val="left" w:pos="709"/>
              </w:tabs>
            </w:pPr>
            <w:r>
              <w:t>Religión</w:t>
            </w:r>
          </w:p>
        </w:tc>
        <w:tc>
          <w:tcPr>
            <w:tcW w:w="1095" w:type="pct"/>
            <w:tcBorders>
              <w:top w:val="single" w:sz="4" w:space="0" w:color="auto"/>
            </w:tcBorders>
            <w:vAlign w:val="center"/>
          </w:tcPr>
          <w:p w14:paraId="7D83E68C" w14:textId="77777777" w:rsidR="009C26C6" w:rsidRDefault="00A70DD6" w:rsidP="00A17C6B">
            <w:pPr>
              <w:tabs>
                <w:tab w:val="left" w:pos="709"/>
              </w:tabs>
              <w:rPr>
                <w:rFonts w:ascii="MS Gothic" w:eastAsia="MS Gothic" w:hAnsi="MS Gothic"/>
              </w:rPr>
            </w:pPr>
            <w:sdt>
              <w:sdtPr>
                <w:id w:val="1790467785"/>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Cristiano</w:t>
            </w:r>
          </w:p>
        </w:tc>
        <w:tc>
          <w:tcPr>
            <w:tcW w:w="1157" w:type="pct"/>
            <w:tcBorders>
              <w:top w:val="single" w:sz="4" w:space="0" w:color="auto"/>
            </w:tcBorders>
            <w:vAlign w:val="center"/>
          </w:tcPr>
          <w:p w14:paraId="48308CCF" w14:textId="77777777" w:rsidR="009C26C6" w:rsidRDefault="00A70DD6" w:rsidP="00A17C6B">
            <w:pPr>
              <w:tabs>
                <w:tab w:val="left" w:pos="709"/>
              </w:tabs>
              <w:rPr>
                <w:rFonts w:ascii="MS Gothic" w:eastAsia="MS Gothic" w:hAnsi="MS Gothic"/>
              </w:rPr>
            </w:pPr>
            <w:sdt>
              <w:sdtPr>
                <w:id w:val="-1486003483"/>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Budista</w:t>
            </w:r>
          </w:p>
        </w:tc>
        <w:tc>
          <w:tcPr>
            <w:tcW w:w="751" w:type="pct"/>
            <w:tcBorders>
              <w:top w:val="single" w:sz="4" w:space="0" w:color="auto"/>
            </w:tcBorders>
            <w:vAlign w:val="center"/>
          </w:tcPr>
          <w:p w14:paraId="0996B619" w14:textId="77777777" w:rsidR="009C26C6" w:rsidRDefault="00A70DD6" w:rsidP="00A17C6B">
            <w:pPr>
              <w:tabs>
                <w:tab w:val="left" w:pos="709"/>
              </w:tabs>
              <w:rPr>
                <w:rFonts w:ascii="MS Gothic" w:eastAsia="MS Gothic" w:hAnsi="MS Gothic"/>
                <w:u w:val="single"/>
              </w:rPr>
            </w:pPr>
            <w:sdt>
              <w:sdtPr>
                <w:id w:val="879297652"/>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Islamita</w:t>
            </w:r>
          </w:p>
        </w:tc>
        <w:tc>
          <w:tcPr>
            <w:tcW w:w="740" w:type="pct"/>
            <w:tcBorders>
              <w:top w:val="single" w:sz="4" w:space="0" w:color="auto"/>
            </w:tcBorders>
            <w:vAlign w:val="center"/>
          </w:tcPr>
          <w:p w14:paraId="75D488D6" w14:textId="77777777" w:rsidR="009C26C6" w:rsidRDefault="00A70DD6" w:rsidP="00A17C6B">
            <w:pPr>
              <w:tabs>
                <w:tab w:val="left" w:pos="709"/>
              </w:tabs>
              <w:rPr>
                <w:rFonts w:ascii="MS Gothic" w:eastAsia="MS Gothic" w:hAnsi="MS Gothic"/>
              </w:rPr>
            </w:pPr>
            <w:sdt>
              <w:sdtPr>
                <w:id w:val="286327021"/>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Hinduista</w:t>
            </w:r>
          </w:p>
        </w:tc>
      </w:tr>
      <w:tr w:rsidR="009C26C6" w14:paraId="6B83E451" w14:textId="77777777" w:rsidTr="00A17C6B">
        <w:tc>
          <w:tcPr>
            <w:tcW w:w="600" w:type="pct"/>
            <w:tcBorders>
              <w:right w:val="single" w:sz="4" w:space="0" w:color="auto"/>
            </w:tcBorders>
            <w:vAlign w:val="center"/>
          </w:tcPr>
          <w:p w14:paraId="0FD0057E" w14:textId="77777777" w:rsidR="009C26C6" w:rsidRPr="00673806" w:rsidRDefault="009C26C6" w:rsidP="00A17C6B">
            <w:pPr>
              <w:tabs>
                <w:tab w:val="left" w:pos="709"/>
              </w:tabs>
            </w:pPr>
          </w:p>
        </w:tc>
        <w:tc>
          <w:tcPr>
            <w:tcW w:w="656" w:type="pct"/>
            <w:tcBorders>
              <w:left w:val="single" w:sz="4" w:space="0" w:color="auto"/>
              <w:bottom w:val="single" w:sz="4" w:space="0" w:color="auto"/>
            </w:tcBorders>
            <w:vAlign w:val="center"/>
          </w:tcPr>
          <w:p w14:paraId="3A6F6174" w14:textId="77777777" w:rsidR="009C26C6" w:rsidRDefault="009C26C6" w:rsidP="00A17C6B">
            <w:pPr>
              <w:tabs>
                <w:tab w:val="left" w:pos="709"/>
              </w:tabs>
            </w:pPr>
          </w:p>
        </w:tc>
        <w:tc>
          <w:tcPr>
            <w:tcW w:w="1095" w:type="pct"/>
            <w:tcBorders>
              <w:bottom w:val="single" w:sz="4" w:space="0" w:color="auto"/>
            </w:tcBorders>
            <w:vAlign w:val="center"/>
          </w:tcPr>
          <w:p w14:paraId="5DFA7F32" w14:textId="77777777" w:rsidR="009C26C6" w:rsidRDefault="00A70DD6" w:rsidP="00A17C6B">
            <w:pPr>
              <w:tabs>
                <w:tab w:val="left" w:pos="709"/>
              </w:tabs>
              <w:rPr>
                <w:rFonts w:ascii="MS Gothic" w:eastAsia="MS Gothic" w:hAnsi="MS Gothic"/>
              </w:rPr>
            </w:pPr>
            <w:sdt>
              <w:sdtPr>
                <w:id w:val="-960335416"/>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Ateo</w:t>
            </w:r>
          </w:p>
        </w:tc>
        <w:tc>
          <w:tcPr>
            <w:tcW w:w="1157" w:type="pct"/>
            <w:tcBorders>
              <w:bottom w:val="single" w:sz="4" w:space="0" w:color="auto"/>
            </w:tcBorders>
            <w:vAlign w:val="center"/>
          </w:tcPr>
          <w:p w14:paraId="6DEE9C1E" w14:textId="77777777" w:rsidR="009C26C6" w:rsidRDefault="009C26C6" w:rsidP="00A17C6B">
            <w:pPr>
              <w:tabs>
                <w:tab w:val="left" w:pos="709"/>
              </w:tabs>
              <w:rPr>
                <w:rFonts w:ascii="MS Gothic" w:eastAsia="MS Gothic" w:hAnsi="MS Gothic"/>
              </w:rPr>
            </w:pPr>
          </w:p>
        </w:tc>
        <w:tc>
          <w:tcPr>
            <w:tcW w:w="751" w:type="pct"/>
            <w:tcBorders>
              <w:bottom w:val="single" w:sz="4" w:space="0" w:color="auto"/>
            </w:tcBorders>
            <w:vAlign w:val="center"/>
          </w:tcPr>
          <w:p w14:paraId="75E82DDF" w14:textId="77777777" w:rsidR="009C26C6" w:rsidRDefault="009C26C6" w:rsidP="00A17C6B">
            <w:pPr>
              <w:tabs>
                <w:tab w:val="left" w:pos="709"/>
              </w:tabs>
              <w:rPr>
                <w:rFonts w:ascii="MS Gothic" w:eastAsia="MS Gothic" w:hAnsi="MS Gothic"/>
              </w:rPr>
            </w:pPr>
          </w:p>
        </w:tc>
        <w:tc>
          <w:tcPr>
            <w:tcW w:w="740" w:type="pct"/>
            <w:tcBorders>
              <w:bottom w:val="single" w:sz="4" w:space="0" w:color="auto"/>
            </w:tcBorders>
            <w:vAlign w:val="center"/>
          </w:tcPr>
          <w:p w14:paraId="6734B154" w14:textId="77777777" w:rsidR="009C26C6" w:rsidRDefault="009C26C6" w:rsidP="00A17C6B">
            <w:pPr>
              <w:tabs>
                <w:tab w:val="left" w:pos="709"/>
              </w:tabs>
              <w:rPr>
                <w:rFonts w:ascii="MS Gothic" w:eastAsia="MS Gothic" w:hAnsi="MS Gothic"/>
              </w:rPr>
            </w:pPr>
          </w:p>
        </w:tc>
      </w:tr>
      <w:tr w:rsidR="009C26C6" w14:paraId="1C5190B3" w14:textId="77777777" w:rsidTr="00A17C6B">
        <w:tc>
          <w:tcPr>
            <w:tcW w:w="600" w:type="pct"/>
            <w:tcBorders>
              <w:right w:val="single" w:sz="4" w:space="0" w:color="auto"/>
            </w:tcBorders>
            <w:vAlign w:val="center"/>
          </w:tcPr>
          <w:p w14:paraId="3DDADA7B" w14:textId="77777777" w:rsidR="009C26C6" w:rsidRPr="00673806" w:rsidRDefault="009C26C6" w:rsidP="00A17C6B">
            <w:pPr>
              <w:tabs>
                <w:tab w:val="left" w:pos="709"/>
              </w:tabs>
            </w:pPr>
          </w:p>
        </w:tc>
        <w:tc>
          <w:tcPr>
            <w:tcW w:w="656" w:type="pct"/>
            <w:tcBorders>
              <w:top w:val="single" w:sz="4" w:space="0" w:color="auto"/>
              <w:left w:val="single" w:sz="4" w:space="0" w:color="auto"/>
            </w:tcBorders>
            <w:vAlign w:val="center"/>
          </w:tcPr>
          <w:p w14:paraId="0FFC7F9F" w14:textId="77777777" w:rsidR="009C26C6" w:rsidRDefault="009C26C6" w:rsidP="00A17C6B">
            <w:pPr>
              <w:tabs>
                <w:tab w:val="left" w:pos="709"/>
              </w:tabs>
            </w:pPr>
            <w:r>
              <w:t>Educación</w:t>
            </w:r>
          </w:p>
        </w:tc>
        <w:tc>
          <w:tcPr>
            <w:tcW w:w="1095" w:type="pct"/>
            <w:tcBorders>
              <w:top w:val="single" w:sz="4" w:space="0" w:color="auto"/>
            </w:tcBorders>
            <w:vAlign w:val="center"/>
          </w:tcPr>
          <w:p w14:paraId="64B8AF8E" w14:textId="77777777" w:rsidR="009C26C6" w:rsidRDefault="00A70DD6" w:rsidP="00A17C6B">
            <w:pPr>
              <w:tabs>
                <w:tab w:val="left" w:pos="709"/>
              </w:tabs>
              <w:rPr>
                <w:rFonts w:ascii="MS Gothic" w:eastAsia="MS Gothic" w:hAnsi="MS Gothic"/>
              </w:rPr>
            </w:pPr>
            <w:sdt>
              <w:sdtPr>
                <w:id w:val="1657958365"/>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Analfabeta</w:t>
            </w:r>
          </w:p>
        </w:tc>
        <w:tc>
          <w:tcPr>
            <w:tcW w:w="1157" w:type="pct"/>
            <w:tcBorders>
              <w:top w:val="single" w:sz="4" w:space="0" w:color="auto"/>
            </w:tcBorders>
            <w:vAlign w:val="center"/>
          </w:tcPr>
          <w:p w14:paraId="1C33CEA7" w14:textId="77777777" w:rsidR="009C26C6" w:rsidRDefault="00A70DD6" w:rsidP="00A17C6B">
            <w:pPr>
              <w:tabs>
                <w:tab w:val="left" w:pos="709"/>
              </w:tabs>
              <w:rPr>
                <w:rFonts w:ascii="MS Gothic" w:eastAsia="MS Gothic" w:hAnsi="MS Gothic"/>
              </w:rPr>
            </w:pPr>
            <w:sdt>
              <w:sdtPr>
                <w:id w:val="-684442062"/>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Sabe Leer y Escribir</w:t>
            </w:r>
          </w:p>
        </w:tc>
        <w:tc>
          <w:tcPr>
            <w:tcW w:w="751" w:type="pct"/>
            <w:tcBorders>
              <w:top w:val="single" w:sz="4" w:space="0" w:color="auto"/>
            </w:tcBorders>
            <w:vAlign w:val="center"/>
          </w:tcPr>
          <w:p w14:paraId="0A8B9E02" w14:textId="77777777" w:rsidR="009C26C6" w:rsidRDefault="00A70DD6" w:rsidP="00A17C6B">
            <w:pPr>
              <w:tabs>
                <w:tab w:val="left" w:pos="709"/>
              </w:tabs>
              <w:rPr>
                <w:rFonts w:ascii="MS Gothic" w:eastAsia="MS Gothic" w:hAnsi="MS Gothic"/>
              </w:rPr>
            </w:pPr>
            <w:sdt>
              <w:sdtPr>
                <w:id w:val="1639225370"/>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Preescolar</w:t>
            </w:r>
          </w:p>
        </w:tc>
        <w:tc>
          <w:tcPr>
            <w:tcW w:w="740" w:type="pct"/>
            <w:tcBorders>
              <w:top w:val="single" w:sz="4" w:space="0" w:color="auto"/>
            </w:tcBorders>
            <w:vAlign w:val="center"/>
          </w:tcPr>
          <w:p w14:paraId="29397531" w14:textId="77777777" w:rsidR="009C26C6" w:rsidRDefault="00A70DD6" w:rsidP="00A17C6B">
            <w:pPr>
              <w:tabs>
                <w:tab w:val="left" w:pos="709"/>
              </w:tabs>
              <w:rPr>
                <w:rFonts w:ascii="MS Gothic" w:eastAsia="MS Gothic" w:hAnsi="MS Gothic"/>
              </w:rPr>
            </w:pPr>
            <w:sdt>
              <w:sdtPr>
                <w:id w:val="2119180558"/>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Primaria</w:t>
            </w:r>
          </w:p>
        </w:tc>
      </w:tr>
      <w:tr w:rsidR="009C26C6" w14:paraId="1F4399A0" w14:textId="77777777" w:rsidTr="00A17C6B">
        <w:tc>
          <w:tcPr>
            <w:tcW w:w="600" w:type="pct"/>
            <w:tcBorders>
              <w:right w:val="single" w:sz="4" w:space="0" w:color="auto"/>
            </w:tcBorders>
            <w:vAlign w:val="center"/>
          </w:tcPr>
          <w:p w14:paraId="0028E9D7" w14:textId="77777777" w:rsidR="009C26C6" w:rsidRPr="00673806" w:rsidRDefault="009C26C6" w:rsidP="00A17C6B">
            <w:pPr>
              <w:tabs>
                <w:tab w:val="left" w:pos="709"/>
              </w:tabs>
            </w:pPr>
          </w:p>
        </w:tc>
        <w:tc>
          <w:tcPr>
            <w:tcW w:w="656" w:type="pct"/>
            <w:tcBorders>
              <w:left w:val="single" w:sz="4" w:space="0" w:color="auto"/>
            </w:tcBorders>
            <w:vAlign w:val="center"/>
          </w:tcPr>
          <w:p w14:paraId="3C9F832B" w14:textId="77777777" w:rsidR="009C26C6" w:rsidRDefault="009C26C6" w:rsidP="00A17C6B">
            <w:pPr>
              <w:tabs>
                <w:tab w:val="left" w:pos="709"/>
              </w:tabs>
            </w:pPr>
          </w:p>
        </w:tc>
        <w:tc>
          <w:tcPr>
            <w:tcW w:w="1095" w:type="pct"/>
            <w:vAlign w:val="center"/>
          </w:tcPr>
          <w:p w14:paraId="4E77ECF3" w14:textId="77777777" w:rsidR="009C26C6" w:rsidRDefault="00A70DD6" w:rsidP="00A17C6B">
            <w:pPr>
              <w:tabs>
                <w:tab w:val="left" w:pos="709"/>
              </w:tabs>
              <w:rPr>
                <w:rFonts w:ascii="MS Gothic" w:eastAsia="MS Gothic" w:hAnsi="MS Gothic"/>
              </w:rPr>
            </w:pPr>
            <w:sdt>
              <w:sdtPr>
                <w:id w:val="1429003620"/>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Bachiller</w:t>
            </w:r>
          </w:p>
        </w:tc>
        <w:tc>
          <w:tcPr>
            <w:tcW w:w="1157" w:type="pct"/>
            <w:vAlign w:val="center"/>
          </w:tcPr>
          <w:p w14:paraId="69CA16D1" w14:textId="77777777" w:rsidR="009C26C6" w:rsidRDefault="00A70DD6" w:rsidP="00A17C6B">
            <w:pPr>
              <w:tabs>
                <w:tab w:val="left" w:pos="709"/>
              </w:tabs>
              <w:rPr>
                <w:rFonts w:ascii="MS Gothic" w:eastAsia="MS Gothic" w:hAnsi="MS Gothic"/>
              </w:rPr>
            </w:pPr>
            <w:sdt>
              <w:sdtPr>
                <w:id w:val="-1031573121"/>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Universitario</w:t>
            </w:r>
          </w:p>
        </w:tc>
        <w:tc>
          <w:tcPr>
            <w:tcW w:w="751" w:type="pct"/>
            <w:vAlign w:val="center"/>
          </w:tcPr>
          <w:p w14:paraId="08DA4963" w14:textId="77777777" w:rsidR="009C26C6" w:rsidRDefault="00A70DD6" w:rsidP="00A17C6B">
            <w:pPr>
              <w:tabs>
                <w:tab w:val="left" w:pos="709"/>
              </w:tabs>
              <w:rPr>
                <w:rFonts w:ascii="MS Gothic" w:eastAsia="MS Gothic" w:hAnsi="MS Gothic"/>
              </w:rPr>
            </w:pPr>
            <w:sdt>
              <w:sdtPr>
                <w:id w:val="1814832271"/>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Profesional</w:t>
            </w:r>
          </w:p>
        </w:tc>
        <w:tc>
          <w:tcPr>
            <w:tcW w:w="740" w:type="pct"/>
            <w:vAlign w:val="center"/>
          </w:tcPr>
          <w:p w14:paraId="393E1F4D" w14:textId="77777777" w:rsidR="009C26C6" w:rsidRDefault="00A70DD6" w:rsidP="00A17C6B">
            <w:pPr>
              <w:tabs>
                <w:tab w:val="left" w:pos="709"/>
              </w:tabs>
              <w:rPr>
                <w:rFonts w:ascii="MS Gothic" w:eastAsia="MS Gothic" w:hAnsi="MS Gothic"/>
              </w:rPr>
            </w:pPr>
            <w:sdt>
              <w:sdtPr>
                <w:id w:val="-937987002"/>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Posgrado</w:t>
            </w:r>
          </w:p>
        </w:tc>
      </w:tr>
      <w:tr w:rsidR="009C26C6" w14:paraId="6ED1015E" w14:textId="77777777" w:rsidTr="00A17C6B">
        <w:tc>
          <w:tcPr>
            <w:tcW w:w="600" w:type="pct"/>
            <w:tcBorders>
              <w:bottom w:val="single" w:sz="4" w:space="0" w:color="auto"/>
              <w:right w:val="single" w:sz="4" w:space="0" w:color="auto"/>
            </w:tcBorders>
            <w:vAlign w:val="center"/>
          </w:tcPr>
          <w:p w14:paraId="7F6961FE" w14:textId="77777777" w:rsidR="009C26C6" w:rsidRPr="00673806" w:rsidRDefault="009C26C6" w:rsidP="00A17C6B">
            <w:pPr>
              <w:tabs>
                <w:tab w:val="left" w:pos="709"/>
              </w:tabs>
            </w:pPr>
          </w:p>
        </w:tc>
        <w:tc>
          <w:tcPr>
            <w:tcW w:w="656" w:type="pct"/>
            <w:tcBorders>
              <w:left w:val="single" w:sz="4" w:space="0" w:color="auto"/>
              <w:bottom w:val="single" w:sz="4" w:space="0" w:color="auto"/>
            </w:tcBorders>
            <w:vAlign w:val="center"/>
          </w:tcPr>
          <w:p w14:paraId="08E1496F" w14:textId="77777777" w:rsidR="009C26C6" w:rsidRDefault="009C26C6" w:rsidP="00A17C6B">
            <w:pPr>
              <w:tabs>
                <w:tab w:val="left" w:pos="709"/>
              </w:tabs>
            </w:pPr>
          </w:p>
        </w:tc>
        <w:tc>
          <w:tcPr>
            <w:tcW w:w="1095" w:type="pct"/>
            <w:tcBorders>
              <w:bottom w:val="single" w:sz="4" w:space="0" w:color="auto"/>
            </w:tcBorders>
            <w:vAlign w:val="center"/>
          </w:tcPr>
          <w:p w14:paraId="45CADA0D" w14:textId="77777777" w:rsidR="009C26C6" w:rsidRDefault="00A70DD6" w:rsidP="00A17C6B">
            <w:pPr>
              <w:tabs>
                <w:tab w:val="left" w:pos="709"/>
              </w:tabs>
              <w:rPr>
                <w:rFonts w:ascii="MS Gothic" w:eastAsia="MS Gothic" w:hAnsi="MS Gothic"/>
              </w:rPr>
            </w:pPr>
            <w:sdt>
              <w:sdtPr>
                <w:id w:val="239757118"/>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Maestría</w:t>
            </w:r>
          </w:p>
        </w:tc>
        <w:tc>
          <w:tcPr>
            <w:tcW w:w="1157" w:type="pct"/>
            <w:tcBorders>
              <w:bottom w:val="single" w:sz="4" w:space="0" w:color="auto"/>
            </w:tcBorders>
            <w:vAlign w:val="center"/>
          </w:tcPr>
          <w:p w14:paraId="121BFD71" w14:textId="77777777" w:rsidR="009C26C6" w:rsidRDefault="00A70DD6" w:rsidP="00A17C6B">
            <w:pPr>
              <w:tabs>
                <w:tab w:val="left" w:pos="709"/>
              </w:tabs>
              <w:rPr>
                <w:rFonts w:ascii="MS Gothic" w:eastAsia="MS Gothic" w:hAnsi="MS Gothic"/>
              </w:rPr>
            </w:pPr>
            <w:sdt>
              <w:sdtPr>
                <w:id w:val="483120307"/>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Doctorado</w:t>
            </w:r>
          </w:p>
        </w:tc>
        <w:tc>
          <w:tcPr>
            <w:tcW w:w="751" w:type="pct"/>
            <w:tcBorders>
              <w:bottom w:val="single" w:sz="4" w:space="0" w:color="auto"/>
            </w:tcBorders>
            <w:vAlign w:val="center"/>
          </w:tcPr>
          <w:p w14:paraId="56D68DEC" w14:textId="77777777" w:rsidR="009C26C6" w:rsidRDefault="009C26C6" w:rsidP="00A17C6B">
            <w:pPr>
              <w:tabs>
                <w:tab w:val="left" w:pos="709"/>
              </w:tabs>
              <w:rPr>
                <w:rFonts w:ascii="MS Gothic" w:eastAsia="MS Gothic" w:hAnsi="MS Gothic"/>
              </w:rPr>
            </w:pPr>
          </w:p>
        </w:tc>
        <w:tc>
          <w:tcPr>
            <w:tcW w:w="740" w:type="pct"/>
            <w:tcBorders>
              <w:bottom w:val="single" w:sz="4" w:space="0" w:color="auto"/>
            </w:tcBorders>
            <w:vAlign w:val="center"/>
          </w:tcPr>
          <w:p w14:paraId="000F8795" w14:textId="77777777" w:rsidR="009C26C6" w:rsidRDefault="009C26C6" w:rsidP="00A17C6B">
            <w:pPr>
              <w:tabs>
                <w:tab w:val="left" w:pos="709"/>
              </w:tabs>
              <w:rPr>
                <w:rFonts w:ascii="MS Gothic" w:eastAsia="MS Gothic" w:hAnsi="MS Gothic"/>
              </w:rPr>
            </w:pPr>
          </w:p>
        </w:tc>
      </w:tr>
      <w:tr w:rsidR="009C26C6" w14:paraId="1E05AD7C" w14:textId="77777777" w:rsidTr="00A17C6B">
        <w:tc>
          <w:tcPr>
            <w:tcW w:w="600" w:type="pct"/>
            <w:tcBorders>
              <w:top w:val="single" w:sz="4" w:space="0" w:color="auto"/>
              <w:right w:val="single" w:sz="4" w:space="0" w:color="auto"/>
            </w:tcBorders>
            <w:vAlign w:val="center"/>
          </w:tcPr>
          <w:p w14:paraId="632E73BA" w14:textId="77777777" w:rsidR="009C26C6" w:rsidRPr="00673806" w:rsidRDefault="009C26C6" w:rsidP="00A17C6B">
            <w:pPr>
              <w:tabs>
                <w:tab w:val="left" w:pos="709"/>
              </w:tabs>
            </w:pPr>
            <w:r>
              <w:lastRenderedPageBreak/>
              <w:t>Geográfica</w:t>
            </w:r>
          </w:p>
        </w:tc>
        <w:tc>
          <w:tcPr>
            <w:tcW w:w="656" w:type="pct"/>
            <w:tcBorders>
              <w:top w:val="single" w:sz="4" w:space="0" w:color="auto"/>
              <w:left w:val="single" w:sz="4" w:space="0" w:color="auto"/>
              <w:bottom w:val="single" w:sz="4" w:space="0" w:color="auto"/>
            </w:tcBorders>
            <w:vAlign w:val="center"/>
          </w:tcPr>
          <w:p w14:paraId="081A8283" w14:textId="77777777" w:rsidR="009C26C6" w:rsidRDefault="009C26C6" w:rsidP="00A17C6B">
            <w:pPr>
              <w:tabs>
                <w:tab w:val="left" w:pos="709"/>
              </w:tabs>
            </w:pPr>
            <w:r>
              <w:t>Nacionalidad</w:t>
            </w:r>
          </w:p>
        </w:tc>
        <w:tc>
          <w:tcPr>
            <w:tcW w:w="1095" w:type="pct"/>
            <w:tcBorders>
              <w:top w:val="single" w:sz="4" w:space="0" w:color="auto"/>
              <w:bottom w:val="single" w:sz="4" w:space="0" w:color="auto"/>
            </w:tcBorders>
            <w:vAlign w:val="center"/>
          </w:tcPr>
          <w:p w14:paraId="7C0D8A31" w14:textId="77777777" w:rsidR="009C26C6" w:rsidRDefault="00A70DD6" w:rsidP="00A17C6B">
            <w:pPr>
              <w:tabs>
                <w:tab w:val="left" w:pos="709"/>
              </w:tabs>
              <w:rPr>
                <w:rFonts w:ascii="MS Gothic" w:eastAsia="MS Gothic" w:hAnsi="MS Gothic"/>
              </w:rPr>
            </w:pPr>
            <w:sdt>
              <w:sdtPr>
                <w:id w:val="1227030222"/>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Nicaragüense</w:t>
            </w:r>
          </w:p>
        </w:tc>
        <w:tc>
          <w:tcPr>
            <w:tcW w:w="1157" w:type="pct"/>
            <w:tcBorders>
              <w:top w:val="single" w:sz="4" w:space="0" w:color="auto"/>
              <w:bottom w:val="single" w:sz="4" w:space="0" w:color="auto"/>
            </w:tcBorders>
            <w:vAlign w:val="center"/>
          </w:tcPr>
          <w:p w14:paraId="2E7B7941" w14:textId="77777777" w:rsidR="009C26C6" w:rsidRDefault="00A70DD6" w:rsidP="00A17C6B">
            <w:pPr>
              <w:tabs>
                <w:tab w:val="left" w:pos="709"/>
              </w:tabs>
              <w:rPr>
                <w:rFonts w:ascii="MS Gothic" w:eastAsia="MS Gothic" w:hAnsi="MS Gothic"/>
              </w:rPr>
            </w:pPr>
            <w:sdt>
              <w:sdtPr>
                <w:id w:val="-1796751562"/>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Extranjero</w:t>
            </w:r>
          </w:p>
        </w:tc>
        <w:tc>
          <w:tcPr>
            <w:tcW w:w="751" w:type="pct"/>
            <w:tcBorders>
              <w:top w:val="single" w:sz="4" w:space="0" w:color="auto"/>
              <w:bottom w:val="single" w:sz="4" w:space="0" w:color="auto"/>
            </w:tcBorders>
            <w:vAlign w:val="center"/>
          </w:tcPr>
          <w:p w14:paraId="51E78B67" w14:textId="77777777" w:rsidR="009C26C6" w:rsidRDefault="009C26C6" w:rsidP="00A17C6B">
            <w:pPr>
              <w:tabs>
                <w:tab w:val="left" w:pos="709"/>
              </w:tabs>
              <w:rPr>
                <w:rFonts w:ascii="MS Gothic" w:eastAsia="MS Gothic" w:hAnsi="MS Gothic"/>
              </w:rPr>
            </w:pPr>
          </w:p>
        </w:tc>
        <w:tc>
          <w:tcPr>
            <w:tcW w:w="740" w:type="pct"/>
            <w:tcBorders>
              <w:top w:val="single" w:sz="4" w:space="0" w:color="auto"/>
              <w:bottom w:val="single" w:sz="4" w:space="0" w:color="auto"/>
            </w:tcBorders>
            <w:vAlign w:val="center"/>
          </w:tcPr>
          <w:p w14:paraId="3ADBD1A0" w14:textId="77777777" w:rsidR="009C26C6" w:rsidRDefault="009C26C6" w:rsidP="00A17C6B">
            <w:pPr>
              <w:tabs>
                <w:tab w:val="left" w:pos="709"/>
              </w:tabs>
              <w:rPr>
                <w:rFonts w:ascii="MS Gothic" w:eastAsia="MS Gothic" w:hAnsi="MS Gothic"/>
              </w:rPr>
            </w:pPr>
          </w:p>
        </w:tc>
      </w:tr>
      <w:tr w:rsidR="009C26C6" w14:paraId="658F5A66" w14:textId="77777777" w:rsidTr="00A17C6B">
        <w:tc>
          <w:tcPr>
            <w:tcW w:w="600" w:type="pct"/>
            <w:tcBorders>
              <w:right w:val="single" w:sz="4" w:space="0" w:color="auto"/>
            </w:tcBorders>
            <w:vAlign w:val="center"/>
          </w:tcPr>
          <w:p w14:paraId="5ADD3707" w14:textId="77777777" w:rsidR="009C26C6" w:rsidRDefault="009C26C6" w:rsidP="00A17C6B">
            <w:pPr>
              <w:tabs>
                <w:tab w:val="left" w:pos="709"/>
              </w:tabs>
            </w:pPr>
          </w:p>
        </w:tc>
        <w:tc>
          <w:tcPr>
            <w:tcW w:w="656" w:type="pct"/>
            <w:tcBorders>
              <w:top w:val="single" w:sz="4" w:space="0" w:color="auto"/>
              <w:left w:val="single" w:sz="4" w:space="0" w:color="auto"/>
            </w:tcBorders>
            <w:vAlign w:val="center"/>
          </w:tcPr>
          <w:p w14:paraId="7394DE3B" w14:textId="77777777" w:rsidR="009C26C6" w:rsidRDefault="009C26C6" w:rsidP="00A17C6B">
            <w:pPr>
              <w:tabs>
                <w:tab w:val="left" w:pos="709"/>
              </w:tabs>
            </w:pPr>
            <w:r>
              <w:t>Continente</w:t>
            </w:r>
          </w:p>
        </w:tc>
        <w:tc>
          <w:tcPr>
            <w:tcW w:w="1095" w:type="pct"/>
            <w:tcBorders>
              <w:top w:val="single" w:sz="4" w:space="0" w:color="auto"/>
            </w:tcBorders>
            <w:vAlign w:val="center"/>
          </w:tcPr>
          <w:p w14:paraId="311E83B5" w14:textId="77777777" w:rsidR="009C26C6" w:rsidRDefault="00A70DD6" w:rsidP="00A17C6B">
            <w:pPr>
              <w:tabs>
                <w:tab w:val="left" w:pos="709"/>
              </w:tabs>
              <w:rPr>
                <w:rFonts w:ascii="MS Gothic" w:eastAsia="MS Gothic" w:hAnsi="MS Gothic"/>
              </w:rPr>
            </w:pPr>
            <w:sdt>
              <w:sdtPr>
                <w:id w:val="-578520860"/>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América</w:t>
            </w:r>
          </w:p>
        </w:tc>
        <w:tc>
          <w:tcPr>
            <w:tcW w:w="1157" w:type="pct"/>
            <w:tcBorders>
              <w:top w:val="single" w:sz="4" w:space="0" w:color="auto"/>
            </w:tcBorders>
            <w:vAlign w:val="center"/>
          </w:tcPr>
          <w:p w14:paraId="7AAF7D68" w14:textId="77777777" w:rsidR="009C26C6" w:rsidRDefault="00A70DD6" w:rsidP="00A17C6B">
            <w:pPr>
              <w:tabs>
                <w:tab w:val="left" w:pos="709"/>
              </w:tabs>
              <w:rPr>
                <w:rFonts w:ascii="MS Gothic" w:eastAsia="MS Gothic" w:hAnsi="MS Gothic"/>
              </w:rPr>
            </w:pPr>
            <w:sdt>
              <w:sdtPr>
                <w:id w:val="215559489"/>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Europa</w:t>
            </w:r>
          </w:p>
        </w:tc>
        <w:tc>
          <w:tcPr>
            <w:tcW w:w="751" w:type="pct"/>
            <w:tcBorders>
              <w:top w:val="single" w:sz="4" w:space="0" w:color="auto"/>
            </w:tcBorders>
            <w:vAlign w:val="center"/>
          </w:tcPr>
          <w:p w14:paraId="396B0A00" w14:textId="77777777" w:rsidR="009C26C6" w:rsidRDefault="00A70DD6" w:rsidP="00A17C6B">
            <w:pPr>
              <w:tabs>
                <w:tab w:val="left" w:pos="709"/>
              </w:tabs>
              <w:rPr>
                <w:rFonts w:ascii="MS Gothic" w:eastAsia="MS Gothic" w:hAnsi="MS Gothic"/>
              </w:rPr>
            </w:pPr>
            <w:sdt>
              <w:sdtPr>
                <w:id w:val="1847826008"/>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África</w:t>
            </w:r>
          </w:p>
        </w:tc>
        <w:tc>
          <w:tcPr>
            <w:tcW w:w="740" w:type="pct"/>
            <w:tcBorders>
              <w:top w:val="single" w:sz="4" w:space="0" w:color="auto"/>
            </w:tcBorders>
            <w:vAlign w:val="center"/>
          </w:tcPr>
          <w:p w14:paraId="5A6B685B" w14:textId="77777777" w:rsidR="009C26C6" w:rsidRDefault="00A70DD6" w:rsidP="00A17C6B">
            <w:pPr>
              <w:tabs>
                <w:tab w:val="left" w:pos="709"/>
              </w:tabs>
              <w:rPr>
                <w:rFonts w:ascii="MS Gothic" w:eastAsia="MS Gothic" w:hAnsi="MS Gothic"/>
              </w:rPr>
            </w:pPr>
            <w:sdt>
              <w:sdtPr>
                <w:id w:val="-49384188"/>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Asia</w:t>
            </w:r>
          </w:p>
        </w:tc>
      </w:tr>
      <w:tr w:rsidR="009C26C6" w14:paraId="5486AB34" w14:textId="77777777" w:rsidTr="00A17C6B">
        <w:tc>
          <w:tcPr>
            <w:tcW w:w="600" w:type="pct"/>
            <w:tcBorders>
              <w:right w:val="single" w:sz="4" w:space="0" w:color="auto"/>
            </w:tcBorders>
            <w:vAlign w:val="center"/>
          </w:tcPr>
          <w:p w14:paraId="478BF81C" w14:textId="77777777" w:rsidR="009C26C6" w:rsidRDefault="009C26C6" w:rsidP="00A17C6B">
            <w:pPr>
              <w:tabs>
                <w:tab w:val="left" w:pos="709"/>
              </w:tabs>
            </w:pPr>
          </w:p>
        </w:tc>
        <w:tc>
          <w:tcPr>
            <w:tcW w:w="656" w:type="pct"/>
            <w:tcBorders>
              <w:left w:val="single" w:sz="4" w:space="0" w:color="auto"/>
              <w:bottom w:val="single" w:sz="4" w:space="0" w:color="auto"/>
            </w:tcBorders>
            <w:vAlign w:val="center"/>
          </w:tcPr>
          <w:p w14:paraId="5FBA2A14" w14:textId="77777777" w:rsidR="009C26C6" w:rsidRDefault="009C26C6" w:rsidP="00A17C6B">
            <w:pPr>
              <w:tabs>
                <w:tab w:val="left" w:pos="709"/>
              </w:tabs>
            </w:pPr>
          </w:p>
        </w:tc>
        <w:tc>
          <w:tcPr>
            <w:tcW w:w="1095" w:type="pct"/>
            <w:tcBorders>
              <w:bottom w:val="single" w:sz="4" w:space="0" w:color="auto"/>
            </w:tcBorders>
            <w:vAlign w:val="center"/>
          </w:tcPr>
          <w:p w14:paraId="03ED2E4A" w14:textId="77777777" w:rsidR="009C26C6" w:rsidRDefault="00A70DD6" w:rsidP="00A17C6B">
            <w:pPr>
              <w:tabs>
                <w:tab w:val="left" w:pos="709"/>
              </w:tabs>
              <w:rPr>
                <w:rFonts w:ascii="MS Gothic" w:eastAsia="MS Gothic" w:hAnsi="MS Gothic"/>
              </w:rPr>
            </w:pPr>
            <w:sdt>
              <w:sdtPr>
                <w:id w:val="1688023723"/>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Oceanía</w:t>
            </w:r>
          </w:p>
        </w:tc>
        <w:tc>
          <w:tcPr>
            <w:tcW w:w="1157" w:type="pct"/>
            <w:tcBorders>
              <w:bottom w:val="single" w:sz="4" w:space="0" w:color="auto"/>
            </w:tcBorders>
            <w:vAlign w:val="center"/>
          </w:tcPr>
          <w:p w14:paraId="3D158B60" w14:textId="77777777" w:rsidR="009C26C6" w:rsidRDefault="009C26C6" w:rsidP="00A17C6B">
            <w:pPr>
              <w:tabs>
                <w:tab w:val="left" w:pos="709"/>
              </w:tabs>
              <w:rPr>
                <w:rFonts w:ascii="MS Gothic" w:eastAsia="MS Gothic" w:hAnsi="MS Gothic"/>
              </w:rPr>
            </w:pPr>
          </w:p>
        </w:tc>
        <w:tc>
          <w:tcPr>
            <w:tcW w:w="751" w:type="pct"/>
            <w:tcBorders>
              <w:bottom w:val="single" w:sz="4" w:space="0" w:color="auto"/>
            </w:tcBorders>
            <w:vAlign w:val="center"/>
          </w:tcPr>
          <w:p w14:paraId="7E90A814" w14:textId="77777777" w:rsidR="009C26C6" w:rsidRDefault="009C26C6" w:rsidP="00A17C6B">
            <w:pPr>
              <w:tabs>
                <w:tab w:val="left" w:pos="709"/>
              </w:tabs>
              <w:rPr>
                <w:rFonts w:ascii="MS Gothic" w:eastAsia="MS Gothic" w:hAnsi="MS Gothic"/>
              </w:rPr>
            </w:pPr>
          </w:p>
        </w:tc>
        <w:tc>
          <w:tcPr>
            <w:tcW w:w="740" w:type="pct"/>
            <w:tcBorders>
              <w:bottom w:val="single" w:sz="4" w:space="0" w:color="auto"/>
            </w:tcBorders>
            <w:vAlign w:val="center"/>
          </w:tcPr>
          <w:p w14:paraId="0E8D0F0A" w14:textId="77777777" w:rsidR="009C26C6" w:rsidRDefault="009C26C6" w:rsidP="00A17C6B">
            <w:pPr>
              <w:tabs>
                <w:tab w:val="left" w:pos="709"/>
              </w:tabs>
              <w:rPr>
                <w:rFonts w:ascii="MS Gothic" w:eastAsia="MS Gothic" w:hAnsi="MS Gothic"/>
              </w:rPr>
            </w:pPr>
          </w:p>
        </w:tc>
      </w:tr>
      <w:tr w:rsidR="009C26C6" w14:paraId="5068777A" w14:textId="77777777" w:rsidTr="00A17C6B">
        <w:tc>
          <w:tcPr>
            <w:tcW w:w="600" w:type="pct"/>
            <w:tcBorders>
              <w:right w:val="single" w:sz="4" w:space="0" w:color="auto"/>
            </w:tcBorders>
            <w:vAlign w:val="center"/>
          </w:tcPr>
          <w:p w14:paraId="4D62C90D" w14:textId="77777777" w:rsidR="009C26C6" w:rsidRDefault="009C26C6" w:rsidP="00A17C6B">
            <w:pPr>
              <w:tabs>
                <w:tab w:val="left" w:pos="709"/>
              </w:tabs>
            </w:pPr>
          </w:p>
        </w:tc>
        <w:tc>
          <w:tcPr>
            <w:tcW w:w="656" w:type="pct"/>
            <w:tcBorders>
              <w:top w:val="single" w:sz="4" w:space="0" w:color="auto"/>
              <w:left w:val="single" w:sz="4" w:space="0" w:color="auto"/>
              <w:bottom w:val="single" w:sz="4" w:space="0" w:color="auto"/>
            </w:tcBorders>
            <w:vAlign w:val="center"/>
          </w:tcPr>
          <w:p w14:paraId="61C7C56C" w14:textId="77777777" w:rsidR="009C26C6" w:rsidRDefault="009C26C6" w:rsidP="00A17C6B">
            <w:pPr>
              <w:tabs>
                <w:tab w:val="left" w:pos="709"/>
              </w:tabs>
            </w:pPr>
            <w:r>
              <w:t>Región</w:t>
            </w:r>
          </w:p>
        </w:tc>
        <w:tc>
          <w:tcPr>
            <w:tcW w:w="1095" w:type="pct"/>
            <w:tcBorders>
              <w:top w:val="single" w:sz="4" w:space="0" w:color="auto"/>
              <w:bottom w:val="single" w:sz="4" w:space="0" w:color="auto"/>
            </w:tcBorders>
            <w:vAlign w:val="center"/>
          </w:tcPr>
          <w:p w14:paraId="47EDA7EF" w14:textId="77777777" w:rsidR="009C26C6" w:rsidRDefault="00A70DD6" w:rsidP="00A17C6B">
            <w:pPr>
              <w:tabs>
                <w:tab w:val="left" w:pos="709"/>
              </w:tabs>
              <w:rPr>
                <w:rFonts w:ascii="MS Gothic" w:eastAsia="MS Gothic" w:hAnsi="MS Gothic"/>
              </w:rPr>
            </w:pPr>
            <w:sdt>
              <w:sdtPr>
                <w:id w:val="474334086"/>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Pacifico</w:t>
            </w:r>
          </w:p>
        </w:tc>
        <w:tc>
          <w:tcPr>
            <w:tcW w:w="1157" w:type="pct"/>
            <w:tcBorders>
              <w:top w:val="single" w:sz="4" w:space="0" w:color="auto"/>
              <w:bottom w:val="single" w:sz="4" w:space="0" w:color="auto"/>
            </w:tcBorders>
            <w:vAlign w:val="center"/>
          </w:tcPr>
          <w:p w14:paraId="035064A7" w14:textId="77777777" w:rsidR="009C26C6" w:rsidRDefault="00A70DD6" w:rsidP="00A17C6B">
            <w:pPr>
              <w:tabs>
                <w:tab w:val="left" w:pos="709"/>
              </w:tabs>
              <w:rPr>
                <w:rFonts w:ascii="MS Gothic" w:eastAsia="MS Gothic" w:hAnsi="MS Gothic"/>
              </w:rPr>
            </w:pPr>
            <w:sdt>
              <w:sdtPr>
                <w:id w:val="1605070690"/>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Central</w:t>
            </w:r>
          </w:p>
        </w:tc>
        <w:tc>
          <w:tcPr>
            <w:tcW w:w="751" w:type="pct"/>
            <w:tcBorders>
              <w:top w:val="single" w:sz="4" w:space="0" w:color="auto"/>
              <w:bottom w:val="single" w:sz="4" w:space="0" w:color="auto"/>
            </w:tcBorders>
            <w:vAlign w:val="center"/>
          </w:tcPr>
          <w:p w14:paraId="3E321291" w14:textId="77777777" w:rsidR="009C26C6" w:rsidRDefault="00A70DD6" w:rsidP="00A17C6B">
            <w:pPr>
              <w:tabs>
                <w:tab w:val="left" w:pos="709"/>
              </w:tabs>
              <w:rPr>
                <w:rFonts w:ascii="MS Gothic" w:eastAsia="MS Gothic" w:hAnsi="MS Gothic"/>
              </w:rPr>
            </w:pPr>
            <w:sdt>
              <w:sdtPr>
                <w:id w:val="1778212700"/>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Atlántico</w:t>
            </w:r>
          </w:p>
        </w:tc>
        <w:tc>
          <w:tcPr>
            <w:tcW w:w="740" w:type="pct"/>
            <w:tcBorders>
              <w:top w:val="single" w:sz="4" w:space="0" w:color="auto"/>
              <w:bottom w:val="single" w:sz="4" w:space="0" w:color="auto"/>
            </w:tcBorders>
            <w:vAlign w:val="center"/>
          </w:tcPr>
          <w:p w14:paraId="21FF0B7D" w14:textId="77777777" w:rsidR="009C26C6" w:rsidRDefault="009C26C6" w:rsidP="00A17C6B">
            <w:pPr>
              <w:tabs>
                <w:tab w:val="left" w:pos="709"/>
              </w:tabs>
              <w:rPr>
                <w:rFonts w:ascii="MS Gothic" w:eastAsia="MS Gothic" w:hAnsi="MS Gothic"/>
              </w:rPr>
            </w:pPr>
          </w:p>
        </w:tc>
      </w:tr>
      <w:tr w:rsidR="009C26C6" w14:paraId="00C0B430" w14:textId="77777777" w:rsidTr="00A17C6B">
        <w:tc>
          <w:tcPr>
            <w:tcW w:w="600" w:type="pct"/>
            <w:tcBorders>
              <w:right w:val="single" w:sz="4" w:space="0" w:color="auto"/>
            </w:tcBorders>
            <w:vAlign w:val="center"/>
          </w:tcPr>
          <w:p w14:paraId="52BC5E95" w14:textId="77777777" w:rsidR="009C26C6" w:rsidRDefault="009C26C6" w:rsidP="00A17C6B">
            <w:pPr>
              <w:tabs>
                <w:tab w:val="left" w:pos="709"/>
              </w:tabs>
            </w:pPr>
          </w:p>
        </w:tc>
        <w:tc>
          <w:tcPr>
            <w:tcW w:w="656" w:type="pct"/>
            <w:tcBorders>
              <w:top w:val="single" w:sz="4" w:space="0" w:color="auto"/>
              <w:left w:val="single" w:sz="4" w:space="0" w:color="auto"/>
            </w:tcBorders>
            <w:vAlign w:val="center"/>
          </w:tcPr>
          <w:p w14:paraId="1F855D1D" w14:textId="77777777" w:rsidR="009C26C6" w:rsidRDefault="009C26C6" w:rsidP="00A17C6B">
            <w:pPr>
              <w:tabs>
                <w:tab w:val="left" w:pos="709"/>
              </w:tabs>
            </w:pPr>
            <w:r>
              <w:t>Departamento</w:t>
            </w:r>
          </w:p>
        </w:tc>
        <w:tc>
          <w:tcPr>
            <w:tcW w:w="1095" w:type="pct"/>
            <w:tcBorders>
              <w:top w:val="single" w:sz="4" w:space="0" w:color="auto"/>
            </w:tcBorders>
            <w:vAlign w:val="center"/>
          </w:tcPr>
          <w:p w14:paraId="5A51D2FD" w14:textId="77777777" w:rsidR="009C26C6" w:rsidRDefault="00A70DD6" w:rsidP="00A17C6B">
            <w:pPr>
              <w:tabs>
                <w:tab w:val="left" w:pos="709"/>
              </w:tabs>
              <w:rPr>
                <w:rFonts w:ascii="MS Gothic" w:eastAsia="MS Gothic" w:hAnsi="MS Gothic"/>
              </w:rPr>
            </w:pPr>
            <w:sdt>
              <w:sdtPr>
                <w:id w:val="-1682047430"/>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Boaco</w:t>
            </w:r>
          </w:p>
        </w:tc>
        <w:tc>
          <w:tcPr>
            <w:tcW w:w="1157" w:type="pct"/>
            <w:tcBorders>
              <w:top w:val="single" w:sz="4" w:space="0" w:color="auto"/>
            </w:tcBorders>
            <w:vAlign w:val="center"/>
          </w:tcPr>
          <w:p w14:paraId="10180942" w14:textId="77777777" w:rsidR="009C26C6" w:rsidRDefault="00A70DD6" w:rsidP="00A17C6B">
            <w:pPr>
              <w:tabs>
                <w:tab w:val="left" w:pos="709"/>
              </w:tabs>
              <w:rPr>
                <w:rFonts w:ascii="MS Gothic" w:eastAsia="MS Gothic" w:hAnsi="MS Gothic"/>
              </w:rPr>
            </w:pPr>
            <w:sdt>
              <w:sdtPr>
                <w:id w:val="1527136224"/>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Carazo</w:t>
            </w:r>
          </w:p>
        </w:tc>
        <w:tc>
          <w:tcPr>
            <w:tcW w:w="751" w:type="pct"/>
            <w:tcBorders>
              <w:top w:val="single" w:sz="4" w:space="0" w:color="auto"/>
            </w:tcBorders>
            <w:vAlign w:val="center"/>
          </w:tcPr>
          <w:p w14:paraId="0527D82F" w14:textId="77777777" w:rsidR="009C26C6" w:rsidRDefault="00A70DD6" w:rsidP="00A17C6B">
            <w:pPr>
              <w:tabs>
                <w:tab w:val="left" w:pos="709"/>
              </w:tabs>
              <w:rPr>
                <w:rFonts w:ascii="MS Gothic" w:eastAsia="MS Gothic" w:hAnsi="MS Gothic"/>
              </w:rPr>
            </w:pPr>
            <w:sdt>
              <w:sdtPr>
                <w:id w:val="-748416877"/>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Chinandega</w:t>
            </w:r>
          </w:p>
        </w:tc>
        <w:tc>
          <w:tcPr>
            <w:tcW w:w="740" w:type="pct"/>
            <w:tcBorders>
              <w:top w:val="single" w:sz="4" w:space="0" w:color="auto"/>
            </w:tcBorders>
            <w:vAlign w:val="center"/>
          </w:tcPr>
          <w:p w14:paraId="649D472F" w14:textId="77777777" w:rsidR="009C26C6" w:rsidRDefault="00A70DD6" w:rsidP="00A17C6B">
            <w:pPr>
              <w:tabs>
                <w:tab w:val="left" w:pos="709"/>
              </w:tabs>
              <w:rPr>
                <w:rFonts w:ascii="MS Gothic" w:eastAsia="MS Gothic" w:hAnsi="MS Gothic"/>
              </w:rPr>
            </w:pPr>
            <w:sdt>
              <w:sdtPr>
                <w:id w:val="496701798"/>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Chontales</w:t>
            </w:r>
          </w:p>
        </w:tc>
      </w:tr>
      <w:tr w:rsidR="009C26C6" w14:paraId="0246E10C" w14:textId="77777777" w:rsidTr="00A17C6B">
        <w:tc>
          <w:tcPr>
            <w:tcW w:w="600" w:type="pct"/>
            <w:tcBorders>
              <w:right w:val="single" w:sz="4" w:space="0" w:color="auto"/>
            </w:tcBorders>
            <w:vAlign w:val="center"/>
          </w:tcPr>
          <w:p w14:paraId="7BCD4E4E" w14:textId="77777777" w:rsidR="009C26C6" w:rsidRDefault="009C26C6" w:rsidP="00A17C6B">
            <w:pPr>
              <w:tabs>
                <w:tab w:val="left" w:pos="709"/>
              </w:tabs>
            </w:pPr>
          </w:p>
        </w:tc>
        <w:tc>
          <w:tcPr>
            <w:tcW w:w="656" w:type="pct"/>
            <w:tcBorders>
              <w:left w:val="single" w:sz="4" w:space="0" w:color="auto"/>
            </w:tcBorders>
            <w:vAlign w:val="center"/>
          </w:tcPr>
          <w:p w14:paraId="0E42015F" w14:textId="77777777" w:rsidR="009C26C6" w:rsidRDefault="009C26C6" w:rsidP="00A17C6B">
            <w:pPr>
              <w:tabs>
                <w:tab w:val="left" w:pos="709"/>
              </w:tabs>
            </w:pPr>
          </w:p>
        </w:tc>
        <w:tc>
          <w:tcPr>
            <w:tcW w:w="1095" w:type="pct"/>
            <w:vAlign w:val="center"/>
          </w:tcPr>
          <w:p w14:paraId="153B6245" w14:textId="77777777" w:rsidR="009C26C6" w:rsidRDefault="00A70DD6" w:rsidP="00A17C6B">
            <w:pPr>
              <w:tabs>
                <w:tab w:val="left" w:pos="709"/>
              </w:tabs>
              <w:rPr>
                <w:rFonts w:ascii="MS Gothic" w:eastAsia="MS Gothic" w:hAnsi="MS Gothic"/>
              </w:rPr>
            </w:pPr>
            <w:sdt>
              <w:sdtPr>
                <w:id w:val="-863673297"/>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Costa Caribe Norte</w:t>
            </w:r>
          </w:p>
        </w:tc>
        <w:tc>
          <w:tcPr>
            <w:tcW w:w="1157" w:type="pct"/>
            <w:vAlign w:val="center"/>
          </w:tcPr>
          <w:p w14:paraId="2235B2DB" w14:textId="77777777" w:rsidR="009C26C6" w:rsidRDefault="00A70DD6" w:rsidP="00A17C6B">
            <w:pPr>
              <w:tabs>
                <w:tab w:val="left" w:pos="709"/>
              </w:tabs>
              <w:rPr>
                <w:rFonts w:ascii="MS Gothic" w:eastAsia="MS Gothic" w:hAnsi="MS Gothic"/>
              </w:rPr>
            </w:pPr>
            <w:sdt>
              <w:sdtPr>
                <w:id w:val="-1473435428"/>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Costa Caribe Sur</w:t>
            </w:r>
          </w:p>
        </w:tc>
        <w:tc>
          <w:tcPr>
            <w:tcW w:w="751" w:type="pct"/>
            <w:vAlign w:val="center"/>
          </w:tcPr>
          <w:p w14:paraId="011B4179" w14:textId="77777777" w:rsidR="009C26C6" w:rsidRDefault="00A70DD6" w:rsidP="00A17C6B">
            <w:pPr>
              <w:tabs>
                <w:tab w:val="left" w:pos="709"/>
              </w:tabs>
              <w:rPr>
                <w:rFonts w:ascii="MS Gothic" w:eastAsia="MS Gothic" w:hAnsi="MS Gothic"/>
              </w:rPr>
            </w:pPr>
            <w:sdt>
              <w:sdtPr>
                <w:id w:val="-1088994275"/>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Estelí</w:t>
            </w:r>
          </w:p>
        </w:tc>
        <w:tc>
          <w:tcPr>
            <w:tcW w:w="740" w:type="pct"/>
            <w:vAlign w:val="center"/>
          </w:tcPr>
          <w:p w14:paraId="0DAB5E21" w14:textId="77777777" w:rsidR="009C26C6" w:rsidRDefault="00A70DD6" w:rsidP="00A17C6B">
            <w:pPr>
              <w:tabs>
                <w:tab w:val="left" w:pos="709"/>
              </w:tabs>
              <w:rPr>
                <w:rFonts w:ascii="MS Gothic" w:eastAsia="MS Gothic" w:hAnsi="MS Gothic"/>
              </w:rPr>
            </w:pPr>
            <w:sdt>
              <w:sdtPr>
                <w:id w:val="1370024835"/>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Granada</w:t>
            </w:r>
          </w:p>
        </w:tc>
      </w:tr>
      <w:tr w:rsidR="009C26C6" w14:paraId="61D1EA91" w14:textId="77777777" w:rsidTr="00A17C6B">
        <w:tc>
          <w:tcPr>
            <w:tcW w:w="600" w:type="pct"/>
            <w:tcBorders>
              <w:right w:val="single" w:sz="4" w:space="0" w:color="auto"/>
            </w:tcBorders>
            <w:vAlign w:val="center"/>
          </w:tcPr>
          <w:p w14:paraId="74344C28" w14:textId="77777777" w:rsidR="009C26C6" w:rsidRDefault="009C26C6" w:rsidP="00A17C6B">
            <w:pPr>
              <w:tabs>
                <w:tab w:val="left" w:pos="709"/>
              </w:tabs>
            </w:pPr>
          </w:p>
        </w:tc>
        <w:tc>
          <w:tcPr>
            <w:tcW w:w="656" w:type="pct"/>
            <w:tcBorders>
              <w:left w:val="single" w:sz="4" w:space="0" w:color="auto"/>
            </w:tcBorders>
            <w:vAlign w:val="center"/>
          </w:tcPr>
          <w:p w14:paraId="155A84F9" w14:textId="77777777" w:rsidR="009C26C6" w:rsidRDefault="009C26C6" w:rsidP="00A17C6B">
            <w:pPr>
              <w:tabs>
                <w:tab w:val="left" w:pos="709"/>
              </w:tabs>
            </w:pPr>
          </w:p>
        </w:tc>
        <w:tc>
          <w:tcPr>
            <w:tcW w:w="1095" w:type="pct"/>
            <w:vAlign w:val="center"/>
          </w:tcPr>
          <w:p w14:paraId="4CABFC94" w14:textId="77777777" w:rsidR="009C26C6" w:rsidRDefault="00A70DD6" w:rsidP="00A17C6B">
            <w:pPr>
              <w:tabs>
                <w:tab w:val="left" w:pos="709"/>
              </w:tabs>
              <w:rPr>
                <w:rFonts w:ascii="MS Gothic" w:eastAsia="MS Gothic" w:hAnsi="MS Gothic"/>
              </w:rPr>
            </w:pPr>
            <w:sdt>
              <w:sdtPr>
                <w:id w:val="2070691780"/>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Jinotega</w:t>
            </w:r>
          </w:p>
        </w:tc>
        <w:tc>
          <w:tcPr>
            <w:tcW w:w="1157" w:type="pct"/>
            <w:vAlign w:val="center"/>
          </w:tcPr>
          <w:p w14:paraId="7D059579" w14:textId="77777777" w:rsidR="009C26C6" w:rsidRDefault="00A70DD6" w:rsidP="00A17C6B">
            <w:pPr>
              <w:tabs>
                <w:tab w:val="left" w:pos="709"/>
              </w:tabs>
              <w:rPr>
                <w:rFonts w:ascii="MS Gothic" w:eastAsia="MS Gothic" w:hAnsi="MS Gothic"/>
              </w:rPr>
            </w:pPr>
            <w:sdt>
              <w:sdtPr>
                <w:id w:val="-1546679468"/>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León</w:t>
            </w:r>
          </w:p>
        </w:tc>
        <w:tc>
          <w:tcPr>
            <w:tcW w:w="751" w:type="pct"/>
            <w:vAlign w:val="center"/>
          </w:tcPr>
          <w:p w14:paraId="5A444FBF" w14:textId="77777777" w:rsidR="009C26C6" w:rsidRDefault="00A70DD6" w:rsidP="00A17C6B">
            <w:pPr>
              <w:tabs>
                <w:tab w:val="left" w:pos="709"/>
              </w:tabs>
              <w:rPr>
                <w:rFonts w:ascii="MS Gothic" w:eastAsia="MS Gothic" w:hAnsi="MS Gothic"/>
              </w:rPr>
            </w:pPr>
            <w:sdt>
              <w:sdtPr>
                <w:id w:val="1873494585"/>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Madriz</w:t>
            </w:r>
          </w:p>
        </w:tc>
        <w:tc>
          <w:tcPr>
            <w:tcW w:w="740" w:type="pct"/>
            <w:vAlign w:val="center"/>
          </w:tcPr>
          <w:p w14:paraId="09B437EB" w14:textId="77777777" w:rsidR="009C26C6" w:rsidRDefault="00A70DD6" w:rsidP="00A17C6B">
            <w:pPr>
              <w:tabs>
                <w:tab w:val="left" w:pos="709"/>
              </w:tabs>
              <w:rPr>
                <w:rFonts w:ascii="MS Gothic" w:eastAsia="MS Gothic" w:hAnsi="MS Gothic"/>
              </w:rPr>
            </w:pPr>
            <w:sdt>
              <w:sdtPr>
                <w:id w:val="-748885584"/>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Managua</w:t>
            </w:r>
          </w:p>
        </w:tc>
      </w:tr>
      <w:tr w:rsidR="009C26C6" w14:paraId="4FBDDD90" w14:textId="77777777" w:rsidTr="00A17C6B">
        <w:tc>
          <w:tcPr>
            <w:tcW w:w="600" w:type="pct"/>
            <w:tcBorders>
              <w:right w:val="single" w:sz="4" w:space="0" w:color="auto"/>
            </w:tcBorders>
            <w:vAlign w:val="center"/>
          </w:tcPr>
          <w:p w14:paraId="4D209F5B" w14:textId="77777777" w:rsidR="009C26C6" w:rsidRDefault="009C26C6" w:rsidP="00A17C6B">
            <w:pPr>
              <w:tabs>
                <w:tab w:val="left" w:pos="709"/>
              </w:tabs>
            </w:pPr>
          </w:p>
        </w:tc>
        <w:tc>
          <w:tcPr>
            <w:tcW w:w="656" w:type="pct"/>
            <w:tcBorders>
              <w:left w:val="single" w:sz="4" w:space="0" w:color="auto"/>
            </w:tcBorders>
            <w:vAlign w:val="center"/>
          </w:tcPr>
          <w:p w14:paraId="778E485D" w14:textId="77777777" w:rsidR="009C26C6" w:rsidRDefault="009C26C6" w:rsidP="00A17C6B">
            <w:pPr>
              <w:tabs>
                <w:tab w:val="left" w:pos="709"/>
              </w:tabs>
            </w:pPr>
          </w:p>
        </w:tc>
        <w:tc>
          <w:tcPr>
            <w:tcW w:w="1095" w:type="pct"/>
            <w:vAlign w:val="center"/>
          </w:tcPr>
          <w:p w14:paraId="287AFD9D" w14:textId="77777777" w:rsidR="009C26C6" w:rsidRDefault="00A70DD6" w:rsidP="00A17C6B">
            <w:pPr>
              <w:tabs>
                <w:tab w:val="left" w:pos="709"/>
              </w:tabs>
              <w:rPr>
                <w:rFonts w:ascii="MS Gothic" w:eastAsia="MS Gothic" w:hAnsi="MS Gothic"/>
              </w:rPr>
            </w:pPr>
            <w:sdt>
              <w:sdtPr>
                <w:id w:val="2003007207"/>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Masaya</w:t>
            </w:r>
          </w:p>
        </w:tc>
        <w:tc>
          <w:tcPr>
            <w:tcW w:w="1157" w:type="pct"/>
            <w:vAlign w:val="center"/>
          </w:tcPr>
          <w:p w14:paraId="1160442F" w14:textId="77777777" w:rsidR="009C26C6" w:rsidRDefault="00A70DD6" w:rsidP="00A17C6B">
            <w:pPr>
              <w:tabs>
                <w:tab w:val="left" w:pos="709"/>
              </w:tabs>
              <w:rPr>
                <w:rFonts w:ascii="MS Gothic" w:eastAsia="MS Gothic" w:hAnsi="MS Gothic"/>
              </w:rPr>
            </w:pPr>
            <w:sdt>
              <w:sdtPr>
                <w:id w:val="-715044253"/>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Matagalpa</w:t>
            </w:r>
          </w:p>
        </w:tc>
        <w:tc>
          <w:tcPr>
            <w:tcW w:w="751" w:type="pct"/>
            <w:vAlign w:val="center"/>
          </w:tcPr>
          <w:p w14:paraId="352471E0" w14:textId="77777777" w:rsidR="009C26C6" w:rsidRDefault="00A70DD6" w:rsidP="00A17C6B">
            <w:pPr>
              <w:tabs>
                <w:tab w:val="left" w:pos="709"/>
              </w:tabs>
              <w:rPr>
                <w:rFonts w:ascii="MS Gothic" w:eastAsia="MS Gothic" w:hAnsi="MS Gothic"/>
              </w:rPr>
            </w:pPr>
            <w:sdt>
              <w:sdtPr>
                <w:id w:val="261880459"/>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Nueva Segovia</w:t>
            </w:r>
          </w:p>
        </w:tc>
        <w:tc>
          <w:tcPr>
            <w:tcW w:w="740" w:type="pct"/>
            <w:vAlign w:val="center"/>
          </w:tcPr>
          <w:p w14:paraId="52317E0F" w14:textId="77777777" w:rsidR="009C26C6" w:rsidRDefault="00A70DD6" w:rsidP="00A17C6B">
            <w:pPr>
              <w:tabs>
                <w:tab w:val="left" w:pos="709"/>
              </w:tabs>
              <w:rPr>
                <w:rFonts w:ascii="MS Gothic" w:eastAsia="MS Gothic" w:hAnsi="MS Gothic"/>
              </w:rPr>
            </w:pPr>
            <w:sdt>
              <w:sdtPr>
                <w:id w:val="396560117"/>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Rio San Juan</w:t>
            </w:r>
          </w:p>
        </w:tc>
      </w:tr>
      <w:tr w:rsidR="009C26C6" w14:paraId="3D02CB3F" w14:textId="77777777" w:rsidTr="00A17C6B">
        <w:tc>
          <w:tcPr>
            <w:tcW w:w="600" w:type="pct"/>
            <w:tcBorders>
              <w:right w:val="single" w:sz="4" w:space="0" w:color="auto"/>
            </w:tcBorders>
            <w:vAlign w:val="center"/>
          </w:tcPr>
          <w:p w14:paraId="41E9CE88" w14:textId="77777777" w:rsidR="009C26C6" w:rsidRDefault="009C26C6" w:rsidP="00A17C6B">
            <w:pPr>
              <w:tabs>
                <w:tab w:val="left" w:pos="709"/>
              </w:tabs>
            </w:pPr>
          </w:p>
        </w:tc>
        <w:tc>
          <w:tcPr>
            <w:tcW w:w="656" w:type="pct"/>
            <w:tcBorders>
              <w:left w:val="single" w:sz="4" w:space="0" w:color="auto"/>
              <w:bottom w:val="single" w:sz="4" w:space="0" w:color="auto"/>
            </w:tcBorders>
            <w:vAlign w:val="center"/>
          </w:tcPr>
          <w:p w14:paraId="41A4FC7E" w14:textId="77777777" w:rsidR="009C26C6" w:rsidRDefault="009C26C6" w:rsidP="00A17C6B">
            <w:pPr>
              <w:tabs>
                <w:tab w:val="left" w:pos="709"/>
              </w:tabs>
            </w:pPr>
          </w:p>
        </w:tc>
        <w:tc>
          <w:tcPr>
            <w:tcW w:w="1095" w:type="pct"/>
            <w:tcBorders>
              <w:bottom w:val="single" w:sz="4" w:space="0" w:color="auto"/>
            </w:tcBorders>
            <w:vAlign w:val="center"/>
          </w:tcPr>
          <w:p w14:paraId="71773361" w14:textId="77777777" w:rsidR="009C26C6" w:rsidRDefault="00A70DD6" w:rsidP="00A17C6B">
            <w:pPr>
              <w:tabs>
                <w:tab w:val="left" w:pos="709"/>
              </w:tabs>
              <w:rPr>
                <w:rFonts w:ascii="MS Gothic" w:eastAsia="MS Gothic" w:hAnsi="MS Gothic"/>
              </w:rPr>
            </w:pPr>
            <w:sdt>
              <w:sdtPr>
                <w:id w:val="708922972"/>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Rivas</w:t>
            </w:r>
          </w:p>
        </w:tc>
        <w:tc>
          <w:tcPr>
            <w:tcW w:w="1157" w:type="pct"/>
            <w:tcBorders>
              <w:bottom w:val="single" w:sz="4" w:space="0" w:color="auto"/>
            </w:tcBorders>
            <w:vAlign w:val="center"/>
          </w:tcPr>
          <w:p w14:paraId="04FB06A1" w14:textId="77777777" w:rsidR="009C26C6" w:rsidRDefault="009C26C6" w:rsidP="00A17C6B">
            <w:pPr>
              <w:tabs>
                <w:tab w:val="left" w:pos="709"/>
              </w:tabs>
              <w:rPr>
                <w:rFonts w:ascii="MS Gothic" w:eastAsia="MS Gothic" w:hAnsi="MS Gothic"/>
              </w:rPr>
            </w:pPr>
          </w:p>
        </w:tc>
        <w:tc>
          <w:tcPr>
            <w:tcW w:w="751" w:type="pct"/>
            <w:tcBorders>
              <w:bottom w:val="single" w:sz="4" w:space="0" w:color="auto"/>
            </w:tcBorders>
            <w:vAlign w:val="center"/>
          </w:tcPr>
          <w:p w14:paraId="2D3A01AA" w14:textId="77777777" w:rsidR="009C26C6" w:rsidRDefault="009C26C6" w:rsidP="00A17C6B">
            <w:pPr>
              <w:tabs>
                <w:tab w:val="left" w:pos="709"/>
              </w:tabs>
              <w:rPr>
                <w:rFonts w:ascii="MS Gothic" w:eastAsia="MS Gothic" w:hAnsi="MS Gothic"/>
              </w:rPr>
            </w:pPr>
          </w:p>
        </w:tc>
        <w:tc>
          <w:tcPr>
            <w:tcW w:w="740" w:type="pct"/>
            <w:tcBorders>
              <w:bottom w:val="single" w:sz="4" w:space="0" w:color="auto"/>
            </w:tcBorders>
            <w:vAlign w:val="center"/>
          </w:tcPr>
          <w:p w14:paraId="255EB2EC" w14:textId="77777777" w:rsidR="009C26C6" w:rsidRDefault="009C26C6" w:rsidP="00A17C6B">
            <w:pPr>
              <w:tabs>
                <w:tab w:val="left" w:pos="709"/>
              </w:tabs>
              <w:rPr>
                <w:rFonts w:ascii="MS Gothic" w:eastAsia="MS Gothic" w:hAnsi="MS Gothic"/>
              </w:rPr>
            </w:pPr>
          </w:p>
        </w:tc>
      </w:tr>
      <w:tr w:rsidR="009C26C6" w14:paraId="3309C061" w14:textId="77777777" w:rsidTr="00A17C6B">
        <w:tc>
          <w:tcPr>
            <w:tcW w:w="600" w:type="pct"/>
            <w:tcBorders>
              <w:bottom w:val="single" w:sz="4" w:space="0" w:color="auto"/>
              <w:right w:val="single" w:sz="4" w:space="0" w:color="auto"/>
            </w:tcBorders>
            <w:vAlign w:val="center"/>
          </w:tcPr>
          <w:p w14:paraId="2F3BFC9D" w14:textId="77777777" w:rsidR="009C26C6" w:rsidRDefault="009C26C6" w:rsidP="00A17C6B">
            <w:pPr>
              <w:tabs>
                <w:tab w:val="left" w:pos="709"/>
              </w:tabs>
            </w:pPr>
          </w:p>
        </w:tc>
        <w:tc>
          <w:tcPr>
            <w:tcW w:w="656" w:type="pct"/>
            <w:tcBorders>
              <w:top w:val="single" w:sz="4" w:space="0" w:color="auto"/>
              <w:left w:val="single" w:sz="4" w:space="0" w:color="auto"/>
              <w:bottom w:val="single" w:sz="4" w:space="0" w:color="auto"/>
            </w:tcBorders>
            <w:vAlign w:val="center"/>
          </w:tcPr>
          <w:p w14:paraId="2B56ECE0" w14:textId="77777777" w:rsidR="009C26C6" w:rsidRDefault="009C26C6" w:rsidP="00A17C6B">
            <w:pPr>
              <w:tabs>
                <w:tab w:val="left" w:pos="709"/>
              </w:tabs>
            </w:pPr>
            <w:r>
              <w:t>Estación</w:t>
            </w:r>
          </w:p>
        </w:tc>
        <w:tc>
          <w:tcPr>
            <w:tcW w:w="1095" w:type="pct"/>
            <w:tcBorders>
              <w:top w:val="single" w:sz="4" w:space="0" w:color="auto"/>
              <w:bottom w:val="single" w:sz="4" w:space="0" w:color="auto"/>
            </w:tcBorders>
            <w:vAlign w:val="center"/>
          </w:tcPr>
          <w:p w14:paraId="40CA1F0C" w14:textId="77777777" w:rsidR="009C26C6" w:rsidRDefault="00A70DD6" w:rsidP="00A17C6B">
            <w:pPr>
              <w:tabs>
                <w:tab w:val="left" w:pos="709"/>
              </w:tabs>
              <w:rPr>
                <w:rFonts w:ascii="MS Gothic" w:eastAsia="MS Gothic" w:hAnsi="MS Gothic"/>
              </w:rPr>
            </w:pPr>
            <w:sdt>
              <w:sdtPr>
                <w:id w:val="2050794347"/>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Lluviosa</w:t>
            </w:r>
          </w:p>
        </w:tc>
        <w:tc>
          <w:tcPr>
            <w:tcW w:w="1157" w:type="pct"/>
            <w:tcBorders>
              <w:top w:val="single" w:sz="4" w:space="0" w:color="auto"/>
              <w:bottom w:val="single" w:sz="4" w:space="0" w:color="auto"/>
            </w:tcBorders>
            <w:vAlign w:val="center"/>
          </w:tcPr>
          <w:p w14:paraId="2515E8C0" w14:textId="77777777" w:rsidR="009C26C6" w:rsidRDefault="00A70DD6" w:rsidP="00A17C6B">
            <w:pPr>
              <w:tabs>
                <w:tab w:val="left" w:pos="709"/>
              </w:tabs>
              <w:rPr>
                <w:rFonts w:ascii="MS Gothic" w:eastAsia="MS Gothic" w:hAnsi="MS Gothic"/>
              </w:rPr>
            </w:pPr>
            <w:sdt>
              <w:sdtPr>
                <w:id w:val="-1837146345"/>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Seca</w:t>
            </w:r>
          </w:p>
        </w:tc>
        <w:tc>
          <w:tcPr>
            <w:tcW w:w="751" w:type="pct"/>
            <w:tcBorders>
              <w:top w:val="single" w:sz="4" w:space="0" w:color="auto"/>
              <w:bottom w:val="single" w:sz="4" w:space="0" w:color="auto"/>
            </w:tcBorders>
            <w:vAlign w:val="center"/>
          </w:tcPr>
          <w:p w14:paraId="548EDBF9" w14:textId="77777777" w:rsidR="009C26C6" w:rsidRDefault="009C26C6" w:rsidP="00A17C6B">
            <w:pPr>
              <w:tabs>
                <w:tab w:val="left" w:pos="709"/>
              </w:tabs>
              <w:rPr>
                <w:rFonts w:ascii="MS Gothic" w:eastAsia="MS Gothic" w:hAnsi="MS Gothic"/>
              </w:rPr>
            </w:pPr>
          </w:p>
        </w:tc>
        <w:tc>
          <w:tcPr>
            <w:tcW w:w="740" w:type="pct"/>
            <w:tcBorders>
              <w:top w:val="single" w:sz="4" w:space="0" w:color="auto"/>
              <w:bottom w:val="single" w:sz="4" w:space="0" w:color="auto"/>
            </w:tcBorders>
            <w:vAlign w:val="center"/>
          </w:tcPr>
          <w:p w14:paraId="0799D194" w14:textId="77777777" w:rsidR="009C26C6" w:rsidRDefault="009C26C6" w:rsidP="00A17C6B">
            <w:pPr>
              <w:tabs>
                <w:tab w:val="left" w:pos="709"/>
              </w:tabs>
              <w:rPr>
                <w:rFonts w:ascii="MS Gothic" w:eastAsia="MS Gothic" w:hAnsi="MS Gothic"/>
              </w:rPr>
            </w:pPr>
          </w:p>
        </w:tc>
      </w:tr>
      <w:tr w:rsidR="009C26C6" w14:paraId="60C87FE7" w14:textId="77777777" w:rsidTr="00A17C6B">
        <w:tc>
          <w:tcPr>
            <w:tcW w:w="600" w:type="pct"/>
            <w:tcBorders>
              <w:top w:val="single" w:sz="4" w:space="0" w:color="auto"/>
              <w:right w:val="single" w:sz="4" w:space="0" w:color="auto"/>
            </w:tcBorders>
            <w:vAlign w:val="center"/>
          </w:tcPr>
          <w:p w14:paraId="18262A20" w14:textId="77777777" w:rsidR="009C26C6" w:rsidRDefault="009C26C6" w:rsidP="00A17C6B">
            <w:pPr>
              <w:tabs>
                <w:tab w:val="left" w:pos="709"/>
              </w:tabs>
            </w:pPr>
            <w:r>
              <w:t>Psicográfica</w:t>
            </w:r>
          </w:p>
        </w:tc>
        <w:tc>
          <w:tcPr>
            <w:tcW w:w="656" w:type="pct"/>
            <w:tcBorders>
              <w:top w:val="single" w:sz="4" w:space="0" w:color="auto"/>
              <w:left w:val="single" w:sz="4" w:space="0" w:color="auto"/>
            </w:tcBorders>
            <w:vAlign w:val="center"/>
          </w:tcPr>
          <w:p w14:paraId="0B2ABBC9" w14:textId="77777777" w:rsidR="009C26C6" w:rsidRDefault="009C26C6" w:rsidP="00A17C6B">
            <w:pPr>
              <w:tabs>
                <w:tab w:val="left" w:pos="709"/>
              </w:tabs>
            </w:pPr>
            <w:r>
              <w:t>Estilos de vida</w:t>
            </w:r>
          </w:p>
        </w:tc>
        <w:tc>
          <w:tcPr>
            <w:tcW w:w="1095" w:type="pct"/>
            <w:tcBorders>
              <w:top w:val="single" w:sz="4" w:space="0" w:color="auto"/>
            </w:tcBorders>
            <w:vAlign w:val="center"/>
          </w:tcPr>
          <w:p w14:paraId="0172BD4E" w14:textId="77777777" w:rsidR="009C26C6" w:rsidRDefault="00A70DD6" w:rsidP="00A17C6B">
            <w:pPr>
              <w:tabs>
                <w:tab w:val="left" w:pos="709"/>
              </w:tabs>
              <w:rPr>
                <w:rFonts w:ascii="MS Gothic" w:eastAsia="MS Gothic" w:hAnsi="MS Gothic"/>
              </w:rPr>
            </w:pPr>
            <w:sdt>
              <w:sdtPr>
                <w:id w:val="1520508147"/>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Por Auto Orientación</w:t>
            </w:r>
          </w:p>
        </w:tc>
        <w:tc>
          <w:tcPr>
            <w:tcW w:w="1157" w:type="pct"/>
            <w:tcBorders>
              <w:top w:val="single" w:sz="4" w:space="0" w:color="auto"/>
              <w:right w:val="single" w:sz="4" w:space="0" w:color="auto"/>
            </w:tcBorders>
            <w:vAlign w:val="center"/>
          </w:tcPr>
          <w:p w14:paraId="29D4FE0D" w14:textId="77777777" w:rsidR="009C26C6" w:rsidRDefault="00A70DD6" w:rsidP="00A17C6B">
            <w:pPr>
              <w:tabs>
                <w:tab w:val="left" w:pos="709"/>
              </w:tabs>
              <w:rPr>
                <w:rFonts w:ascii="MS Gothic" w:eastAsia="MS Gothic" w:hAnsi="MS Gothic"/>
              </w:rPr>
            </w:pPr>
            <w:sdt>
              <w:sdtPr>
                <w:id w:val="-260991243"/>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rsidRPr="00B3553F">
              <w:t>Orientados por principios</w:t>
            </w:r>
          </w:p>
        </w:tc>
        <w:tc>
          <w:tcPr>
            <w:tcW w:w="751" w:type="pct"/>
            <w:tcBorders>
              <w:top w:val="single" w:sz="4" w:space="0" w:color="auto"/>
              <w:left w:val="single" w:sz="4" w:space="0" w:color="auto"/>
              <w:bottom w:val="single" w:sz="4" w:space="0" w:color="auto"/>
            </w:tcBorders>
            <w:vAlign w:val="center"/>
          </w:tcPr>
          <w:p w14:paraId="6B2312B6" w14:textId="77777777" w:rsidR="009C26C6" w:rsidRDefault="00A70DD6" w:rsidP="00A17C6B">
            <w:pPr>
              <w:tabs>
                <w:tab w:val="left" w:pos="709"/>
              </w:tabs>
              <w:rPr>
                <w:rFonts w:ascii="MS Gothic" w:eastAsia="MS Gothic" w:hAnsi="MS Gothic"/>
              </w:rPr>
            </w:pPr>
            <w:sdt>
              <w:sdtPr>
                <w:id w:val="-1773165485"/>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Cumplidores</w:t>
            </w:r>
          </w:p>
        </w:tc>
        <w:tc>
          <w:tcPr>
            <w:tcW w:w="740" w:type="pct"/>
            <w:tcBorders>
              <w:top w:val="single" w:sz="4" w:space="0" w:color="auto"/>
              <w:bottom w:val="single" w:sz="4" w:space="0" w:color="auto"/>
            </w:tcBorders>
            <w:vAlign w:val="center"/>
          </w:tcPr>
          <w:p w14:paraId="3B91BB3A" w14:textId="77777777" w:rsidR="009C26C6" w:rsidRDefault="00A70DD6" w:rsidP="00A17C6B">
            <w:pPr>
              <w:tabs>
                <w:tab w:val="left" w:pos="709"/>
              </w:tabs>
              <w:rPr>
                <w:rFonts w:ascii="MS Gothic" w:eastAsia="MS Gothic" w:hAnsi="MS Gothic"/>
              </w:rPr>
            </w:pPr>
            <w:sdt>
              <w:sdtPr>
                <w:id w:val="1665429531"/>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Creyentes</w:t>
            </w:r>
          </w:p>
        </w:tc>
      </w:tr>
      <w:tr w:rsidR="009C26C6" w14:paraId="62671E5E" w14:textId="77777777" w:rsidTr="00A17C6B">
        <w:tc>
          <w:tcPr>
            <w:tcW w:w="600" w:type="pct"/>
            <w:tcBorders>
              <w:right w:val="single" w:sz="4" w:space="0" w:color="auto"/>
            </w:tcBorders>
            <w:vAlign w:val="center"/>
          </w:tcPr>
          <w:p w14:paraId="06DFA6F9" w14:textId="77777777" w:rsidR="009C26C6" w:rsidRDefault="009C26C6" w:rsidP="00A17C6B">
            <w:pPr>
              <w:tabs>
                <w:tab w:val="left" w:pos="709"/>
              </w:tabs>
            </w:pPr>
          </w:p>
        </w:tc>
        <w:tc>
          <w:tcPr>
            <w:tcW w:w="656" w:type="pct"/>
            <w:tcBorders>
              <w:left w:val="single" w:sz="4" w:space="0" w:color="auto"/>
            </w:tcBorders>
            <w:vAlign w:val="center"/>
          </w:tcPr>
          <w:p w14:paraId="4D156111" w14:textId="77777777" w:rsidR="009C26C6" w:rsidRDefault="009C26C6" w:rsidP="00A17C6B">
            <w:pPr>
              <w:tabs>
                <w:tab w:val="left" w:pos="709"/>
              </w:tabs>
            </w:pPr>
          </w:p>
        </w:tc>
        <w:tc>
          <w:tcPr>
            <w:tcW w:w="1095" w:type="pct"/>
            <w:vAlign w:val="center"/>
          </w:tcPr>
          <w:p w14:paraId="4839B55F" w14:textId="77777777" w:rsidR="009C26C6" w:rsidRDefault="009C26C6" w:rsidP="00A17C6B">
            <w:pPr>
              <w:tabs>
                <w:tab w:val="left" w:pos="709"/>
              </w:tabs>
              <w:rPr>
                <w:rFonts w:ascii="MS Gothic" w:eastAsia="MS Gothic" w:hAnsi="MS Gothic"/>
              </w:rPr>
            </w:pPr>
          </w:p>
        </w:tc>
        <w:tc>
          <w:tcPr>
            <w:tcW w:w="1157" w:type="pct"/>
            <w:tcBorders>
              <w:right w:val="single" w:sz="4" w:space="0" w:color="auto"/>
            </w:tcBorders>
            <w:vAlign w:val="center"/>
          </w:tcPr>
          <w:p w14:paraId="68EFE270" w14:textId="77777777" w:rsidR="009C26C6" w:rsidRDefault="00A70DD6" w:rsidP="00A17C6B">
            <w:pPr>
              <w:tabs>
                <w:tab w:val="left" w:pos="709"/>
              </w:tabs>
              <w:rPr>
                <w:rFonts w:ascii="MS Gothic" w:eastAsia="MS Gothic" w:hAnsi="MS Gothic"/>
              </w:rPr>
            </w:pPr>
            <w:sdt>
              <w:sdtPr>
                <w:id w:val="521436757"/>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rsidRPr="00B3553F">
              <w:t>Orientados por el estatus</w:t>
            </w:r>
          </w:p>
        </w:tc>
        <w:tc>
          <w:tcPr>
            <w:tcW w:w="751" w:type="pct"/>
            <w:tcBorders>
              <w:top w:val="single" w:sz="4" w:space="0" w:color="auto"/>
              <w:left w:val="single" w:sz="4" w:space="0" w:color="auto"/>
              <w:bottom w:val="single" w:sz="4" w:space="0" w:color="auto"/>
            </w:tcBorders>
            <w:vAlign w:val="center"/>
          </w:tcPr>
          <w:p w14:paraId="55CED63A" w14:textId="77777777" w:rsidR="009C26C6" w:rsidRDefault="00A70DD6" w:rsidP="00A17C6B">
            <w:pPr>
              <w:tabs>
                <w:tab w:val="left" w:pos="709"/>
              </w:tabs>
              <w:rPr>
                <w:rFonts w:ascii="MS Gothic" w:eastAsia="MS Gothic" w:hAnsi="MS Gothic"/>
              </w:rPr>
            </w:pPr>
            <w:sdt>
              <w:sdtPr>
                <w:id w:val="-693699449"/>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Triunfadores</w:t>
            </w:r>
          </w:p>
        </w:tc>
        <w:tc>
          <w:tcPr>
            <w:tcW w:w="740" w:type="pct"/>
            <w:tcBorders>
              <w:top w:val="single" w:sz="4" w:space="0" w:color="auto"/>
              <w:bottom w:val="single" w:sz="4" w:space="0" w:color="auto"/>
            </w:tcBorders>
            <w:vAlign w:val="center"/>
          </w:tcPr>
          <w:p w14:paraId="7AFD4C5A" w14:textId="77777777" w:rsidR="009C26C6" w:rsidRDefault="00A70DD6" w:rsidP="00A17C6B">
            <w:pPr>
              <w:tabs>
                <w:tab w:val="left" w:pos="709"/>
              </w:tabs>
              <w:rPr>
                <w:rFonts w:ascii="MS Gothic" w:eastAsia="MS Gothic" w:hAnsi="MS Gothic"/>
              </w:rPr>
            </w:pPr>
            <w:sdt>
              <w:sdtPr>
                <w:id w:val="908571771"/>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Esforzados</w:t>
            </w:r>
          </w:p>
        </w:tc>
      </w:tr>
      <w:tr w:rsidR="009C26C6" w14:paraId="6D8F6187" w14:textId="77777777" w:rsidTr="00A17C6B">
        <w:tc>
          <w:tcPr>
            <w:tcW w:w="600" w:type="pct"/>
            <w:tcBorders>
              <w:right w:val="single" w:sz="4" w:space="0" w:color="auto"/>
            </w:tcBorders>
            <w:vAlign w:val="center"/>
          </w:tcPr>
          <w:p w14:paraId="2904D7CA" w14:textId="77777777" w:rsidR="009C26C6" w:rsidRDefault="009C26C6" w:rsidP="00A17C6B">
            <w:pPr>
              <w:tabs>
                <w:tab w:val="left" w:pos="709"/>
              </w:tabs>
            </w:pPr>
          </w:p>
        </w:tc>
        <w:tc>
          <w:tcPr>
            <w:tcW w:w="656" w:type="pct"/>
            <w:tcBorders>
              <w:left w:val="single" w:sz="4" w:space="0" w:color="auto"/>
            </w:tcBorders>
            <w:vAlign w:val="center"/>
          </w:tcPr>
          <w:p w14:paraId="39D7197B" w14:textId="77777777" w:rsidR="009C26C6" w:rsidRDefault="009C26C6" w:rsidP="00A17C6B">
            <w:pPr>
              <w:tabs>
                <w:tab w:val="left" w:pos="709"/>
              </w:tabs>
            </w:pPr>
          </w:p>
        </w:tc>
        <w:tc>
          <w:tcPr>
            <w:tcW w:w="1095" w:type="pct"/>
            <w:tcBorders>
              <w:bottom w:val="single" w:sz="4" w:space="0" w:color="auto"/>
            </w:tcBorders>
            <w:vAlign w:val="center"/>
          </w:tcPr>
          <w:p w14:paraId="0BF946E6" w14:textId="77777777" w:rsidR="009C26C6" w:rsidRDefault="009C26C6" w:rsidP="00A17C6B">
            <w:pPr>
              <w:tabs>
                <w:tab w:val="left" w:pos="709"/>
              </w:tabs>
              <w:rPr>
                <w:rFonts w:ascii="MS Gothic" w:eastAsia="MS Gothic" w:hAnsi="MS Gothic"/>
              </w:rPr>
            </w:pPr>
          </w:p>
        </w:tc>
        <w:tc>
          <w:tcPr>
            <w:tcW w:w="1157" w:type="pct"/>
            <w:tcBorders>
              <w:bottom w:val="single" w:sz="4" w:space="0" w:color="auto"/>
              <w:right w:val="single" w:sz="4" w:space="0" w:color="auto"/>
            </w:tcBorders>
            <w:vAlign w:val="center"/>
          </w:tcPr>
          <w:p w14:paraId="75219668" w14:textId="77777777" w:rsidR="009C26C6" w:rsidRDefault="00A70DD6" w:rsidP="00A17C6B">
            <w:pPr>
              <w:tabs>
                <w:tab w:val="left" w:pos="709"/>
              </w:tabs>
              <w:rPr>
                <w:rFonts w:ascii="MS Gothic" w:eastAsia="MS Gothic" w:hAnsi="MS Gothic"/>
              </w:rPr>
            </w:pPr>
            <w:sdt>
              <w:sdtPr>
                <w:id w:val="1229275995"/>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rsidRPr="00B3553F">
              <w:t>Orientados por la acción</w:t>
            </w:r>
          </w:p>
        </w:tc>
        <w:tc>
          <w:tcPr>
            <w:tcW w:w="751" w:type="pct"/>
            <w:tcBorders>
              <w:top w:val="single" w:sz="4" w:space="0" w:color="auto"/>
              <w:left w:val="single" w:sz="4" w:space="0" w:color="auto"/>
              <w:bottom w:val="single" w:sz="4" w:space="0" w:color="auto"/>
            </w:tcBorders>
            <w:vAlign w:val="center"/>
          </w:tcPr>
          <w:p w14:paraId="2493FE1B" w14:textId="77777777" w:rsidR="009C26C6" w:rsidRDefault="00A70DD6" w:rsidP="00A17C6B">
            <w:pPr>
              <w:tabs>
                <w:tab w:val="left" w:pos="709"/>
              </w:tabs>
              <w:rPr>
                <w:rFonts w:ascii="MS Gothic" w:eastAsia="MS Gothic" w:hAnsi="MS Gothic"/>
              </w:rPr>
            </w:pPr>
            <w:sdt>
              <w:sdtPr>
                <w:id w:val="1150406142"/>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Experimentadores</w:t>
            </w:r>
          </w:p>
        </w:tc>
        <w:tc>
          <w:tcPr>
            <w:tcW w:w="740" w:type="pct"/>
            <w:tcBorders>
              <w:top w:val="single" w:sz="4" w:space="0" w:color="auto"/>
              <w:bottom w:val="single" w:sz="4" w:space="0" w:color="auto"/>
            </w:tcBorders>
            <w:vAlign w:val="center"/>
          </w:tcPr>
          <w:p w14:paraId="5C88220E" w14:textId="77777777" w:rsidR="009C26C6" w:rsidRDefault="00A70DD6" w:rsidP="00A17C6B">
            <w:pPr>
              <w:tabs>
                <w:tab w:val="left" w:pos="709"/>
              </w:tabs>
              <w:rPr>
                <w:rFonts w:ascii="MS Gothic" w:eastAsia="MS Gothic" w:hAnsi="MS Gothic"/>
              </w:rPr>
            </w:pPr>
            <w:sdt>
              <w:sdtPr>
                <w:id w:val="-104888131"/>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Hacedores</w:t>
            </w:r>
          </w:p>
        </w:tc>
      </w:tr>
      <w:tr w:rsidR="009C26C6" w14:paraId="53720E7F" w14:textId="77777777" w:rsidTr="00A17C6B">
        <w:tc>
          <w:tcPr>
            <w:tcW w:w="600" w:type="pct"/>
            <w:tcBorders>
              <w:right w:val="single" w:sz="4" w:space="0" w:color="auto"/>
            </w:tcBorders>
            <w:vAlign w:val="center"/>
          </w:tcPr>
          <w:p w14:paraId="309D6E35" w14:textId="77777777" w:rsidR="009C26C6" w:rsidRDefault="009C26C6" w:rsidP="00A17C6B">
            <w:pPr>
              <w:tabs>
                <w:tab w:val="left" w:pos="709"/>
              </w:tabs>
            </w:pPr>
          </w:p>
        </w:tc>
        <w:tc>
          <w:tcPr>
            <w:tcW w:w="656" w:type="pct"/>
            <w:tcBorders>
              <w:left w:val="single" w:sz="4" w:space="0" w:color="auto"/>
              <w:bottom w:val="single" w:sz="4" w:space="0" w:color="auto"/>
            </w:tcBorders>
            <w:vAlign w:val="center"/>
          </w:tcPr>
          <w:p w14:paraId="2299ABF7" w14:textId="77777777" w:rsidR="009C26C6" w:rsidRDefault="009C26C6" w:rsidP="00A17C6B">
            <w:pPr>
              <w:tabs>
                <w:tab w:val="left" w:pos="709"/>
              </w:tabs>
            </w:pPr>
          </w:p>
        </w:tc>
        <w:tc>
          <w:tcPr>
            <w:tcW w:w="1095" w:type="pct"/>
            <w:tcBorders>
              <w:top w:val="single" w:sz="4" w:space="0" w:color="auto"/>
              <w:bottom w:val="single" w:sz="4" w:space="0" w:color="auto"/>
            </w:tcBorders>
            <w:vAlign w:val="center"/>
          </w:tcPr>
          <w:p w14:paraId="7C66EBDB" w14:textId="77777777" w:rsidR="009C26C6" w:rsidRDefault="00A70DD6" w:rsidP="00A17C6B">
            <w:pPr>
              <w:tabs>
                <w:tab w:val="left" w:pos="709"/>
              </w:tabs>
              <w:rPr>
                <w:rFonts w:ascii="MS Gothic" w:eastAsia="MS Gothic" w:hAnsi="MS Gothic"/>
              </w:rPr>
            </w:pPr>
            <w:sdt>
              <w:sdtPr>
                <w:id w:val="469639590"/>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rsidRPr="00254097">
              <w:t>Por la disponibilidad de recursos</w:t>
            </w:r>
          </w:p>
        </w:tc>
        <w:tc>
          <w:tcPr>
            <w:tcW w:w="1157" w:type="pct"/>
            <w:tcBorders>
              <w:top w:val="single" w:sz="4" w:space="0" w:color="auto"/>
              <w:bottom w:val="single" w:sz="4" w:space="0" w:color="auto"/>
            </w:tcBorders>
            <w:vAlign w:val="center"/>
          </w:tcPr>
          <w:p w14:paraId="13733B8E" w14:textId="77777777" w:rsidR="009C26C6" w:rsidRDefault="00A70DD6" w:rsidP="00A17C6B">
            <w:pPr>
              <w:tabs>
                <w:tab w:val="left" w:pos="709"/>
              </w:tabs>
              <w:rPr>
                <w:rFonts w:ascii="MS Gothic" w:eastAsia="MS Gothic" w:hAnsi="MS Gothic"/>
              </w:rPr>
            </w:pPr>
            <w:sdt>
              <w:sdtPr>
                <w:id w:val="700986870"/>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Innovadores</w:t>
            </w:r>
          </w:p>
        </w:tc>
        <w:tc>
          <w:tcPr>
            <w:tcW w:w="751" w:type="pct"/>
            <w:tcBorders>
              <w:top w:val="single" w:sz="4" w:space="0" w:color="auto"/>
              <w:left w:val="nil"/>
              <w:bottom w:val="single" w:sz="4" w:space="0" w:color="auto"/>
            </w:tcBorders>
            <w:vAlign w:val="center"/>
          </w:tcPr>
          <w:p w14:paraId="46C067F7" w14:textId="77777777" w:rsidR="009C26C6" w:rsidRDefault="00A70DD6" w:rsidP="00A17C6B">
            <w:pPr>
              <w:tabs>
                <w:tab w:val="left" w:pos="709"/>
              </w:tabs>
              <w:rPr>
                <w:rFonts w:ascii="MS Gothic" w:eastAsia="MS Gothic" w:hAnsi="MS Gothic"/>
              </w:rPr>
            </w:pPr>
            <w:sdt>
              <w:sdtPr>
                <w:id w:val="-2114743053"/>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luchadores</w:t>
            </w:r>
          </w:p>
        </w:tc>
        <w:tc>
          <w:tcPr>
            <w:tcW w:w="740" w:type="pct"/>
            <w:tcBorders>
              <w:top w:val="single" w:sz="4" w:space="0" w:color="auto"/>
              <w:bottom w:val="single" w:sz="4" w:space="0" w:color="auto"/>
            </w:tcBorders>
            <w:vAlign w:val="center"/>
          </w:tcPr>
          <w:p w14:paraId="5E613D1B" w14:textId="77777777" w:rsidR="009C26C6" w:rsidRDefault="009C26C6" w:rsidP="00A17C6B">
            <w:pPr>
              <w:tabs>
                <w:tab w:val="left" w:pos="709"/>
              </w:tabs>
              <w:rPr>
                <w:rFonts w:ascii="MS Gothic" w:eastAsia="MS Gothic" w:hAnsi="MS Gothic"/>
              </w:rPr>
            </w:pPr>
          </w:p>
        </w:tc>
      </w:tr>
      <w:tr w:rsidR="009C26C6" w14:paraId="37B1412D" w14:textId="77777777" w:rsidTr="00A17C6B">
        <w:tc>
          <w:tcPr>
            <w:tcW w:w="600" w:type="pct"/>
            <w:tcBorders>
              <w:right w:val="single" w:sz="4" w:space="0" w:color="auto"/>
            </w:tcBorders>
            <w:vAlign w:val="center"/>
          </w:tcPr>
          <w:p w14:paraId="59A3083C" w14:textId="77777777" w:rsidR="009C26C6" w:rsidRDefault="009C26C6" w:rsidP="00A17C6B">
            <w:pPr>
              <w:tabs>
                <w:tab w:val="left" w:pos="709"/>
              </w:tabs>
            </w:pPr>
          </w:p>
        </w:tc>
        <w:tc>
          <w:tcPr>
            <w:tcW w:w="656" w:type="pct"/>
            <w:tcBorders>
              <w:top w:val="single" w:sz="4" w:space="0" w:color="auto"/>
              <w:left w:val="single" w:sz="4" w:space="0" w:color="auto"/>
            </w:tcBorders>
            <w:vAlign w:val="center"/>
          </w:tcPr>
          <w:p w14:paraId="5E7FC76D" w14:textId="77777777" w:rsidR="009C26C6" w:rsidRDefault="009C26C6" w:rsidP="00A17C6B">
            <w:pPr>
              <w:tabs>
                <w:tab w:val="left" w:pos="709"/>
              </w:tabs>
            </w:pPr>
            <w:r>
              <w:t>Personalidad</w:t>
            </w:r>
          </w:p>
        </w:tc>
        <w:tc>
          <w:tcPr>
            <w:tcW w:w="1095" w:type="pct"/>
            <w:tcBorders>
              <w:top w:val="single" w:sz="4" w:space="0" w:color="auto"/>
            </w:tcBorders>
            <w:vAlign w:val="center"/>
          </w:tcPr>
          <w:p w14:paraId="6712946F" w14:textId="77777777" w:rsidR="009C26C6" w:rsidRDefault="00A70DD6" w:rsidP="00A17C6B">
            <w:pPr>
              <w:tabs>
                <w:tab w:val="left" w:pos="709"/>
              </w:tabs>
              <w:rPr>
                <w:rFonts w:ascii="MS Gothic" w:eastAsia="MS Gothic" w:hAnsi="MS Gothic"/>
              </w:rPr>
            </w:pPr>
            <w:sdt>
              <w:sdtPr>
                <w:id w:val="-2030556290"/>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Papas fritas</w:t>
            </w:r>
          </w:p>
        </w:tc>
        <w:tc>
          <w:tcPr>
            <w:tcW w:w="1157" w:type="pct"/>
            <w:tcBorders>
              <w:top w:val="single" w:sz="4" w:space="0" w:color="auto"/>
            </w:tcBorders>
            <w:vAlign w:val="center"/>
          </w:tcPr>
          <w:p w14:paraId="4ED55F7C" w14:textId="77777777" w:rsidR="009C26C6" w:rsidRDefault="00A70DD6" w:rsidP="00A17C6B">
            <w:pPr>
              <w:tabs>
                <w:tab w:val="left" w:pos="709"/>
              </w:tabs>
              <w:rPr>
                <w:rFonts w:ascii="MS Gothic" w:eastAsia="MS Gothic" w:hAnsi="MS Gothic"/>
              </w:rPr>
            </w:pPr>
            <w:sdt>
              <w:sdtPr>
                <w:id w:val="-1085839272"/>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Frituras de maíz</w:t>
            </w:r>
          </w:p>
        </w:tc>
        <w:tc>
          <w:tcPr>
            <w:tcW w:w="751" w:type="pct"/>
            <w:tcBorders>
              <w:top w:val="single" w:sz="4" w:space="0" w:color="auto"/>
            </w:tcBorders>
            <w:vAlign w:val="center"/>
          </w:tcPr>
          <w:p w14:paraId="6ABCE6DF" w14:textId="77777777" w:rsidR="009C26C6" w:rsidRDefault="00A70DD6" w:rsidP="00A17C6B">
            <w:pPr>
              <w:tabs>
                <w:tab w:val="left" w:pos="709"/>
              </w:tabs>
              <w:rPr>
                <w:rFonts w:ascii="MS Gothic" w:eastAsia="MS Gothic" w:hAnsi="MS Gothic"/>
              </w:rPr>
            </w:pPr>
            <w:sdt>
              <w:sdtPr>
                <w:id w:val="1516191967"/>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pretzeles</w:t>
            </w:r>
          </w:p>
        </w:tc>
        <w:tc>
          <w:tcPr>
            <w:tcW w:w="740" w:type="pct"/>
            <w:tcBorders>
              <w:top w:val="single" w:sz="4" w:space="0" w:color="auto"/>
            </w:tcBorders>
            <w:vAlign w:val="center"/>
          </w:tcPr>
          <w:p w14:paraId="6BF1D625" w14:textId="77777777" w:rsidR="009C26C6" w:rsidRDefault="00A70DD6" w:rsidP="00A17C6B">
            <w:pPr>
              <w:tabs>
                <w:tab w:val="left" w:pos="709"/>
              </w:tabs>
              <w:rPr>
                <w:rFonts w:ascii="MS Gothic" w:eastAsia="MS Gothic" w:hAnsi="MS Gothic"/>
              </w:rPr>
            </w:pPr>
            <w:sdt>
              <w:sdtPr>
                <w:id w:val="-234156649"/>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Galletas saladas</w:t>
            </w:r>
          </w:p>
        </w:tc>
      </w:tr>
      <w:tr w:rsidR="009C26C6" w14:paraId="383F9F25" w14:textId="77777777" w:rsidTr="00A17C6B">
        <w:tc>
          <w:tcPr>
            <w:tcW w:w="600" w:type="pct"/>
            <w:tcBorders>
              <w:bottom w:val="single" w:sz="4" w:space="0" w:color="auto"/>
              <w:right w:val="single" w:sz="4" w:space="0" w:color="auto"/>
            </w:tcBorders>
            <w:vAlign w:val="center"/>
          </w:tcPr>
          <w:p w14:paraId="261E3F61" w14:textId="77777777" w:rsidR="009C26C6" w:rsidRDefault="009C26C6" w:rsidP="00A17C6B">
            <w:pPr>
              <w:tabs>
                <w:tab w:val="left" w:pos="709"/>
              </w:tabs>
            </w:pPr>
          </w:p>
        </w:tc>
        <w:tc>
          <w:tcPr>
            <w:tcW w:w="656" w:type="pct"/>
            <w:tcBorders>
              <w:left w:val="single" w:sz="4" w:space="0" w:color="auto"/>
              <w:bottom w:val="single" w:sz="4" w:space="0" w:color="auto"/>
            </w:tcBorders>
            <w:vAlign w:val="center"/>
          </w:tcPr>
          <w:p w14:paraId="71723285" w14:textId="77777777" w:rsidR="009C26C6" w:rsidRDefault="009C26C6" w:rsidP="00A17C6B">
            <w:pPr>
              <w:tabs>
                <w:tab w:val="left" w:pos="709"/>
              </w:tabs>
            </w:pPr>
          </w:p>
        </w:tc>
        <w:tc>
          <w:tcPr>
            <w:tcW w:w="1095" w:type="pct"/>
            <w:tcBorders>
              <w:bottom w:val="single" w:sz="4" w:space="0" w:color="auto"/>
            </w:tcBorders>
            <w:vAlign w:val="center"/>
          </w:tcPr>
          <w:p w14:paraId="450900B1" w14:textId="77777777" w:rsidR="009C26C6" w:rsidRDefault="00A70DD6" w:rsidP="00A17C6B">
            <w:pPr>
              <w:tabs>
                <w:tab w:val="left" w:pos="709"/>
              </w:tabs>
              <w:rPr>
                <w:rFonts w:ascii="MS Gothic" w:eastAsia="MS Gothic" w:hAnsi="MS Gothic"/>
              </w:rPr>
            </w:pPr>
            <w:sdt>
              <w:sdtPr>
                <w:id w:val="-1206946789"/>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Frituras de queso</w:t>
            </w:r>
          </w:p>
        </w:tc>
        <w:tc>
          <w:tcPr>
            <w:tcW w:w="1157" w:type="pct"/>
            <w:tcBorders>
              <w:bottom w:val="single" w:sz="4" w:space="0" w:color="auto"/>
            </w:tcBorders>
            <w:vAlign w:val="center"/>
          </w:tcPr>
          <w:p w14:paraId="056C6131" w14:textId="77777777" w:rsidR="009C26C6" w:rsidRDefault="00A70DD6" w:rsidP="00A17C6B">
            <w:pPr>
              <w:tabs>
                <w:tab w:val="left" w:pos="709"/>
              </w:tabs>
              <w:rPr>
                <w:rFonts w:ascii="MS Gothic" w:eastAsia="MS Gothic" w:hAnsi="MS Gothic"/>
              </w:rPr>
            </w:pPr>
            <w:sdt>
              <w:sdtPr>
                <w:id w:val="-1669389899"/>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Cacahuates</w:t>
            </w:r>
          </w:p>
        </w:tc>
        <w:tc>
          <w:tcPr>
            <w:tcW w:w="751" w:type="pct"/>
            <w:tcBorders>
              <w:bottom w:val="single" w:sz="4" w:space="0" w:color="auto"/>
            </w:tcBorders>
            <w:vAlign w:val="center"/>
          </w:tcPr>
          <w:p w14:paraId="29D954F1" w14:textId="77777777" w:rsidR="009C26C6" w:rsidRDefault="00A70DD6" w:rsidP="00A17C6B">
            <w:pPr>
              <w:tabs>
                <w:tab w:val="left" w:pos="709"/>
              </w:tabs>
              <w:rPr>
                <w:rFonts w:ascii="MS Gothic" w:eastAsia="MS Gothic" w:hAnsi="MS Gothic"/>
              </w:rPr>
            </w:pPr>
            <w:sdt>
              <w:sdtPr>
                <w:id w:val="1500539068"/>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Palomitas de maíz</w:t>
            </w:r>
          </w:p>
        </w:tc>
        <w:tc>
          <w:tcPr>
            <w:tcW w:w="740" w:type="pct"/>
            <w:tcBorders>
              <w:bottom w:val="single" w:sz="4" w:space="0" w:color="auto"/>
            </w:tcBorders>
            <w:vAlign w:val="center"/>
          </w:tcPr>
          <w:p w14:paraId="119C679D" w14:textId="77777777" w:rsidR="009C26C6" w:rsidRDefault="00A70DD6" w:rsidP="00A17C6B">
            <w:pPr>
              <w:tabs>
                <w:tab w:val="left" w:pos="709"/>
              </w:tabs>
              <w:rPr>
                <w:rFonts w:ascii="MS Gothic" w:eastAsia="MS Gothic" w:hAnsi="MS Gothic"/>
              </w:rPr>
            </w:pPr>
            <w:sdt>
              <w:sdtPr>
                <w:id w:val="1342817678"/>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Trocitos de carne</w:t>
            </w:r>
          </w:p>
        </w:tc>
      </w:tr>
      <w:tr w:rsidR="009C26C6" w14:paraId="6ED413E3" w14:textId="77777777" w:rsidTr="00A17C6B">
        <w:tc>
          <w:tcPr>
            <w:tcW w:w="600" w:type="pct"/>
            <w:tcBorders>
              <w:top w:val="single" w:sz="4" w:space="0" w:color="auto"/>
              <w:right w:val="single" w:sz="4" w:space="0" w:color="auto"/>
            </w:tcBorders>
            <w:vAlign w:val="center"/>
          </w:tcPr>
          <w:p w14:paraId="7BC90F40" w14:textId="77777777" w:rsidR="009C26C6" w:rsidRDefault="009C26C6" w:rsidP="00A17C6B">
            <w:pPr>
              <w:tabs>
                <w:tab w:val="left" w:pos="709"/>
              </w:tabs>
            </w:pPr>
            <w:r>
              <w:t>De la Conducta</w:t>
            </w:r>
          </w:p>
        </w:tc>
        <w:tc>
          <w:tcPr>
            <w:tcW w:w="656" w:type="pct"/>
            <w:tcBorders>
              <w:top w:val="single" w:sz="4" w:space="0" w:color="auto"/>
              <w:left w:val="single" w:sz="4" w:space="0" w:color="auto"/>
              <w:bottom w:val="single" w:sz="4" w:space="0" w:color="auto"/>
            </w:tcBorders>
            <w:vAlign w:val="center"/>
          </w:tcPr>
          <w:p w14:paraId="6B5B0F05" w14:textId="77777777" w:rsidR="009C26C6" w:rsidRDefault="009C26C6" w:rsidP="00A17C6B">
            <w:pPr>
              <w:tabs>
                <w:tab w:val="left" w:pos="709"/>
              </w:tabs>
            </w:pPr>
            <w:r>
              <w:t>Comportamiento común</w:t>
            </w:r>
          </w:p>
        </w:tc>
        <w:tc>
          <w:tcPr>
            <w:tcW w:w="1095" w:type="pct"/>
            <w:tcBorders>
              <w:top w:val="single" w:sz="4" w:space="0" w:color="auto"/>
              <w:bottom w:val="single" w:sz="4" w:space="0" w:color="auto"/>
            </w:tcBorders>
            <w:vAlign w:val="center"/>
          </w:tcPr>
          <w:p w14:paraId="1F5C2DED" w14:textId="77777777" w:rsidR="009C26C6" w:rsidRDefault="00A70DD6" w:rsidP="00A17C6B">
            <w:pPr>
              <w:tabs>
                <w:tab w:val="left" w:pos="709"/>
              </w:tabs>
              <w:rPr>
                <w:rFonts w:ascii="MS Gothic" w:eastAsia="MS Gothic" w:hAnsi="MS Gothic"/>
              </w:rPr>
            </w:pPr>
            <w:sdt>
              <w:sdtPr>
                <w:id w:val="917598292"/>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Complejo</w:t>
            </w:r>
          </w:p>
        </w:tc>
        <w:tc>
          <w:tcPr>
            <w:tcW w:w="1157" w:type="pct"/>
            <w:tcBorders>
              <w:top w:val="single" w:sz="4" w:space="0" w:color="auto"/>
              <w:bottom w:val="single" w:sz="4" w:space="0" w:color="auto"/>
            </w:tcBorders>
            <w:vAlign w:val="center"/>
          </w:tcPr>
          <w:p w14:paraId="2E5AA15C" w14:textId="77777777" w:rsidR="009C26C6" w:rsidRDefault="00A70DD6" w:rsidP="00A17C6B">
            <w:pPr>
              <w:tabs>
                <w:tab w:val="left" w:pos="709"/>
              </w:tabs>
              <w:rPr>
                <w:rFonts w:ascii="MS Gothic" w:eastAsia="MS Gothic" w:hAnsi="MS Gothic"/>
              </w:rPr>
            </w:pPr>
            <w:sdt>
              <w:sdtPr>
                <w:id w:val="-1354026044"/>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Impulsivo</w:t>
            </w:r>
          </w:p>
        </w:tc>
        <w:tc>
          <w:tcPr>
            <w:tcW w:w="751" w:type="pct"/>
            <w:tcBorders>
              <w:top w:val="single" w:sz="4" w:space="0" w:color="auto"/>
              <w:bottom w:val="single" w:sz="4" w:space="0" w:color="auto"/>
            </w:tcBorders>
            <w:vAlign w:val="center"/>
          </w:tcPr>
          <w:p w14:paraId="65ED0C1A" w14:textId="77777777" w:rsidR="009C26C6" w:rsidRDefault="00A70DD6" w:rsidP="00A17C6B">
            <w:pPr>
              <w:tabs>
                <w:tab w:val="left" w:pos="709"/>
              </w:tabs>
              <w:rPr>
                <w:rFonts w:ascii="MS Gothic" w:eastAsia="MS Gothic" w:hAnsi="MS Gothic"/>
              </w:rPr>
            </w:pPr>
            <w:sdt>
              <w:sdtPr>
                <w:id w:val="697038980"/>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Habitual</w:t>
            </w:r>
          </w:p>
        </w:tc>
        <w:tc>
          <w:tcPr>
            <w:tcW w:w="740" w:type="pct"/>
            <w:tcBorders>
              <w:top w:val="single" w:sz="4" w:space="0" w:color="auto"/>
              <w:bottom w:val="single" w:sz="4" w:space="0" w:color="auto"/>
            </w:tcBorders>
            <w:vAlign w:val="center"/>
          </w:tcPr>
          <w:p w14:paraId="51F63ECD" w14:textId="77777777" w:rsidR="009C26C6" w:rsidRDefault="00A70DD6" w:rsidP="00A17C6B">
            <w:pPr>
              <w:tabs>
                <w:tab w:val="left" w:pos="709"/>
              </w:tabs>
              <w:rPr>
                <w:rFonts w:ascii="MS Gothic" w:eastAsia="MS Gothic" w:hAnsi="MS Gothic"/>
              </w:rPr>
            </w:pPr>
            <w:sdt>
              <w:sdtPr>
                <w:id w:val="1287931661"/>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comparativo</w:t>
            </w:r>
          </w:p>
        </w:tc>
      </w:tr>
      <w:tr w:rsidR="009C26C6" w14:paraId="176D58D2" w14:textId="77777777" w:rsidTr="00A17C6B">
        <w:tc>
          <w:tcPr>
            <w:tcW w:w="600" w:type="pct"/>
            <w:tcBorders>
              <w:right w:val="single" w:sz="4" w:space="0" w:color="auto"/>
            </w:tcBorders>
            <w:vAlign w:val="center"/>
          </w:tcPr>
          <w:p w14:paraId="590BEE5D" w14:textId="77777777" w:rsidR="009C26C6" w:rsidRDefault="009C26C6" w:rsidP="00A17C6B">
            <w:pPr>
              <w:tabs>
                <w:tab w:val="left" w:pos="709"/>
              </w:tabs>
            </w:pPr>
          </w:p>
        </w:tc>
        <w:tc>
          <w:tcPr>
            <w:tcW w:w="656" w:type="pct"/>
            <w:tcBorders>
              <w:top w:val="single" w:sz="4" w:space="0" w:color="auto"/>
              <w:left w:val="single" w:sz="4" w:space="0" w:color="auto"/>
              <w:bottom w:val="single" w:sz="4" w:space="0" w:color="auto"/>
            </w:tcBorders>
            <w:vAlign w:val="center"/>
          </w:tcPr>
          <w:p w14:paraId="39C44C36" w14:textId="77777777" w:rsidR="009C26C6" w:rsidRDefault="009C26C6" w:rsidP="00A17C6B">
            <w:pPr>
              <w:tabs>
                <w:tab w:val="left" w:pos="709"/>
              </w:tabs>
            </w:pPr>
            <w:r>
              <w:t>lealtad</w:t>
            </w:r>
          </w:p>
        </w:tc>
        <w:tc>
          <w:tcPr>
            <w:tcW w:w="1095" w:type="pct"/>
            <w:tcBorders>
              <w:top w:val="single" w:sz="4" w:space="0" w:color="auto"/>
              <w:bottom w:val="single" w:sz="4" w:space="0" w:color="auto"/>
            </w:tcBorders>
            <w:vAlign w:val="center"/>
          </w:tcPr>
          <w:p w14:paraId="3AAC9912" w14:textId="77777777" w:rsidR="009C26C6" w:rsidRDefault="00A70DD6" w:rsidP="00A17C6B">
            <w:pPr>
              <w:tabs>
                <w:tab w:val="left" w:pos="709"/>
              </w:tabs>
              <w:rPr>
                <w:rFonts w:ascii="MS Gothic" w:eastAsia="MS Gothic" w:hAnsi="MS Gothic"/>
              </w:rPr>
            </w:pPr>
            <w:sdt>
              <w:sdtPr>
                <w:id w:val="90207810"/>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Desconocimiento</w:t>
            </w:r>
          </w:p>
        </w:tc>
        <w:tc>
          <w:tcPr>
            <w:tcW w:w="1157" w:type="pct"/>
            <w:tcBorders>
              <w:top w:val="single" w:sz="4" w:space="0" w:color="auto"/>
              <w:bottom w:val="single" w:sz="4" w:space="0" w:color="auto"/>
            </w:tcBorders>
            <w:vAlign w:val="center"/>
          </w:tcPr>
          <w:p w14:paraId="0A791F22" w14:textId="77777777" w:rsidR="009C26C6" w:rsidRDefault="00A70DD6" w:rsidP="00A17C6B">
            <w:pPr>
              <w:tabs>
                <w:tab w:val="left" w:pos="709"/>
              </w:tabs>
              <w:rPr>
                <w:rFonts w:ascii="MS Gothic" w:eastAsia="MS Gothic" w:hAnsi="MS Gothic"/>
              </w:rPr>
            </w:pPr>
            <w:sdt>
              <w:sdtPr>
                <w:id w:val="205765294"/>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Reconocimiento</w:t>
            </w:r>
          </w:p>
        </w:tc>
        <w:tc>
          <w:tcPr>
            <w:tcW w:w="751" w:type="pct"/>
            <w:tcBorders>
              <w:top w:val="single" w:sz="4" w:space="0" w:color="auto"/>
              <w:bottom w:val="single" w:sz="4" w:space="0" w:color="auto"/>
            </w:tcBorders>
            <w:vAlign w:val="center"/>
          </w:tcPr>
          <w:p w14:paraId="63AC1BCA" w14:textId="77777777" w:rsidR="009C26C6" w:rsidRDefault="00A70DD6" w:rsidP="00A17C6B">
            <w:pPr>
              <w:tabs>
                <w:tab w:val="left" w:pos="709"/>
              </w:tabs>
              <w:rPr>
                <w:rFonts w:ascii="MS Gothic" w:eastAsia="MS Gothic" w:hAnsi="MS Gothic"/>
              </w:rPr>
            </w:pPr>
            <w:sdt>
              <w:sdtPr>
                <w:id w:val="77789215"/>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Preferencia</w:t>
            </w:r>
          </w:p>
        </w:tc>
        <w:tc>
          <w:tcPr>
            <w:tcW w:w="740" w:type="pct"/>
            <w:tcBorders>
              <w:top w:val="single" w:sz="4" w:space="0" w:color="auto"/>
              <w:bottom w:val="single" w:sz="4" w:space="0" w:color="auto"/>
            </w:tcBorders>
            <w:vAlign w:val="center"/>
          </w:tcPr>
          <w:p w14:paraId="5CB2F650" w14:textId="77777777" w:rsidR="009C26C6" w:rsidRDefault="00A70DD6" w:rsidP="00A17C6B">
            <w:pPr>
              <w:tabs>
                <w:tab w:val="left" w:pos="709"/>
              </w:tabs>
              <w:rPr>
                <w:rFonts w:ascii="MS Gothic" w:eastAsia="MS Gothic" w:hAnsi="MS Gothic"/>
              </w:rPr>
            </w:pPr>
            <w:sdt>
              <w:sdtPr>
                <w:id w:val="640542810"/>
                <w14:checkbox>
                  <w14:checked w14:val="0"/>
                  <w14:checkedState w14:val="2612" w14:font="MS Gothic"/>
                  <w14:uncheckedState w14:val="2610" w14:font="MS Gothic"/>
                </w14:checkbox>
              </w:sdtPr>
              <w:sdtEndPr/>
              <w:sdtContent>
                <w:r w:rsidR="009C26C6">
                  <w:rPr>
                    <w:rFonts w:ascii="MS Gothic" w:eastAsia="MS Gothic" w:hAnsi="MS Gothic" w:hint="eastAsia"/>
                  </w:rPr>
                  <w:t>☐</w:t>
                </w:r>
              </w:sdtContent>
            </w:sdt>
            <w:r w:rsidR="009C26C6">
              <w:t>lealtad</w:t>
            </w:r>
          </w:p>
          <w:p w14:paraId="58A04469" w14:textId="77777777" w:rsidR="009C26C6" w:rsidRPr="0002223D" w:rsidRDefault="009C26C6" w:rsidP="00A17C6B">
            <w:pPr>
              <w:rPr>
                <w:rFonts w:ascii="MS Gothic" w:eastAsia="MS Gothic" w:hAnsi="MS Gothic"/>
              </w:rPr>
            </w:pPr>
          </w:p>
        </w:tc>
      </w:tr>
    </w:tbl>
    <w:p w14:paraId="20D94B3F" w14:textId="77777777" w:rsidR="009C26C6" w:rsidRPr="001B1B32" w:rsidRDefault="009C26C6" w:rsidP="009C26C6"/>
    <w:p w14:paraId="7C297001" w14:textId="2DC542CF" w:rsidR="00300DAB" w:rsidRDefault="00E74D04" w:rsidP="004A06F3">
      <w:pPr>
        <w:pStyle w:val="Prrafodelista"/>
        <w:numPr>
          <w:ilvl w:val="0"/>
          <w:numId w:val="6"/>
        </w:numPr>
      </w:pPr>
      <w:r w:rsidRPr="00E74D04">
        <w:rPr>
          <w:b/>
          <w:bCs/>
        </w:rPr>
        <w:lastRenderedPageBreak/>
        <w:t>Objetivo 4.</w:t>
      </w:r>
      <w:r w:rsidRPr="00E74D04">
        <w:rPr>
          <w:b/>
        </w:rPr>
        <w:br/>
      </w:r>
    </w:p>
    <w:p w14:paraId="687AC62F" w14:textId="72B00E49" w:rsidR="00DE537B" w:rsidRDefault="0062398D" w:rsidP="004A06F3">
      <w:pPr>
        <w:pStyle w:val="Prrafodelista"/>
        <w:numPr>
          <w:ilvl w:val="0"/>
          <w:numId w:val="7"/>
        </w:numPr>
      </w:pPr>
      <w:r w:rsidRPr="0062398D">
        <w:t xml:space="preserve">Considera usted como </w:t>
      </w:r>
      <w:r w:rsidR="00DE537B" w:rsidRPr="0062398D">
        <w:t xml:space="preserve">canal de </w:t>
      </w:r>
      <w:r w:rsidRPr="0062398D">
        <w:t xml:space="preserve">comercialización que la implementación del </w:t>
      </w:r>
      <w:proofErr w:type="spellStart"/>
      <w:r w:rsidR="00DE537B">
        <w:t>S</w:t>
      </w:r>
      <w:r w:rsidRPr="0062398D">
        <w:t>hopper</w:t>
      </w:r>
      <w:proofErr w:type="spellEnd"/>
      <w:r w:rsidRPr="0062398D">
        <w:t xml:space="preserve"> </w:t>
      </w:r>
      <w:r w:rsidR="00DE537B">
        <w:t>M</w:t>
      </w:r>
      <w:r w:rsidRPr="0062398D">
        <w:t>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rsidRPr="0062398D">
        <w:t xml:space="preserve"> por parte de la empresa </w:t>
      </w:r>
      <w:r w:rsidR="00DE537B">
        <w:t>Coca-Cola Company</w:t>
      </w:r>
      <w:r w:rsidR="00DE537B" w:rsidRPr="00F86694">
        <w:t xml:space="preserve"> en su marca </w:t>
      </w:r>
      <w:r w:rsidR="00DE537B" w:rsidRPr="00D030F1">
        <w:t>Coca-Cola FEMSA</w:t>
      </w:r>
      <w:r w:rsidRPr="0062398D">
        <w:t>, ha logrado posicionar en los diferentes segmentos de mercado</w:t>
      </w:r>
      <w:r w:rsidR="00DE537B">
        <w:t xml:space="preserve"> el producto Coca-Cola en sus</w:t>
      </w:r>
      <w:r w:rsidRPr="0062398D">
        <w:t xml:space="preserve"> distintas presentaciones: Coca-Cola Clásica 12Oz Plástico; Coca- Cola Clásica 12Oz Vidrio; Coca-Cola Clásica 2lts Retornable</w:t>
      </w:r>
      <w:r w:rsidR="00DE537B">
        <w:t>.</w:t>
      </w:r>
      <w:r w:rsidRPr="0062398D">
        <w:t xml:space="preserve"> </w:t>
      </w:r>
    </w:p>
    <w:tbl>
      <w:tblPr>
        <w:tblW w:w="0" w:type="auto"/>
        <w:tblInd w:w="720" w:type="dxa"/>
        <w:tblLook w:val="04A0" w:firstRow="1" w:lastRow="0" w:firstColumn="1" w:lastColumn="0" w:noHBand="0" w:noVBand="1"/>
      </w:tblPr>
      <w:tblGrid>
        <w:gridCol w:w="4675"/>
        <w:gridCol w:w="4675"/>
      </w:tblGrid>
      <w:tr w:rsidR="00DE537B" w14:paraId="788184C4" w14:textId="77777777" w:rsidTr="000C2785">
        <w:trPr>
          <w:trHeight w:val="489"/>
        </w:trPr>
        <w:tc>
          <w:tcPr>
            <w:tcW w:w="4675" w:type="dxa"/>
          </w:tcPr>
          <w:p w14:paraId="589831CF" w14:textId="77777777" w:rsidR="00DE537B" w:rsidRDefault="00A70DD6" w:rsidP="000C2785">
            <w:pPr>
              <w:pStyle w:val="Prrafodelista"/>
              <w:ind w:left="0"/>
            </w:pPr>
            <w:sdt>
              <w:sdtPr>
                <w:id w:val="-1843158369"/>
                <w14:checkbox>
                  <w14:checked w14:val="0"/>
                  <w14:checkedState w14:val="2612" w14:font="MS Gothic"/>
                  <w14:uncheckedState w14:val="2610" w14:font="MS Gothic"/>
                </w14:checkbox>
              </w:sdtPr>
              <w:sdtEndPr/>
              <w:sdtContent>
                <w:r w:rsidR="00DE537B">
                  <w:rPr>
                    <w:rFonts w:ascii="MS Gothic" w:eastAsia="MS Gothic" w:hAnsi="MS Gothic" w:hint="eastAsia"/>
                  </w:rPr>
                  <w:t>☐</w:t>
                </w:r>
              </w:sdtContent>
            </w:sdt>
            <w:r w:rsidR="00DE537B">
              <w:t>SI</w:t>
            </w:r>
          </w:p>
        </w:tc>
        <w:tc>
          <w:tcPr>
            <w:tcW w:w="4675" w:type="dxa"/>
          </w:tcPr>
          <w:p w14:paraId="61BBB0FB" w14:textId="77777777" w:rsidR="00DE537B" w:rsidRDefault="00A70DD6" w:rsidP="000C2785">
            <w:pPr>
              <w:pStyle w:val="Prrafodelista"/>
              <w:ind w:left="0"/>
            </w:pPr>
            <w:sdt>
              <w:sdtPr>
                <w:id w:val="78876999"/>
                <w14:checkbox>
                  <w14:checked w14:val="0"/>
                  <w14:checkedState w14:val="2612" w14:font="MS Gothic"/>
                  <w14:uncheckedState w14:val="2610" w14:font="MS Gothic"/>
                </w14:checkbox>
              </w:sdtPr>
              <w:sdtEndPr/>
              <w:sdtContent>
                <w:r w:rsidR="00DE537B">
                  <w:rPr>
                    <w:rFonts w:ascii="MS Gothic" w:eastAsia="MS Gothic" w:hAnsi="MS Gothic" w:hint="eastAsia"/>
                  </w:rPr>
                  <w:t>☐</w:t>
                </w:r>
              </w:sdtContent>
            </w:sdt>
            <w:r w:rsidR="00DE537B">
              <w:t>NO</w:t>
            </w:r>
          </w:p>
        </w:tc>
      </w:tr>
      <w:tr w:rsidR="00DE537B" w14:paraId="7B2A1540" w14:textId="77777777" w:rsidTr="000C2785">
        <w:tc>
          <w:tcPr>
            <w:tcW w:w="9350" w:type="dxa"/>
            <w:gridSpan w:val="2"/>
          </w:tcPr>
          <w:p w14:paraId="1BCF4F83" w14:textId="77777777" w:rsidR="00DE537B" w:rsidRDefault="00DE537B" w:rsidP="000C2785">
            <w:pPr>
              <w:pStyle w:val="Prrafodelista"/>
              <w:ind w:left="0"/>
            </w:pPr>
            <w:r>
              <w:t>Porque: _____________________________________________________________________</w:t>
            </w:r>
          </w:p>
        </w:tc>
      </w:tr>
      <w:tr w:rsidR="00E74D04" w14:paraId="4AD8B866" w14:textId="77777777" w:rsidTr="000C2785">
        <w:tc>
          <w:tcPr>
            <w:tcW w:w="9350" w:type="dxa"/>
            <w:gridSpan w:val="2"/>
          </w:tcPr>
          <w:p w14:paraId="57755207" w14:textId="77777777" w:rsidR="00E74D04" w:rsidRDefault="00E74D04" w:rsidP="000C2785">
            <w:pPr>
              <w:pStyle w:val="Prrafodelista"/>
              <w:ind w:left="0"/>
            </w:pPr>
          </w:p>
        </w:tc>
      </w:tr>
    </w:tbl>
    <w:p w14:paraId="2EF19A66" w14:textId="77777777" w:rsidR="009C26C6" w:rsidRDefault="009C26C6" w:rsidP="000C2785">
      <w:pPr>
        <w:pStyle w:val="Prrafodelista"/>
        <w:ind w:left="0"/>
        <w:sectPr w:rsidR="009C26C6" w:rsidSect="000F4D12">
          <w:pgSz w:w="15840" w:h="12240" w:orient="landscape"/>
          <w:pgMar w:top="1440" w:right="1440" w:bottom="1440" w:left="1440" w:header="708" w:footer="708" w:gutter="0"/>
          <w:cols w:space="708"/>
          <w:docGrid w:linePitch="360"/>
        </w:sectPr>
      </w:pPr>
    </w:p>
    <w:p w14:paraId="30C4139C" w14:textId="4F0B1DC6" w:rsidR="00A5729C" w:rsidRDefault="00E74D04" w:rsidP="004A06F3">
      <w:pPr>
        <w:pStyle w:val="Prrafodelista"/>
        <w:numPr>
          <w:ilvl w:val="0"/>
          <w:numId w:val="6"/>
        </w:numPr>
      </w:pPr>
      <w:r w:rsidRPr="00E74D04">
        <w:rPr>
          <w:b/>
          <w:bCs/>
        </w:rPr>
        <w:lastRenderedPageBreak/>
        <w:t xml:space="preserve">Objetivo </w:t>
      </w:r>
      <w:r>
        <w:rPr>
          <w:b/>
          <w:bCs/>
        </w:rPr>
        <w:t>5</w:t>
      </w:r>
      <w:r w:rsidRPr="00E74D04">
        <w:rPr>
          <w:b/>
          <w:bCs/>
        </w:rPr>
        <w:t>.</w:t>
      </w:r>
      <w:r w:rsidRPr="00E74D04">
        <w:rPr>
          <w:b/>
        </w:rPr>
        <w:br/>
      </w:r>
    </w:p>
    <w:p w14:paraId="3BED7A08" w14:textId="32ECB4D9" w:rsidR="00697170" w:rsidRDefault="0062398D" w:rsidP="004A06F3">
      <w:pPr>
        <w:pStyle w:val="Prrafodelista"/>
        <w:numPr>
          <w:ilvl w:val="0"/>
          <w:numId w:val="7"/>
        </w:numPr>
      </w:pPr>
      <w:r w:rsidRPr="0062398D">
        <w:t xml:space="preserve">En que estrato social </w:t>
      </w:r>
      <w:r w:rsidR="00CB4C33">
        <w:t>cree usted como canal de distribución y venta del producto Coca-Cola</w:t>
      </w:r>
      <w:r w:rsidR="00697170" w:rsidRPr="00697170">
        <w:t xml:space="preserve"> en sus distintas presentaciones: Coca-Cola Clásica 12Oz Plástico; Coca- Cola Clásica 12Oz Vidrio; Coca-Cola Clásica 2lts Retornable</w:t>
      </w:r>
      <w:r w:rsidR="00697170">
        <w:t>;</w:t>
      </w:r>
      <w:r w:rsidR="00CB4C33">
        <w:t xml:space="preserve"> </w:t>
      </w:r>
      <w:r w:rsidRPr="0062398D">
        <w:t xml:space="preserve">ha logrado mayor impacto la implementación del </w:t>
      </w:r>
      <w:r w:rsidR="006E0197">
        <w:t xml:space="preserve">modelo </w:t>
      </w:r>
      <w:proofErr w:type="spellStart"/>
      <w:r w:rsidR="006E0197">
        <w:t>S</w:t>
      </w:r>
      <w:r w:rsidRPr="0062398D">
        <w:t>hopper</w:t>
      </w:r>
      <w:proofErr w:type="spellEnd"/>
      <w:r w:rsidR="006E0197">
        <w:t xml:space="preserve"> </w:t>
      </w:r>
      <w:r w:rsidR="00697170">
        <w:t>Marketing</w:t>
      </w:r>
      <w:r w:rsidR="00840182">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fldChar w:fldCharType="end"/>
      </w:r>
      <w:r w:rsidR="00697170">
        <w:t xml:space="preserve"> </w:t>
      </w:r>
      <w:r w:rsidR="00697170" w:rsidRPr="0062398D">
        <w:t>Por</w:t>
      </w:r>
      <w:r w:rsidR="00697170">
        <w:t xml:space="preserve"> parte de </w:t>
      </w:r>
      <w:r w:rsidRPr="0062398D">
        <w:t>la</w:t>
      </w:r>
      <w:r w:rsidR="00697170">
        <w:t xml:space="preserve"> empresa</w:t>
      </w:r>
      <w:r w:rsidRPr="0062398D">
        <w:t xml:space="preserve"> </w:t>
      </w:r>
      <w:r w:rsidR="00697170">
        <w:t>Coca-Cola Company</w:t>
      </w:r>
      <w:r w:rsidR="00697170" w:rsidRPr="00F86694">
        <w:t xml:space="preserve"> en su marca </w:t>
      </w:r>
      <w:r w:rsidR="00697170" w:rsidRPr="00D030F1">
        <w:t>Coca-Cola FEMSA</w:t>
      </w:r>
      <w:r w:rsidR="00697170">
        <w:t>.</w:t>
      </w:r>
    </w:p>
    <w:tbl>
      <w:tblPr>
        <w:tblW w:w="0" w:type="auto"/>
        <w:tblInd w:w="720" w:type="dxa"/>
        <w:tblLook w:val="04A0" w:firstRow="1" w:lastRow="0" w:firstColumn="1" w:lastColumn="0" w:noHBand="0" w:noVBand="1"/>
      </w:tblPr>
      <w:tblGrid>
        <w:gridCol w:w="2880"/>
        <w:gridCol w:w="2880"/>
        <w:gridCol w:w="2880"/>
      </w:tblGrid>
      <w:tr w:rsidR="00697170" w14:paraId="1031875D" w14:textId="77777777" w:rsidTr="00CF4AE0">
        <w:tc>
          <w:tcPr>
            <w:tcW w:w="3120" w:type="dxa"/>
          </w:tcPr>
          <w:p w14:paraId="080183DD" w14:textId="1F1D36A8" w:rsidR="00697170" w:rsidRDefault="00A70DD6" w:rsidP="00697170">
            <w:pPr>
              <w:pStyle w:val="Prrafodelista"/>
              <w:ind w:left="0"/>
            </w:pPr>
            <w:sdt>
              <w:sdtPr>
                <w:id w:val="-2051299067"/>
                <w14:checkbox>
                  <w14:checked w14:val="0"/>
                  <w14:checkedState w14:val="2612" w14:font="MS Gothic"/>
                  <w14:uncheckedState w14:val="2610" w14:font="MS Gothic"/>
                </w14:checkbox>
              </w:sdtPr>
              <w:sdtEndPr/>
              <w:sdtContent>
                <w:r w:rsidR="00697170">
                  <w:rPr>
                    <w:rFonts w:ascii="MS Gothic" w:eastAsia="MS Gothic" w:hAnsi="MS Gothic" w:hint="eastAsia"/>
                  </w:rPr>
                  <w:t>☐</w:t>
                </w:r>
              </w:sdtContent>
            </w:sdt>
            <w:r w:rsidR="00697170">
              <w:t>Ingresos Altos</w:t>
            </w:r>
          </w:p>
        </w:tc>
        <w:tc>
          <w:tcPr>
            <w:tcW w:w="3120" w:type="dxa"/>
          </w:tcPr>
          <w:p w14:paraId="3D2C580D" w14:textId="6A0C0FAF" w:rsidR="00697170" w:rsidRDefault="00A70DD6" w:rsidP="00697170">
            <w:pPr>
              <w:pStyle w:val="Prrafodelista"/>
              <w:ind w:left="0"/>
            </w:pPr>
            <w:sdt>
              <w:sdtPr>
                <w:id w:val="703828533"/>
                <w14:checkbox>
                  <w14:checked w14:val="0"/>
                  <w14:checkedState w14:val="2612" w14:font="MS Gothic"/>
                  <w14:uncheckedState w14:val="2610" w14:font="MS Gothic"/>
                </w14:checkbox>
              </w:sdtPr>
              <w:sdtEndPr/>
              <w:sdtContent>
                <w:r w:rsidR="00697170">
                  <w:rPr>
                    <w:rFonts w:ascii="MS Gothic" w:eastAsia="MS Gothic" w:hAnsi="MS Gothic" w:hint="eastAsia"/>
                  </w:rPr>
                  <w:t>☐</w:t>
                </w:r>
              </w:sdtContent>
            </w:sdt>
            <w:r w:rsidR="00697170">
              <w:t>Ingresos Medios</w:t>
            </w:r>
          </w:p>
        </w:tc>
        <w:tc>
          <w:tcPr>
            <w:tcW w:w="3120" w:type="dxa"/>
          </w:tcPr>
          <w:p w14:paraId="693ACF59" w14:textId="271620CC" w:rsidR="00697170" w:rsidRDefault="00A70DD6" w:rsidP="00697170">
            <w:pPr>
              <w:pStyle w:val="Prrafodelista"/>
              <w:ind w:left="0"/>
            </w:pPr>
            <w:sdt>
              <w:sdtPr>
                <w:id w:val="833802606"/>
                <w14:checkbox>
                  <w14:checked w14:val="0"/>
                  <w14:checkedState w14:val="2612" w14:font="MS Gothic"/>
                  <w14:uncheckedState w14:val="2610" w14:font="MS Gothic"/>
                </w14:checkbox>
              </w:sdtPr>
              <w:sdtEndPr/>
              <w:sdtContent>
                <w:r w:rsidR="00697170">
                  <w:rPr>
                    <w:rFonts w:ascii="MS Gothic" w:eastAsia="MS Gothic" w:hAnsi="MS Gothic" w:hint="eastAsia"/>
                  </w:rPr>
                  <w:t>☐</w:t>
                </w:r>
              </w:sdtContent>
            </w:sdt>
            <w:r w:rsidR="00697170">
              <w:t>Ingresos Bajos</w:t>
            </w:r>
          </w:p>
        </w:tc>
      </w:tr>
      <w:tr w:rsidR="00CF4AE0" w14:paraId="1522BC59" w14:textId="77777777" w:rsidTr="00CF4AE0">
        <w:tc>
          <w:tcPr>
            <w:tcW w:w="3120" w:type="dxa"/>
          </w:tcPr>
          <w:p w14:paraId="2342DDFA" w14:textId="77777777" w:rsidR="00CF4AE0" w:rsidRDefault="00CF4AE0" w:rsidP="00697170">
            <w:pPr>
              <w:pStyle w:val="Prrafodelista"/>
              <w:ind w:left="0"/>
            </w:pPr>
          </w:p>
        </w:tc>
        <w:tc>
          <w:tcPr>
            <w:tcW w:w="3120" w:type="dxa"/>
          </w:tcPr>
          <w:p w14:paraId="574A741F" w14:textId="77777777" w:rsidR="00CF4AE0" w:rsidRDefault="00CF4AE0" w:rsidP="00697170">
            <w:pPr>
              <w:pStyle w:val="Prrafodelista"/>
              <w:ind w:left="0"/>
            </w:pPr>
          </w:p>
        </w:tc>
        <w:tc>
          <w:tcPr>
            <w:tcW w:w="3120" w:type="dxa"/>
          </w:tcPr>
          <w:p w14:paraId="5E559ADB" w14:textId="77777777" w:rsidR="00CF4AE0" w:rsidRDefault="00CF4AE0" w:rsidP="00697170">
            <w:pPr>
              <w:pStyle w:val="Prrafodelista"/>
              <w:ind w:left="0"/>
            </w:pPr>
          </w:p>
        </w:tc>
      </w:tr>
    </w:tbl>
    <w:p w14:paraId="4BAFC07B" w14:textId="666A7BF3" w:rsidR="00CF4AE0" w:rsidRPr="00E74D04" w:rsidRDefault="00CF4AE0" w:rsidP="004A06F3">
      <w:pPr>
        <w:pStyle w:val="Prrafodelista"/>
        <w:numPr>
          <w:ilvl w:val="0"/>
          <w:numId w:val="6"/>
        </w:numPr>
        <w:rPr>
          <w:b/>
          <w:bCs/>
        </w:rPr>
      </w:pPr>
      <w:r w:rsidRPr="00755793">
        <w:rPr>
          <w:b/>
          <w:bCs/>
        </w:rPr>
        <w:t xml:space="preserve">Objetivo </w:t>
      </w:r>
      <w:r>
        <w:rPr>
          <w:b/>
          <w:bCs/>
        </w:rPr>
        <w:t>2</w:t>
      </w:r>
      <w:r w:rsidRPr="00755793">
        <w:rPr>
          <w:b/>
          <w:bCs/>
        </w:rPr>
        <w:t>.</w:t>
      </w:r>
    </w:p>
    <w:p w14:paraId="5360E6D2" w14:textId="77777777" w:rsidR="00697170" w:rsidRPr="0062398D" w:rsidRDefault="00697170" w:rsidP="00697170">
      <w:pPr>
        <w:pStyle w:val="Prrafodelista"/>
      </w:pPr>
    </w:p>
    <w:p w14:paraId="6242226E" w14:textId="2BD05F96" w:rsidR="008C5CE7" w:rsidRPr="008C5CE7" w:rsidRDefault="008C5CE7" w:rsidP="008C5CE7">
      <w:pPr>
        <w:rPr>
          <w:b/>
          <w:bCs/>
          <w:i/>
          <w:iCs/>
          <w:u w:val="single"/>
        </w:rPr>
      </w:pPr>
      <w:r w:rsidRPr="008C5CE7">
        <w:rPr>
          <w:b/>
          <w:bCs/>
          <w:i/>
          <w:iCs/>
          <w:u w:val="single"/>
        </w:rPr>
        <w:t xml:space="preserve">Sección </w:t>
      </w:r>
      <w:r>
        <w:rPr>
          <w:b/>
          <w:bCs/>
          <w:i/>
          <w:iCs/>
          <w:u w:val="single"/>
        </w:rPr>
        <w:t>B</w:t>
      </w:r>
      <w:r w:rsidRPr="008C5CE7">
        <w:rPr>
          <w:b/>
          <w:bCs/>
          <w:i/>
          <w:iCs/>
          <w:u w:val="single"/>
        </w:rPr>
        <w:t>:</w:t>
      </w:r>
    </w:p>
    <w:p w14:paraId="558FCC0B" w14:textId="77777777" w:rsidR="008C5CE7" w:rsidRDefault="008C5CE7" w:rsidP="004A06F3">
      <w:pPr>
        <w:pStyle w:val="Prrafodelista"/>
        <w:numPr>
          <w:ilvl w:val="0"/>
          <w:numId w:val="11"/>
        </w:numPr>
      </w:pPr>
      <w:r>
        <w:t>Realiza usted alguna de estas actividades:</w:t>
      </w:r>
    </w:p>
    <w:tbl>
      <w:tblPr>
        <w:tblW w:w="0" w:type="auto"/>
        <w:tblInd w:w="720" w:type="dxa"/>
        <w:tblLook w:val="04A0" w:firstRow="1" w:lastRow="0" w:firstColumn="1" w:lastColumn="0" w:noHBand="0" w:noVBand="1"/>
      </w:tblPr>
      <w:tblGrid>
        <w:gridCol w:w="4283"/>
        <w:gridCol w:w="4357"/>
      </w:tblGrid>
      <w:tr w:rsidR="008C5CE7" w14:paraId="6D35A4FF" w14:textId="77777777" w:rsidTr="000C2785">
        <w:tc>
          <w:tcPr>
            <w:tcW w:w="5035" w:type="dxa"/>
          </w:tcPr>
          <w:p w14:paraId="638C2204" w14:textId="77777777" w:rsidR="008C5CE7" w:rsidRDefault="00A70DD6" w:rsidP="000C2785">
            <w:pPr>
              <w:pStyle w:val="Prrafodelista"/>
              <w:ind w:left="0"/>
            </w:pPr>
            <w:sdt>
              <w:sdtPr>
                <w:id w:val="23533081"/>
                <w14:checkbox>
                  <w14:checked w14:val="0"/>
                  <w14:checkedState w14:val="2612" w14:font="MS Gothic"/>
                  <w14:uncheckedState w14:val="2610" w14:font="MS Gothic"/>
                </w14:checkbox>
              </w:sdtPr>
              <w:sdtEndPr/>
              <w:sdtContent>
                <w:r w:rsidR="008C5CE7">
                  <w:rPr>
                    <w:rFonts w:ascii="MS Gothic" w:eastAsia="MS Gothic" w:hAnsi="MS Gothic" w:hint="eastAsia"/>
                  </w:rPr>
                  <w:t>☐</w:t>
                </w:r>
              </w:sdtContent>
            </w:sdt>
            <w:r w:rsidR="008C5CE7">
              <w:t>Ventas Personales</w:t>
            </w:r>
          </w:p>
        </w:tc>
        <w:tc>
          <w:tcPr>
            <w:tcW w:w="5035" w:type="dxa"/>
          </w:tcPr>
          <w:p w14:paraId="1201E187" w14:textId="77777777" w:rsidR="008C5CE7" w:rsidRDefault="00A70DD6" w:rsidP="000C2785">
            <w:pPr>
              <w:pStyle w:val="Prrafodelista"/>
              <w:ind w:left="0"/>
            </w:pPr>
            <w:sdt>
              <w:sdtPr>
                <w:id w:val="141087695"/>
                <w14:checkbox>
                  <w14:checked w14:val="0"/>
                  <w14:checkedState w14:val="2612" w14:font="MS Gothic"/>
                  <w14:uncheckedState w14:val="2610" w14:font="MS Gothic"/>
                </w14:checkbox>
              </w:sdtPr>
              <w:sdtEndPr/>
              <w:sdtContent>
                <w:r w:rsidR="008C5CE7">
                  <w:rPr>
                    <w:rFonts w:ascii="MS Gothic" w:eastAsia="MS Gothic" w:hAnsi="MS Gothic" w:hint="eastAsia"/>
                  </w:rPr>
                  <w:t>☐</w:t>
                </w:r>
              </w:sdtContent>
            </w:sdt>
            <w:r w:rsidR="008C5CE7">
              <w:t>Regalías</w:t>
            </w:r>
          </w:p>
        </w:tc>
      </w:tr>
      <w:tr w:rsidR="008C5CE7" w14:paraId="61EC1B6D" w14:textId="77777777" w:rsidTr="000C2785">
        <w:tc>
          <w:tcPr>
            <w:tcW w:w="5035" w:type="dxa"/>
          </w:tcPr>
          <w:p w14:paraId="3E07CA3D" w14:textId="77777777" w:rsidR="008C5CE7" w:rsidRDefault="00A70DD6" w:rsidP="000C2785">
            <w:pPr>
              <w:pStyle w:val="Prrafodelista"/>
              <w:ind w:left="0"/>
            </w:pPr>
            <w:sdt>
              <w:sdtPr>
                <w:id w:val="175316194"/>
                <w14:checkbox>
                  <w14:checked w14:val="0"/>
                  <w14:checkedState w14:val="2612" w14:font="MS Gothic"/>
                  <w14:uncheckedState w14:val="2610" w14:font="MS Gothic"/>
                </w14:checkbox>
              </w:sdtPr>
              <w:sdtEndPr/>
              <w:sdtContent>
                <w:r w:rsidR="008C5CE7">
                  <w:rPr>
                    <w:rFonts w:ascii="MS Gothic" w:eastAsia="MS Gothic" w:hAnsi="MS Gothic" w:hint="eastAsia"/>
                  </w:rPr>
                  <w:t>☐</w:t>
                </w:r>
              </w:sdtContent>
            </w:sdt>
            <w:r w:rsidR="008C5CE7">
              <w:t>Relaciones Publicas</w:t>
            </w:r>
          </w:p>
        </w:tc>
        <w:tc>
          <w:tcPr>
            <w:tcW w:w="5035" w:type="dxa"/>
          </w:tcPr>
          <w:p w14:paraId="4BE66CE3" w14:textId="77777777" w:rsidR="008C5CE7" w:rsidRDefault="00A70DD6" w:rsidP="000C2785">
            <w:pPr>
              <w:pStyle w:val="Prrafodelista"/>
              <w:ind w:left="0"/>
            </w:pPr>
            <w:sdt>
              <w:sdtPr>
                <w:id w:val="1184019930"/>
                <w14:checkbox>
                  <w14:checked w14:val="0"/>
                  <w14:checkedState w14:val="2612" w14:font="MS Gothic"/>
                  <w14:uncheckedState w14:val="2610" w14:font="MS Gothic"/>
                </w14:checkbox>
              </w:sdtPr>
              <w:sdtEndPr/>
              <w:sdtContent>
                <w:r w:rsidR="008C5CE7">
                  <w:rPr>
                    <w:rFonts w:ascii="MS Gothic" w:eastAsia="MS Gothic" w:hAnsi="MS Gothic" w:hint="eastAsia"/>
                  </w:rPr>
                  <w:t>☐</w:t>
                </w:r>
              </w:sdtContent>
            </w:sdt>
            <w:r w:rsidR="008C5CE7">
              <w:t>Degustaciones</w:t>
            </w:r>
          </w:p>
        </w:tc>
      </w:tr>
      <w:tr w:rsidR="008C5CE7" w14:paraId="3C19622A" w14:textId="77777777" w:rsidTr="000C2785">
        <w:tc>
          <w:tcPr>
            <w:tcW w:w="5035" w:type="dxa"/>
          </w:tcPr>
          <w:p w14:paraId="39E51212" w14:textId="77777777" w:rsidR="008C5CE7" w:rsidRDefault="00A70DD6" w:rsidP="000C2785">
            <w:pPr>
              <w:pStyle w:val="Prrafodelista"/>
              <w:ind w:left="0"/>
            </w:pPr>
            <w:sdt>
              <w:sdtPr>
                <w:id w:val="-502669094"/>
                <w14:checkbox>
                  <w14:checked w14:val="0"/>
                  <w14:checkedState w14:val="2612" w14:font="MS Gothic"/>
                  <w14:uncheckedState w14:val="2610" w14:font="MS Gothic"/>
                </w14:checkbox>
              </w:sdtPr>
              <w:sdtEndPr/>
              <w:sdtContent>
                <w:r w:rsidR="008C5CE7">
                  <w:rPr>
                    <w:rFonts w:ascii="MS Gothic" w:eastAsia="MS Gothic" w:hAnsi="MS Gothic" w:hint="eastAsia"/>
                  </w:rPr>
                  <w:t>☐</w:t>
                </w:r>
              </w:sdtContent>
            </w:sdt>
            <w:r w:rsidR="008C5CE7">
              <w:t>Promoción de Ventas</w:t>
            </w:r>
          </w:p>
        </w:tc>
        <w:tc>
          <w:tcPr>
            <w:tcW w:w="5035" w:type="dxa"/>
          </w:tcPr>
          <w:p w14:paraId="23F2FE7A" w14:textId="77777777" w:rsidR="008C5CE7" w:rsidRDefault="00A70DD6" w:rsidP="000C2785">
            <w:pPr>
              <w:pStyle w:val="Prrafodelista"/>
              <w:ind w:left="0"/>
            </w:pPr>
            <w:sdt>
              <w:sdtPr>
                <w:id w:val="1844587560"/>
                <w14:checkbox>
                  <w14:checked w14:val="0"/>
                  <w14:checkedState w14:val="2612" w14:font="MS Gothic"/>
                  <w14:uncheckedState w14:val="2610" w14:font="MS Gothic"/>
                </w14:checkbox>
              </w:sdtPr>
              <w:sdtEndPr/>
              <w:sdtContent>
                <w:r w:rsidR="008C5CE7">
                  <w:rPr>
                    <w:rFonts w:ascii="MS Gothic" w:eastAsia="MS Gothic" w:hAnsi="MS Gothic" w:hint="eastAsia"/>
                  </w:rPr>
                  <w:t>☐</w:t>
                </w:r>
              </w:sdtContent>
            </w:sdt>
            <w:r w:rsidR="008C5CE7">
              <w:t>Exhibiciones</w:t>
            </w:r>
          </w:p>
        </w:tc>
      </w:tr>
      <w:tr w:rsidR="008C5CE7" w14:paraId="19FE3C2F" w14:textId="77777777" w:rsidTr="000C2785">
        <w:tc>
          <w:tcPr>
            <w:tcW w:w="5035" w:type="dxa"/>
          </w:tcPr>
          <w:p w14:paraId="34D7C8EA" w14:textId="77777777" w:rsidR="008C5CE7" w:rsidRDefault="00A70DD6" w:rsidP="000C2785">
            <w:pPr>
              <w:pStyle w:val="Prrafodelista"/>
              <w:ind w:left="0"/>
            </w:pPr>
            <w:sdt>
              <w:sdtPr>
                <w:id w:val="1439335600"/>
                <w14:checkbox>
                  <w14:checked w14:val="0"/>
                  <w14:checkedState w14:val="2612" w14:font="MS Gothic"/>
                  <w14:uncheckedState w14:val="2610" w14:font="MS Gothic"/>
                </w14:checkbox>
              </w:sdtPr>
              <w:sdtEndPr/>
              <w:sdtContent>
                <w:r w:rsidR="008C5CE7">
                  <w:rPr>
                    <w:rFonts w:ascii="MS Gothic" w:eastAsia="MS Gothic" w:hAnsi="MS Gothic" w:hint="eastAsia"/>
                  </w:rPr>
                  <w:t>☐</w:t>
                </w:r>
              </w:sdtContent>
            </w:sdt>
            <w:r w:rsidR="008C5CE7">
              <w:t>Publicidad</w:t>
            </w:r>
          </w:p>
        </w:tc>
        <w:tc>
          <w:tcPr>
            <w:tcW w:w="5035" w:type="dxa"/>
          </w:tcPr>
          <w:p w14:paraId="554382D0" w14:textId="77777777" w:rsidR="008C5CE7" w:rsidRDefault="00A70DD6" w:rsidP="000C2785">
            <w:pPr>
              <w:pStyle w:val="Prrafodelista"/>
              <w:ind w:left="0"/>
            </w:pPr>
            <w:sdt>
              <w:sdtPr>
                <w:id w:val="-1335840378"/>
                <w14:checkbox>
                  <w14:checked w14:val="0"/>
                  <w14:checkedState w14:val="2612" w14:font="MS Gothic"/>
                  <w14:uncheckedState w14:val="2610" w14:font="MS Gothic"/>
                </w14:checkbox>
              </w:sdtPr>
              <w:sdtEndPr/>
              <w:sdtContent>
                <w:r w:rsidR="008C5CE7">
                  <w:rPr>
                    <w:rFonts w:ascii="MS Gothic" w:eastAsia="MS Gothic" w:hAnsi="MS Gothic" w:hint="eastAsia"/>
                  </w:rPr>
                  <w:t>☐</w:t>
                </w:r>
              </w:sdtContent>
            </w:sdt>
            <w:r w:rsidR="008C5CE7">
              <w:t>Desarrollo de Ventas</w:t>
            </w:r>
          </w:p>
        </w:tc>
      </w:tr>
    </w:tbl>
    <w:p w14:paraId="143401CA" w14:textId="77777777" w:rsidR="008C5CE7" w:rsidRDefault="008C5CE7" w:rsidP="008C5CE7">
      <w:pPr>
        <w:pStyle w:val="Prrafodelista"/>
      </w:pPr>
    </w:p>
    <w:p w14:paraId="3E7D5DAC" w14:textId="740940B6" w:rsidR="00755793" w:rsidRDefault="001937CB" w:rsidP="004A06F3">
      <w:pPr>
        <w:pStyle w:val="Prrafodelista"/>
        <w:numPr>
          <w:ilvl w:val="0"/>
          <w:numId w:val="11"/>
        </w:numPr>
      </w:pPr>
      <w:r>
        <w:t xml:space="preserve">Conoce alguna de las siguientes estrategias: Promoción de Ventas, </w:t>
      </w:r>
      <w:proofErr w:type="spellStart"/>
      <w:r>
        <w:t>Merchandising</w:t>
      </w:r>
      <w:proofErr w:type="spellEnd"/>
      <w:r>
        <w:t xml:space="preserve"> de Exteriores, Mezcla Promocional, Segmentación de Mercado, </w:t>
      </w:r>
      <w:proofErr w:type="spellStart"/>
      <w:r>
        <w:t>Benchmarketing</w:t>
      </w:r>
      <w:proofErr w:type="spellEnd"/>
      <w:r>
        <w:t xml:space="preserve">, Penetración de Mercado, </w:t>
      </w:r>
      <w:proofErr w:type="spellStart"/>
      <w:r>
        <w:t>Merchandising</w:t>
      </w:r>
      <w:proofErr w:type="spellEnd"/>
      <w:r>
        <w:t xml:space="preserve"> de Interiores, Tamizado de Precio.</w:t>
      </w:r>
    </w:p>
    <w:tbl>
      <w:tblPr>
        <w:tblW w:w="0" w:type="auto"/>
        <w:tblInd w:w="720" w:type="dxa"/>
        <w:tblLook w:val="04A0" w:firstRow="1" w:lastRow="0" w:firstColumn="1" w:lastColumn="0" w:noHBand="0" w:noVBand="1"/>
      </w:tblPr>
      <w:tblGrid>
        <w:gridCol w:w="4312"/>
        <w:gridCol w:w="4328"/>
      </w:tblGrid>
      <w:tr w:rsidR="001937CB" w14:paraId="4D085D4A" w14:textId="77777777" w:rsidTr="000C2785">
        <w:tc>
          <w:tcPr>
            <w:tcW w:w="5035" w:type="dxa"/>
          </w:tcPr>
          <w:p w14:paraId="79E2D8FA" w14:textId="77777777" w:rsidR="001937CB" w:rsidRDefault="00A70DD6" w:rsidP="000C2785">
            <w:pPr>
              <w:pStyle w:val="Prrafodelista"/>
              <w:ind w:left="0"/>
            </w:pPr>
            <w:sdt>
              <w:sdtPr>
                <w:id w:val="-1943607205"/>
                <w14:checkbox>
                  <w14:checked w14:val="0"/>
                  <w14:checkedState w14:val="2612" w14:font="MS Gothic"/>
                  <w14:uncheckedState w14:val="2610" w14:font="MS Gothic"/>
                </w14:checkbox>
              </w:sdtPr>
              <w:sdtEndPr/>
              <w:sdtContent>
                <w:r w:rsidR="001937CB">
                  <w:rPr>
                    <w:rFonts w:ascii="MS Gothic" w:eastAsia="MS Gothic" w:hAnsi="MS Gothic" w:hint="eastAsia"/>
                  </w:rPr>
                  <w:t>☐</w:t>
                </w:r>
              </w:sdtContent>
            </w:sdt>
            <w:r w:rsidR="001937CB">
              <w:t>SI</w:t>
            </w:r>
          </w:p>
        </w:tc>
        <w:tc>
          <w:tcPr>
            <w:tcW w:w="5035" w:type="dxa"/>
          </w:tcPr>
          <w:p w14:paraId="0EAAE463" w14:textId="77777777" w:rsidR="001937CB" w:rsidRDefault="00A70DD6" w:rsidP="000C2785">
            <w:pPr>
              <w:pStyle w:val="Prrafodelista"/>
              <w:ind w:left="0"/>
            </w:pPr>
            <w:sdt>
              <w:sdtPr>
                <w:id w:val="1533920405"/>
                <w14:checkbox>
                  <w14:checked w14:val="0"/>
                  <w14:checkedState w14:val="2612" w14:font="MS Gothic"/>
                  <w14:uncheckedState w14:val="2610" w14:font="MS Gothic"/>
                </w14:checkbox>
              </w:sdtPr>
              <w:sdtEndPr/>
              <w:sdtContent>
                <w:r w:rsidR="001937CB">
                  <w:rPr>
                    <w:rFonts w:ascii="MS Gothic" w:eastAsia="MS Gothic" w:hAnsi="MS Gothic" w:hint="eastAsia"/>
                  </w:rPr>
                  <w:t>☐</w:t>
                </w:r>
              </w:sdtContent>
            </w:sdt>
            <w:r w:rsidR="001937CB">
              <w:t>NO</w:t>
            </w:r>
          </w:p>
        </w:tc>
      </w:tr>
    </w:tbl>
    <w:p w14:paraId="220469C6" w14:textId="6AFA5A14" w:rsidR="001937CB" w:rsidRDefault="001937CB" w:rsidP="001937CB">
      <w:pPr>
        <w:pStyle w:val="Prrafodelista"/>
      </w:pPr>
    </w:p>
    <w:p w14:paraId="0E2483D2" w14:textId="1CCC1C5B" w:rsidR="001937CB" w:rsidRDefault="001937CB" w:rsidP="001937CB">
      <w:pPr>
        <w:pStyle w:val="Prrafodelista"/>
      </w:pPr>
      <w:r>
        <w:t xml:space="preserve">Si Contesto Afirmativamente </w:t>
      </w:r>
      <w:proofErr w:type="spellStart"/>
      <w:r>
        <w:t>cual</w:t>
      </w:r>
      <w:proofErr w:type="spellEnd"/>
      <w:r>
        <w:t xml:space="preserve"> de las estrategias siguientes utilizaría / Si Contesto Negativamente omita contestar la siguiente lista y pase a la siguiente pregunta.</w:t>
      </w:r>
    </w:p>
    <w:p w14:paraId="215E9F56" w14:textId="77777777" w:rsidR="001937CB" w:rsidRDefault="001937CB" w:rsidP="001937CB">
      <w:pPr>
        <w:pStyle w:val="Prrafodelista"/>
      </w:pPr>
    </w:p>
    <w:tbl>
      <w:tblPr>
        <w:tblW w:w="0" w:type="auto"/>
        <w:tblInd w:w="720" w:type="dxa"/>
        <w:tblLook w:val="04A0" w:firstRow="1" w:lastRow="0" w:firstColumn="1" w:lastColumn="0" w:noHBand="0" w:noVBand="1"/>
      </w:tblPr>
      <w:tblGrid>
        <w:gridCol w:w="4308"/>
        <w:gridCol w:w="4332"/>
      </w:tblGrid>
      <w:tr w:rsidR="001937CB" w14:paraId="54C95330" w14:textId="77777777" w:rsidTr="00BB5570">
        <w:tc>
          <w:tcPr>
            <w:tcW w:w="4667" w:type="dxa"/>
          </w:tcPr>
          <w:p w14:paraId="7FCE3768" w14:textId="77777777" w:rsidR="001937CB" w:rsidRDefault="00A70DD6" w:rsidP="000C2785">
            <w:pPr>
              <w:pStyle w:val="Prrafodelista"/>
              <w:ind w:left="0"/>
            </w:pPr>
            <w:sdt>
              <w:sdtPr>
                <w:id w:val="-1227908941"/>
                <w14:checkbox>
                  <w14:checked w14:val="0"/>
                  <w14:checkedState w14:val="2612" w14:font="MS Gothic"/>
                  <w14:uncheckedState w14:val="2610" w14:font="MS Gothic"/>
                </w14:checkbox>
              </w:sdtPr>
              <w:sdtEndPr/>
              <w:sdtContent>
                <w:r w:rsidR="001937CB">
                  <w:rPr>
                    <w:rFonts w:ascii="MS Gothic" w:eastAsia="MS Gothic" w:hAnsi="MS Gothic" w:hint="eastAsia"/>
                  </w:rPr>
                  <w:t>☐</w:t>
                </w:r>
              </w:sdtContent>
            </w:sdt>
            <w:r w:rsidR="001937CB">
              <w:t>Promoción de Ventas</w:t>
            </w:r>
          </w:p>
        </w:tc>
        <w:sdt>
          <w:sdtPr>
            <w:id w:val="1885676406"/>
            <w14:checkbox>
              <w14:checked w14:val="0"/>
              <w14:checkedState w14:val="2612" w14:font="MS Gothic"/>
              <w14:uncheckedState w14:val="2610" w14:font="MS Gothic"/>
            </w14:checkbox>
          </w:sdtPr>
          <w:sdtEndPr/>
          <w:sdtContent>
            <w:tc>
              <w:tcPr>
                <w:tcW w:w="4693" w:type="dxa"/>
              </w:tcPr>
              <w:p w14:paraId="25309B7A" w14:textId="77777777" w:rsidR="001937CB" w:rsidRDefault="001937CB" w:rsidP="000C2785">
                <w:pPr>
                  <w:pStyle w:val="Prrafodelista"/>
                  <w:ind w:left="0"/>
                </w:pPr>
                <w:r>
                  <w:rPr>
                    <w:rFonts w:ascii="MS Gothic" w:eastAsia="MS Gothic" w:hAnsi="MS Gothic" w:hint="eastAsia"/>
                  </w:rPr>
                  <w:t>☐</w:t>
                </w:r>
                <w:r>
                  <w:t xml:space="preserve"> M</w:t>
                </w:r>
                <w:r w:rsidRPr="00395DD1">
                  <w:t>erchandising</w:t>
                </w:r>
                <w:r>
                  <w:t xml:space="preserve"> de Exteriores</w:t>
                </w:r>
              </w:p>
            </w:tc>
          </w:sdtContent>
        </w:sdt>
      </w:tr>
      <w:tr w:rsidR="001937CB" w14:paraId="6812284B" w14:textId="77777777" w:rsidTr="00BB5570">
        <w:tc>
          <w:tcPr>
            <w:tcW w:w="4667" w:type="dxa"/>
          </w:tcPr>
          <w:p w14:paraId="4A89374C" w14:textId="77777777" w:rsidR="001937CB" w:rsidRDefault="00A70DD6" w:rsidP="000C2785">
            <w:pPr>
              <w:pStyle w:val="Prrafodelista"/>
              <w:ind w:left="0"/>
            </w:pPr>
            <w:sdt>
              <w:sdtPr>
                <w:id w:val="-1528625573"/>
                <w14:checkbox>
                  <w14:checked w14:val="0"/>
                  <w14:checkedState w14:val="2612" w14:font="MS Gothic"/>
                  <w14:uncheckedState w14:val="2610" w14:font="MS Gothic"/>
                </w14:checkbox>
              </w:sdtPr>
              <w:sdtEndPr/>
              <w:sdtContent>
                <w:r w:rsidR="001937CB">
                  <w:rPr>
                    <w:rFonts w:ascii="MS Gothic" w:eastAsia="MS Gothic" w:hAnsi="MS Gothic" w:hint="eastAsia"/>
                  </w:rPr>
                  <w:t>☐</w:t>
                </w:r>
              </w:sdtContent>
            </w:sdt>
            <w:r w:rsidR="001937CB">
              <w:t>Mezcla Promocional</w:t>
            </w:r>
          </w:p>
        </w:tc>
        <w:tc>
          <w:tcPr>
            <w:tcW w:w="4693" w:type="dxa"/>
          </w:tcPr>
          <w:p w14:paraId="0D1B36CE" w14:textId="77777777" w:rsidR="001937CB" w:rsidRDefault="00A70DD6" w:rsidP="000C2785">
            <w:pPr>
              <w:pStyle w:val="Prrafodelista"/>
              <w:ind w:left="0"/>
            </w:pPr>
            <w:sdt>
              <w:sdtPr>
                <w:id w:val="453826514"/>
                <w14:checkbox>
                  <w14:checked w14:val="0"/>
                  <w14:checkedState w14:val="2612" w14:font="MS Gothic"/>
                  <w14:uncheckedState w14:val="2610" w14:font="MS Gothic"/>
                </w14:checkbox>
              </w:sdtPr>
              <w:sdtEndPr/>
              <w:sdtContent>
                <w:r w:rsidR="001937CB">
                  <w:rPr>
                    <w:rFonts w:ascii="MS Gothic" w:eastAsia="MS Gothic" w:hAnsi="MS Gothic" w:hint="eastAsia"/>
                  </w:rPr>
                  <w:t>☐</w:t>
                </w:r>
              </w:sdtContent>
            </w:sdt>
            <w:r w:rsidR="001937CB">
              <w:t>Segmentación de Mercado</w:t>
            </w:r>
          </w:p>
        </w:tc>
      </w:tr>
      <w:tr w:rsidR="001937CB" w14:paraId="45512777" w14:textId="77777777" w:rsidTr="00BB5570">
        <w:sdt>
          <w:sdtPr>
            <w:id w:val="144018139"/>
            <w14:checkbox>
              <w14:checked w14:val="0"/>
              <w14:checkedState w14:val="2612" w14:font="MS Gothic"/>
              <w14:uncheckedState w14:val="2610" w14:font="MS Gothic"/>
            </w14:checkbox>
          </w:sdtPr>
          <w:sdtEndPr/>
          <w:sdtContent>
            <w:tc>
              <w:tcPr>
                <w:tcW w:w="4667" w:type="dxa"/>
              </w:tcPr>
              <w:p w14:paraId="1BA0AC93" w14:textId="77777777" w:rsidR="001937CB" w:rsidRDefault="001937CB" w:rsidP="000C2785">
                <w:pPr>
                  <w:pStyle w:val="Prrafodelista"/>
                  <w:ind w:left="0"/>
                </w:pPr>
                <w:r>
                  <w:rPr>
                    <w:rFonts w:ascii="MS Gothic" w:eastAsia="MS Gothic" w:hAnsi="MS Gothic" w:hint="eastAsia"/>
                  </w:rPr>
                  <w:t>☐</w:t>
                </w:r>
                <w:r w:rsidRPr="00395DD1">
                  <w:rPr>
                    <w:b/>
                    <w:bCs/>
                  </w:rPr>
                  <w:t xml:space="preserve"> </w:t>
                </w:r>
                <w:r w:rsidRPr="00395DD1">
                  <w:t>Benchmarketing</w:t>
                </w:r>
              </w:p>
            </w:tc>
          </w:sdtContent>
        </w:sdt>
        <w:tc>
          <w:tcPr>
            <w:tcW w:w="4693" w:type="dxa"/>
          </w:tcPr>
          <w:p w14:paraId="7E094962" w14:textId="77777777" w:rsidR="001937CB" w:rsidRDefault="00A70DD6" w:rsidP="000C2785">
            <w:pPr>
              <w:pStyle w:val="Prrafodelista"/>
              <w:ind w:left="0"/>
            </w:pPr>
            <w:sdt>
              <w:sdtPr>
                <w:id w:val="1466158384"/>
                <w14:checkbox>
                  <w14:checked w14:val="0"/>
                  <w14:checkedState w14:val="2612" w14:font="MS Gothic"/>
                  <w14:uncheckedState w14:val="2610" w14:font="MS Gothic"/>
                </w14:checkbox>
              </w:sdtPr>
              <w:sdtEndPr/>
              <w:sdtContent>
                <w:r w:rsidR="001937CB">
                  <w:rPr>
                    <w:rFonts w:ascii="MS Gothic" w:eastAsia="MS Gothic" w:hAnsi="MS Gothic" w:hint="eastAsia"/>
                  </w:rPr>
                  <w:t>☐</w:t>
                </w:r>
              </w:sdtContent>
            </w:sdt>
            <w:r w:rsidR="001937CB">
              <w:t>Penetración de Mercado</w:t>
            </w:r>
          </w:p>
        </w:tc>
      </w:tr>
      <w:tr w:rsidR="001937CB" w14:paraId="7304D96B" w14:textId="77777777" w:rsidTr="00BB5570">
        <w:sdt>
          <w:sdtPr>
            <w:id w:val="930777821"/>
            <w14:checkbox>
              <w14:checked w14:val="0"/>
              <w14:checkedState w14:val="2612" w14:font="MS Gothic"/>
              <w14:uncheckedState w14:val="2610" w14:font="MS Gothic"/>
            </w14:checkbox>
          </w:sdtPr>
          <w:sdtEndPr/>
          <w:sdtContent>
            <w:tc>
              <w:tcPr>
                <w:tcW w:w="4667" w:type="dxa"/>
              </w:tcPr>
              <w:p w14:paraId="5563EB9A" w14:textId="77777777" w:rsidR="001937CB" w:rsidRDefault="001937CB" w:rsidP="000C2785">
                <w:pPr>
                  <w:pStyle w:val="Prrafodelista"/>
                  <w:ind w:left="0"/>
                </w:pPr>
                <w:r>
                  <w:rPr>
                    <w:rFonts w:ascii="MS Gothic" w:eastAsia="MS Gothic" w:hAnsi="MS Gothic" w:hint="eastAsia"/>
                  </w:rPr>
                  <w:t>☐</w:t>
                </w:r>
                <w:r w:rsidRPr="00395DD1">
                  <w:t xml:space="preserve"> </w:t>
                </w:r>
                <w:r>
                  <w:t>M</w:t>
                </w:r>
                <w:r w:rsidRPr="00395DD1">
                  <w:t>erchandising</w:t>
                </w:r>
                <w:r>
                  <w:t xml:space="preserve"> de Interiores</w:t>
                </w:r>
              </w:p>
            </w:tc>
          </w:sdtContent>
        </w:sdt>
        <w:tc>
          <w:tcPr>
            <w:tcW w:w="4693" w:type="dxa"/>
          </w:tcPr>
          <w:p w14:paraId="755257F2" w14:textId="77777777" w:rsidR="001937CB" w:rsidRDefault="00A70DD6" w:rsidP="000C2785">
            <w:pPr>
              <w:pStyle w:val="Prrafodelista"/>
              <w:ind w:left="0"/>
            </w:pPr>
            <w:sdt>
              <w:sdtPr>
                <w:id w:val="-1494418032"/>
                <w14:checkbox>
                  <w14:checked w14:val="0"/>
                  <w14:checkedState w14:val="2612" w14:font="MS Gothic"/>
                  <w14:uncheckedState w14:val="2610" w14:font="MS Gothic"/>
                </w14:checkbox>
              </w:sdtPr>
              <w:sdtEndPr/>
              <w:sdtContent>
                <w:r w:rsidR="001937CB">
                  <w:rPr>
                    <w:rFonts w:ascii="MS Gothic" w:eastAsia="MS Gothic" w:hAnsi="MS Gothic" w:hint="eastAsia"/>
                  </w:rPr>
                  <w:t>☐</w:t>
                </w:r>
              </w:sdtContent>
            </w:sdt>
            <w:r w:rsidR="001937CB">
              <w:t>Tamizado de Precio</w:t>
            </w:r>
          </w:p>
        </w:tc>
      </w:tr>
      <w:tr w:rsidR="00595674" w14:paraId="62CB3666" w14:textId="77777777" w:rsidTr="00BB5570">
        <w:tc>
          <w:tcPr>
            <w:tcW w:w="4667" w:type="dxa"/>
          </w:tcPr>
          <w:p w14:paraId="7ACE397E" w14:textId="4ADA363E" w:rsidR="00595674" w:rsidRDefault="00A70DD6" w:rsidP="00595674">
            <w:pPr>
              <w:pStyle w:val="Prrafodelista"/>
              <w:ind w:left="0"/>
            </w:pPr>
            <w:sdt>
              <w:sdtPr>
                <w:id w:val="-2095840294"/>
                <w14:checkbox>
                  <w14:checked w14:val="0"/>
                  <w14:checkedState w14:val="2612" w14:font="MS Gothic"/>
                  <w14:uncheckedState w14:val="2610" w14:font="MS Gothic"/>
                </w14:checkbox>
              </w:sdtPr>
              <w:sdtEndPr/>
              <w:sdtContent>
                <w:r w:rsidR="00595674">
                  <w:rPr>
                    <w:rFonts w:ascii="MS Gothic" w:eastAsia="MS Gothic" w:hAnsi="MS Gothic" w:hint="eastAsia"/>
                  </w:rPr>
                  <w:t>☐</w:t>
                </w:r>
              </w:sdtContent>
            </w:sdt>
            <w:r w:rsidR="00595674" w:rsidRPr="005821A4">
              <w:t xml:space="preserve"> </w:t>
            </w:r>
            <w:proofErr w:type="spellStart"/>
            <w:r w:rsidR="00595674">
              <w:t>Tr</w:t>
            </w:r>
            <w:r w:rsidR="00595674" w:rsidRPr="005821A4">
              <w:t>ade</w:t>
            </w:r>
            <w:proofErr w:type="spellEnd"/>
            <w:r w:rsidR="00595674" w:rsidRPr="005821A4">
              <w:t xml:space="preserve"> </w:t>
            </w:r>
            <w:r w:rsidR="00595674">
              <w:t>M</w:t>
            </w:r>
            <w:r w:rsidR="00595674" w:rsidRPr="005821A4">
              <w:t>arketing</w:t>
            </w:r>
          </w:p>
        </w:tc>
        <w:tc>
          <w:tcPr>
            <w:tcW w:w="4693" w:type="dxa"/>
          </w:tcPr>
          <w:p w14:paraId="54808DC2" w14:textId="305FB660" w:rsidR="00595674" w:rsidRDefault="00A70DD6" w:rsidP="00595674">
            <w:pPr>
              <w:pStyle w:val="Prrafodelista"/>
              <w:ind w:left="0"/>
            </w:pPr>
            <w:sdt>
              <w:sdtPr>
                <w:id w:val="-39282991"/>
                <w14:checkbox>
                  <w14:checked w14:val="0"/>
                  <w14:checkedState w14:val="2612" w14:font="MS Gothic"/>
                  <w14:uncheckedState w14:val="2610" w14:font="MS Gothic"/>
                </w14:checkbox>
              </w:sdtPr>
              <w:sdtEndPr/>
              <w:sdtContent>
                <w:r w:rsidR="00595674">
                  <w:rPr>
                    <w:rFonts w:ascii="MS Gothic" w:eastAsia="MS Gothic" w:hAnsi="MS Gothic" w:hint="eastAsia"/>
                  </w:rPr>
                  <w:t>☐</w:t>
                </w:r>
              </w:sdtContent>
            </w:sdt>
            <w:r w:rsidR="00595674" w:rsidRPr="005821A4">
              <w:t xml:space="preserve"> </w:t>
            </w:r>
            <w:proofErr w:type="spellStart"/>
            <w:r w:rsidR="00595674">
              <w:t>C</w:t>
            </w:r>
            <w:r w:rsidR="00595674" w:rsidRPr="005821A4">
              <w:t>ategory</w:t>
            </w:r>
            <w:proofErr w:type="spellEnd"/>
            <w:r w:rsidR="00595674" w:rsidRPr="005821A4">
              <w:t xml:space="preserve"> </w:t>
            </w:r>
            <w:r w:rsidR="00595674">
              <w:t>M</w:t>
            </w:r>
            <w:r w:rsidR="00595674" w:rsidRPr="005821A4">
              <w:t>anagement</w:t>
            </w:r>
          </w:p>
        </w:tc>
      </w:tr>
      <w:tr w:rsidR="00595674" w14:paraId="710B6012" w14:textId="77777777" w:rsidTr="00BB5570">
        <w:tc>
          <w:tcPr>
            <w:tcW w:w="4667" w:type="dxa"/>
          </w:tcPr>
          <w:p w14:paraId="16D98EFA" w14:textId="5C717A9D" w:rsidR="00595674" w:rsidRDefault="00A70DD6" w:rsidP="00595674">
            <w:pPr>
              <w:pStyle w:val="Prrafodelista"/>
              <w:ind w:left="0"/>
              <w:rPr>
                <w:rFonts w:ascii="MS Gothic" w:eastAsia="MS Gothic" w:hAnsi="MS Gothic"/>
              </w:rPr>
            </w:pPr>
            <w:sdt>
              <w:sdtPr>
                <w:id w:val="776911538"/>
                <w14:checkbox>
                  <w14:checked w14:val="0"/>
                  <w14:checkedState w14:val="2612" w14:font="MS Gothic"/>
                  <w14:uncheckedState w14:val="2610" w14:font="MS Gothic"/>
                </w14:checkbox>
              </w:sdtPr>
              <w:sdtEndPr/>
              <w:sdtContent>
                <w:r w:rsidR="00595674">
                  <w:rPr>
                    <w:rFonts w:ascii="MS Gothic" w:eastAsia="MS Gothic" w:hAnsi="MS Gothic" w:hint="eastAsia"/>
                  </w:rPr>
                  <w:t>☐</w:t>
                </w:r>
              </w:sdtContent>
            </w:sdt>
            <w:r w:rsidR="00595674">
              <w:t>Fidelización</w:t>
            </w:r>
          </w:p>
        </w:tc>
        <w:tc>
          <w:tcPr>
            <w:tcW w:w="4693" w:type="dxa"/>
          </w:tcPr>
          <w:p w14:paraId="334ECC96" w14:textId="0879BE6B" w:rsidR="00595674" w:rsidRDefault="00A70DD6" w:rsidP="00595674">
            <w:pPr>
              <w:pStyle w:val="Prrafodelista"/>
              <w:ind w:left="0"/>
              <w:rPr>
                <w:rFonts w:ascii="MS Gothic" w:eastAsia="MS Gothic" w:hAnsi="MS Gothic"/>
              </w:rPr>
            </w:pPr>
            <w:sdt>
              <w:sdtPr>
                <w:id w:val="-1610892402"/>
                <w14:checkbox>
                  <w14:checked w14:val="0"/>
                  <w14:checkedState w14:val="2612" w14:font="MS Gothic"/>
                  <w14:uncheckedState w14:val="2610" w14:font="MS Gothic"/>
                </w14:checkbox>
              </w:sdtPr>
              <w:sdtEndPr/>
              <w:sdtContent>
                <w:r w:rsidR="00595674">
                  <w:rPr>
                    <w:rFonts w:ascii="MS Gothic" w:eastAsia="MS Gothic" w:hAnsi="MS Gothic" w:hint="eastAsia"/>
                  </w:rPr>
                  <w:t>☐</w:t>
                </w:r>
              </w:sdtContent>
            </w:sdt>
            <w:proofErr w:type="spellStart"/>
            <w:r w:rsidR="00595674">
              <w:t>Costumer</w:t>
            </w:r>
            <w:proofErr w:type="spellEnd"/>
            <w:r w:rsidR="00595674">
              <w:t xml:space="preserve"> </w:t>
            </w:r>
            <w:proofErr w:type="spellStart"/>
            <w:r w:rsidR="00595674">
              <w:t>Relationship</w:t>
            </w:r>
            <w:proofErr w:type="spellEnd"/>
            <w:r w:rsidR="00595674">
              <w:t xml:space="preserve"> Management</w:t>
            </w:r>
          </w:p>
        </w:tc>
      </w:tr>
      <w:tr w:rsidR="00595674" w14:paraId="05E36E44" w14:textId="77777777" w:rsidTr="00BB5570">
        <w:tc>
          <w:tcPr>
            <w:tcW w:w="4667" w:type="dxa"/>
          </w:tcPr>
          <w:p w14:paraId="3D162801" w14:textId="77777777" w:rsidR="00595674" w:rsidRDefault="00595674" w:rsidP="00595674">
            <w:pPr>
              <w:pStyle w:val="Prrafodelista"/>
              <w:ind w:left="0"/>
              <w:rPr>
                <w:rFonts w:ascii="MS Gothic" w:eastAsia="MS Gothic" w:hAnsi="MS Gothic"/>
              </w:rPr>
            </w:pPr>
          </w:p>
        </w:tc>
        <w:tc>
          <w:tcPr>
            <w:tcW w:w="4693" w:type="dxa"/>
          </w:tcPr>
          <w:p w14:paraId="16098296" w14:textId="77777777" w:rsidR="00595674" w:rsidRDefault="00595674" w:rsidP="00595674">
            <w:pPr>
              <w:pStyle w:val="Prrafodelista"/>
              <w:ind w:left="0"/>
              <w:rPr>
                <w:rFonts w:ascii="MS Gothic" w:eastAsia="MS Gothic" w:hAnsi="MS Gothic"/>
              </w:rPr>
            </w:pPr>
          </w:p>
        </w:tc>
      </w:tr>
    </w:tbl>
    <w:p w14:paraId="0BEE98CB" w14:textId="2197164F" w:rsidR="001937CB" w:rsidRDefault="00BB5570" w:rsidP="004A06F3">
      <w:pPr>
        <w:pStyle w:val="Prrafodelista"/>
        <w:numPr>
          <w:ilvl w:val="0"/>
          <w:numId w:val="6"/>
        </w:numPr>
      </w:pPr>
      <w:r w:rsidRPr="00BB5570">
        <w:rPr>
          <w:b/>
          <w:bCs/>
        </w:rPr>
        <w:t xml:space="preserve">Objetivo </w:t>
      </w:r>
      <w:r>
        <w:rPr>
          <w:b/>
          <w:bCs/>
        </w:rPr>
        <w:t>4</w:t>
      </w:r>
      <w:r w:rsidRPr="00BB5570">
        <w:rPr>
          <w:b/>
          <w:bCs/>
        </w:rPr>
        <w:t>.</w:t>
      </w:r>
      <w:r w:rsidRPr="00BB5570">
        <w:rPr>
          <w:b/>
        </w:rPr>
        <w:br/>
      </w:r>
    </w:p>
    <w:p w14:paraId="787A7B7B" w14:textId="77777777" w:rsidR="00627969" w:rsidRDefault="00627969" w:rsidP="004A06F3">
      <w:pPr>
        <w:pStyle w:val="Prrafodelista"/>
        <w:numPr>
          <w:ilvl w:val="0"/>
          <w:numId w:val="13"/>
        </w:numPr>
      </w:pPr>
      <w:r>
        <w:t>Qué actividad para impulsar la venta del producto</w:t>
      </w:r>
      <w:r w:rsidRPr="00627969">
        <w:t xml:space="preserve"> Coca-Cola en sus distintas presentaciones: Coca-Cola Clásica 12Oz Plástico; Coca- Cola Clásica 12Oz Vidrio; Coca-Cola Clásica 2lts Retornable</w:t>
      </w:r>
      <w:r>
        <w:t>; desarrolla usted en el punto de venta (mezcla de marketing).</w:t>
      </w:r>
    </w:p>
    <w:tbl>
      <w:tblPr>
        <w:tblW w:w="0" w:type="auto"/>
        <w:tblInd w:w="720" w:type="dxa"/>
        <w:tblLook w:val="04A0" w:firstRow="1" w:lastRow="0" w:firstColumn="1" w:lastColumn="0" w:noHBand="0" w:noVBand="1"/>
      </w:tblPr>
      <w:tblGrid>
        <w:gridCol w:w="2851"/>
        <w:gridCol w:w="2892"/>
        <w:gridCol w:w="2897"/>
      </w:tblGrid>
      <w:tr w:rsidR="00627969" w14:paraId="1D65A9C7" w14:textId="77777777" w:rsidTr="00BB5570">
        <w:tc>
          <w:tcPr>
            <w:tcW w:w="3105" w:type="dxa"/>
          </w:tcPr>
          <w:p w14:paraId="6CFEFBFB" w14:textId="349C40AA" w:rsidR="00627969" w:rsidRDefault="00A70DD6" w:rsidP="00627969">
            <w:pPr>
              <w:pStyle w:val="Prrafodelista"/>
              <w:ind w:left="0"/>
            </w:pPr>
            <w:sdt>
              <w:sdtPr>
                <w:id w:val="1876734276"/>
                <w14:checkbox>
                  <w14:checked w14:val="0"/>
                  <w14:checkedState w14:val="2612" w14:font="MS Gothic"/>
                  <w14:uncheckedState w14:val="2610" w14:font="MS Gothic"/>
                </w14:checkbox>
              </w:sdtPr>
              <w:sdtEndPr/>
              <w:sdtContent>
                <w:r w:rsidR="00627969">
                  <w:rPr>
                    <w:rFonts w:ascii="MS Gothic" w:eastAsia="MS Gothic" w:hAnsi="MS Gothic" w:hint="eastAsia"/>
                  </w:rPr>
                  <w:t>☐</w:t>
                </w:r>
              </w:sdtContent>
            </w:sdt>
            <w:r w:rsidR="00627969">
              <w:t>Descuentos</w:t>
            </w:r>
          </w:p>
        </w:tc>
        <w:tc>
          <w:tcPr>
            <w:tcW w:w="3126" w:type="dxa"/>
          </w:tcPr>
          <w:p w14:paraId="0D15B383" w14:textId="738D4031" w:rsidR="00627969" w:rsidRDefault="00A70DD6" w:rsidP="00627969">
            <w:pPr>
              <w:pStyle w:val="Prrafodelista"/>
              <w:ind w:left="0"/>
            </w:pPr>
            <w:sdt>
              <w:sdtPr>
                <w:id w:val="556438133"/>
                <w14:checkbox>
                  <w14:checked w14:val="0"/>
                  <w14:checkedState w14:val="2612" w14:font="MS Gothic"/>
                  <w14:uncheckedState w14:val="2610" w14:font="MS Gothic"/>
                </w14:checkbox>
              </w:sdtPr>
              <w:sdtEndPr/>
              <w:sdtContent>
                <w:r w:rsidR="00627969">
                  <w:rPr>
                    <w:rFonts w:ascii="MS Gothic" w:eastAsia="MS Gothic" w:hAnsi="MS Gothic" w:hint="eastAsia"/>
                  </w:rPr>
                  <w:t>☐</w:t>
                </w:r>
              </w:sdtContent>
            </w:sdt>
            <w:r w:rsidR="00627969">
              <w:t>Zona Wifi</w:t>
            </w:r>
          </w:p>
        </w:tc>
        <w:tc>
          <w:tcPr>
            <w:tcW w:w="3129" w:type="dxa"/>
          </w:tcPr>
          <w:p w14:paraId="14946EA7" w14:textId="76835E8A" w:rsidR="00627969" w:rsidRDefault="00A70DD6" w:rsidP="00627969">
            <w:pPr>
              <w:pStyle w:val="Prrafodelista"/>
              <w:ind w:left="0"/>
            </w:pPr>
            <w:sdt>
              <w:sdtPr>
                <w:id w:val="-1889633565"/>
                <w14:checkbox>
                  <w14:checked w14:val="0"/>
                  <w14:checkedState w14:val="2612" w14:font="MS Gothic"/>
                  <w14:uncheckedState w14:val="2610" w14:font="MS Gothic"/>
                </w14:checkbox>
              </w:sdtPr>
              <w:sdtEndPr/>
              <w:sdtContent>
                <w:r w:rsidR="00627969">
                  <w:rPr>
                    <w:rFonts w:ascii="MS Gothic" w:eastAsia="MS Gothic" w:hAnsi="MS Gothic" w:hint="eastAsia"/>
                  </w:rPr>
                  <w:t>☐</w:t>
                </w:r>
              </w:sdtContent>
            </w:sdt>
            <w:r w:rsidR="00627969">
              <w:t>Parqueo</w:t>
            </w:r>
          </w:p>
        </w:tc>
      </w:tr>
      <w:tr w:rsidR="00627969" w14:paraId="65F07D8A" w14:textId="77777777" w:rsidTr="00BB5570">
        <w:tc>
          <w:tcPr>
            <w:tcW w:w="3105" w:type="dxa"/>
          </w:tcPr>
          <w:p w14:paraId="602EF81B" w14:textId="13D98276" w:rsidR="00627969" w:rsidRDefault="00A70DD6" w:rsidP="00627969">
            <w:pPr>
              <w:pStyle w:val="Prrafodelista"/>
              <w:ind w:left="0"/>
            </w:pPr>
            <w:sdt>
              <w:sdtPr>
                <w:id w:val="-2145954043"/>
                <w14:checkbox>
                  <w14:checked w14:val="0"/>
                  <w14:checkedState w14:val="2612" w14:font="MS Gothic"/>
                  <w14:uncheckedState w14:val="2610" w14:font="MS Gothic"/>
                </w14:checkbox>
              </w:sdtPr>
              <w:sdtEndPr/>
              <w:sdtContent>
                <w:r w:rsidR="00627969">
                  <w:rPr>
                    <w:rFonts w:ascii="MS Gothic" w:eastAsia="MS Gothic" w:hAnsi="MS Gothic" w:hint="eastAsia"/>
                  </w:rPr>
                  <w:t>☐</w:t>
                </w:r>
              </w:sdtContent>
            </w:sdt>
            <w:r w:rsidR="00627969">
              <w:t>Regalías</w:t>
            </w:r>
          </w:p>
        </w:tc>
        <w:tc>
          <w:tcPr>
            <w:tcW w:w="3126" w:type="dxa"/>
          </w:tcPr>
          <w:p w14:paraId="04F10239" w14:textId="3618CD99" w:rsidR="00627969" w:rsidRDefault="00A70DD6" w:rsidP="00627969">
            <w:pPr>
              <w:pStyle w:val="Prrafodelista"/>
              <w:ind w:left="0"/>
            </w:pPr>
            <w:sdt>
              <w:sdtPr>
                <w:id w:val="-1879074670"/>
                <w14:checkbox>
                  <w14:checked w14:val="0"/>
                  <w14:checkedState w14:val="2612" w14:font="MS Gothic"/>
                  <w14:uncheckedState w14:val="2610" w14:font="MS Gothic"/>
                </w14:checkbox>
              </w:sdtPr>
              <w:sdtEndPr/>
              <w:sdtContent>
                <w:r w:rsidR="00627969">
                  <w:rPr>
                    <w:rFonts w:ascii="MS Gothic" w:eastAsia="MS Gothic" w:hAnsi="MS Gothic" w:hint="eastAsia"/>
                  </w:rPr>
                  <w:t>☐</w:t>
                </w:r>
              </w:sdtContent>
            </w:sdt>
            <w:r w:rsidR="00627969">
              <w:t>Climatización</w:t>
            </w:r>
          </w:p>
        </w:tc>
        <w:tc>
          <w:tcPr>
            <w:tcW w:w="3129" w:type="dxa"/>
          </w:tcPr>
          <w:p w14:paraId="2CEEF317" w14:textId="0086F749" w:rsidR="00627969" w:rsidRDefault="00A70DD6" w:rsidP="00627969">
            <w:pPr>
              <w:pStyle w:val="Prrafodelista"/>
              <w:ind w:left="0"/>
            </w:pPr>
            <w:sdt>
              <w:sdtPr>
                <w:id w:val="-1746176822"/>
                <w14:checkbox>
                  <w14:checked w14:val="0"/>
                  <w14:checkedState w14:val="2612" w14:font="MS Gothic"/>
                  <w14:uncheckedState w14:val="2610" w14:font="MS Gothic"/>
                </w14:checkbox>
              </w:sdtPr>
              <w:sdtEndPr/>
              <w:sdtContent>
                <w:r w:rsidR="00627969">
                  <w:rPr>
                    <w:rFonts w:ascii="MS Gothic" w:eastAsia="MS Gothic" w:hAnsi="MS Gothic" w:hint="eastAsia"/>
                  </w:rPr>
                  <w:t>☐</w:t>
                </w:r>
              </w:sdtContent>
            </w:sdt>
            <w:r w:rsidR="00627969">
              <w:t>Exhibición del Producto</w:t>
            </w:r>
          </w:p>
        </w:tc>
      </w:tr>
      <w:tr w:rsidR="00BB5570" w14:paraId="4C76655D" w14:textId="77777777" w:rsidTr="00BB5570">
        <w:tc>
          <w:tcPr>
            <w:tcW w:w="3105" w:type="dxa"/>
          </w:tcPr>
          <w:p w14:paraId="49BA6A3C" w14:textId="77777777" w:rsidR="00BB5570" w:rsidRDefault="00BB5570" w:rsidP="00627969">
            <w:pPr>
              <w:pStyle w:val="Prrafodelista"/>
              <w:ind w:left="0"/>
            </w:pPr>
          </w:p>
        </w:tc>
        <w:tc>
          <w:tcPr>
            <w:tcW w:w="3126" w:type="dxa"/>
          </w:tcPr>
          <w:p w14:paraId="0F8A6F38" w14:textId="77777777" w:rsidR="00BB5570" w:rsidRDefault="00BB5570" w:rsidP="00627969">
            <w:pPr>
              <w:pStyle w:val="Prrafodelista"/>
              <w:ind w:left="0"/>
            </w:pPr>
          </w:p>
        </w:tc>
        <w:tc>
          <w:tcPr>
            <w:tcW w:w="3129" w:type="dxa"/>
          </w:tcPr>
          <w:p w14:paraId="4CD96EA4" w14:textId="77777777" w:rsidR="00BB5570" w:rsidRDefault="00BB5570" w:rsidP="00627969">
            <w:pPr>
              <w:pStyle w:val="Prrafodelista"/>
              <w:ind w:left="0"/>
            </w:pPr>
          </w:p>
        </w:tc>
      </w:tr>
    </w:tbl>
    <w:p w14:paraId="6A51BA59" w14:textId="39051ADD" w:rsidR="00627969" w:rsidRDefault="00BB5570" w:rsidP="004A06F3">
      <w:pPr>
        <w:pStyle w:val="Prrafodelista"/>
        <w:numPr>
          <w:ilvl w:val="0"/>
          <w:numId w:val="6"/>
        </w:numPr>
      </w:pPr>
      <w:r w:rsidRPr="00BB5570">
        <w:rPr>
          <w:b/>
          <w:bCs/>
        </w:rPr>
        <w:t xml:space="preserve">Objetivo </w:t>
      </w:r>
      <w:r>
        <w:rPr>
          <w:b/>
          <w:bCs/>
        </w:rPr>
        <w:t>5</w:t>
      </w:r>
      <w:r w:rsidRPr="00BB5570">
        <w:rPr>
          <w:b/>
          <w:bCs/>
        </w:rPr>
        <w:t>.</w:t>
      </w:r>
      <w:r w:rsidRPr="00BB5570">
        <w:rPr>
          <w:b/>
        </w:rPr>
        <w:br/>
      </w:r>
    </w:p>
    <w:p w14:paraId="5B08D3F9" w14:textId="603BE8BF" w:rsidR="00755793" w:rsidRDefault="00755793" w:rsidP="004A06F3">
      <w:pPr>
        <w:pStyle w:val="Prrafodelista"/>
        <w:numPr>
          <w:ilvl w:val="0"/>
          <w:numId w:val="13"/>
        </w:numPr>
      </w:pPr>
      <w:r>
        <w:t xml:space="preserve">Cuando usted piensa en una marca de bebida de gaseosa para comercializar cual piensa uste </w:t>
      </w:r>
      <w:r w:rsidR="00674821">
        <w:t>p</w:t>
      </w:r>
      <w:r>
        <w:t>rimero</w:t>
      </w:r>
      <w:r w:rsidR="00674821">
        <w:t>.</w:t>
      </w:r>
    </w:p>
    <w:tbl>
      <w:tblPr>
        <w:tblW w:w="0" w:type="auto"/>
        <w:tblInd w:w="720" w:type="dxa"/>
        <w:tblLook w:val="04A0" w:firstRow="1" w:lastRow="0" w:firstColumn="1" w:lastColumn="0" w:noHBand="0" w:noVBand="1"/>
      </w:tblPr>
      <w:tblGrid>
        <w:gridCol w:w="2889"/>
        <w:gridCol w:w="2869"/>
        <w:gridCol w:w="2882"/>
      </w:tblGrid>
      <w:tr w:rsidR="00674821" w14:paraId="3871B991" w14:textId="77777777" w:rsidTr="000C2785">
        <w:tc>
          <w:tcPr>
            <w:tcW w:w="3356" w:type="dxa"/>
          </w:tcPr>
          <w:p w14:paraId="77235EC1" w14:textId="77777777" w:rsidR="00674821" w:rsidRDefault="00A70DD6" w:rsidP="000C2785">
            <w:pPr>
              <w:pStyle w:val="Prrafodelista"/>
              <w:ind w:left="0"/>
            </w:pPr>
            <w:sdt>
              <w:sdtPr>
                <w:id w:val="-2105414116"/>
                <w14:checkbox>
                  <w14:checked w14:val="0"/>
                  <w14:checkedState w14:val="2612" w14:font="MS Gothic"/>
                  <w14:uncheckedState w14:val="2610" w14:font="MS Gothic"/>
                </w14:checkbox>
              </w:sdtPr>
              <w:sdtEndPr/>
              <w:sdtContent>
                <w:r w:rsidR="00674821" w:rsidRPr="0023433C">
                  <w:rPr>
                    <w:rFonts w:ascii="Segoe UI Symbol" w:hAnsi="Segoe UI Symbol" w:cs="Segoe UI Symbol"/>
                  </w:rPr>
                  <w:t>☐</w:t>
                </w:r>
              </w:sdtContent>
            </w:sdt>
            <w:r w:rsidR="00674821">
              <w:t>Coca-Cola</w:t>
            </w:r>
          </w:p>
        </w:tc>
        <w:tc>
          <w:tcPr>
            <w:tcW w:w="3357" w:type="dxa"/>
          </w:tcPr>
          <w:p w14:paraId="22F71BC2" w14:textId="77777777" w:rsidR="00674821" w:rsidRDefault="00A70DD6" w:rsidP="000C2785">
            <w:pPr>
              <w:pStyle w:val="Prrafodelista"/>
              <w:ind w:left="0"/>
            </w:pPr>
            <w:sdt>
              <w:sdtPr>
                <w:id w:val="88972546"/>
                <w14:checkbox>
                  <w14:checked w14:val="0"/>
                  <w14:checkedState w14:val="2612" w14:font="MS Gothic"/>
                  <w14:uncheckedState w14:val="2610" w14:font="MS Gothic"/>
                </w14:checkbox>
              </w:sdtPr>
              <w:sdtEndPr/>
              <w:sdtContent>
                <w:r w:rsidR="00674821" w:rsidRPr="0023433C">
                  <w:rPr>
                    <w:rFonts w:ascii="Segoe UI Symbol" w:hAnsi="Segoe UI Symbol" w:cs="Segoe UI Symbol"/>
                  </w:rPr>
                  <w:t>☐</w:t>
                </w:r>
              </w:sdtContent>
            </w:sdt>
            <w:r w:rsidR="00674821">
              <w:t xml:space="preserve">Kola </w:t>
            </w:r>
            <w:proofErr w:type="spellStart"/>
            <w:r w:rsidR="00674821">
              <w:t>Shaler</w:t>
            </w:r>
            <w:proofErr w:type="spellEnd"/>
          </w:p>
        </w:tc>
        <w:tc>
          <w:tcPr>
            <w:tcW w:w="3357" w:type="dxa"/>
          </w:tcPr>
          <w:p w14:paraId="7CF0AEE0" w14:textId="77777777" w:rsidR="00674821" w:rsidRDefault="00A70DD6" w:rsidP="000C2785">
            <w:pPr>
              <w:pStyle w:val="Prrafodelista"/>
              <w:ind w:left="0"/>
            </w:pPr>
            <w:sdt>
              <w:sdtPr>
                <w:id w:val="-1131632679"/>
                <w14:checkbox>
                  <w14:checked w14:val="0"/>
                  <w14:checkedState w14:val="2612" w14:font="MS Gothic"/>
                  <w14:uncheckedState w14:val="2610" w14:font="MS Gothic"/>
                </w14:checkbox>
              </w:sdtPr>
              <w:sdtEndPr/>
              <w:sdtContent>
                <w:r w:rsidR="00674821" w:rsidRPr="0023433C">
                  <w:rPr>
                    <w:rFonts w:ascii="Segoe UI Symbol" w:hAnsi="Segoe UI Symbol" w:cs="Segoe UI Symbol"/>
                  </w:rPr>
                  <w:t>☐</w:t>
                </w:r>
              </w:sdtContent>
            </w:sdt>
            <w:r w:rsidR="00674821">
              <w:t>Salva Cola</w:t>
            </w:r>
          </w:p>
        </w:tc>
      </w:tr>
      <w:tr w:rsidR="00674821" w14:paraId="418D3844" w14:textId="77777777" w:rsidTr="000C2785">
        <w:tc>
          <w:tcPr>
            <w:tcW w:w="3356" w:type="dxa"/>
          </w:tcPr>
          <w:p w14:paraId="7DE8C29E" w14:textId="77777777" w:rsidR="00674821" w:rsidRDefault="00A70DD6" w:rsidP="000C2785">
            <w:pPr>
              <w:pStyle w:val="Prrafodelista"/>
              <w:ind w:left="0"/>
            </w:pPr>
            <w:sdt>
              <w:sdtPr>
                <w:id w:val="-1868978278"/>
                <w14:checkbox>
                  <w14:checked w14:val="0"/>
                  <w14:checkedState w14:val="2612" w14:font="MS Gothic"/>
                  <w14:uncheckedState w14:val="2610" w14:font="MS Gothic"/>
                </w14:checkbox>
              </w:sdtPr>
              <w:sdtEndPr/>
              <w:sdtContent>
                <w:r w:rsidR="00674821" w:rsidRPr="0023433C">
                  <w:rPr>
                    <w:rFonts w:ascii="Segoe UI Symbol" w:hAnsi="Segoe UI Symbol" w:cs="Segoe UI Symbol"/>
                  </w:rPr>
                  <w:t>☐</w:t>
                </w:r>
              </w:sdtContent>
            </w:sdt>
            <w:r w:rsidR="00674821">
              <w:t>Pepsi Cola</w:t>
            </w:r>
          </w:p>
        </w:tc>
        <w:tc>
          <w:tcPr>
            <w:tcW w:w="3357" w:type="dxa"/>
          </w:tcPr>
          <w:p w14:paraId="657F2A85" w14:textId="77777777" w:rsidR="00674821" w:rsidRDefault="00A70DD6" w:rsidP="000C2785">
            <w:pPr>
              <w:pStyle w:val="Prrafodelista"/>
              <w:ind w:left="0"/>
            </w:pPr>
            <w:sdt>
              <w:sdtPr>
                <w:id w:val="826011693"/>
                <w14:checkbox>
                  <w14:checked w14:val="0"/>
                  <w14:checkedState w14:val="2612" w14:font="MS Gothic"/>
                  <w14:uncheckedState w14:val="2610" w14:font="MS Gothic"/>
                </w14:checkbox>
              </w:sdtPr>
              <w:sdtEndPr/>
              <w:sdtContent>
                <w:r w:rsidR="00674821" w:rsidRPr="0023433C">
                  <w:rPr>
                    <w:rFonts w:ascii="Segoe UI Symbol" w:hAnsi="Segoe UI Symbol" w:cs="Segoe UI Symbol"/>
                  </w:rPr>
                  <w:t>☐</w:t>
                </w:r>
              </w:sdtContent>
            </w:sdt>
            <w:r w:rsidR="00674821">
              <w:t>Big Cola</w:t>
            </w:r>
          </w:p>
        </w:tc>
        <w:tc>
          <w:tcPr>
            <w:tcW w:w="3357" w:type="dxa"/>
          </w:tcPr>
          <w:p w14:paraId="5A8F2BB9" w14:textId="77777777" w:rsidR="00674821" w:rsidRDefault="00A70DD6" w:rsidP="000C2785">
            <w:pPr>
              <w:pStyle w:val="Prrafodelista"/>
              <w:ind w:left="0"/>
            </w:pPr>
            <w:sdt>
              <w:sdtPr>
                <w:id w:val="1475328685"/>
                <w14:checkbox>
                  <w14:checked w14:val="0"/>
                  <w14:checkedState w14:val="2612" w14:font="MS Gothic"/>
                  <w14:uncheckedState w14:val="2610" w14:font="MS Gothic"/>
                </w14:checkbox>
              </w:sdtPr>
              <w:sdtEndPr/>
              <w:sdtContent>
                <w:r w:rsidR="00674821" w:rsidRPr="0023433C">
                  <w:rPr>
                    <w:rFonts w:ascii="Segoe UI Symbol" w:hAnsi="Segoe UI Symbol" w:cs="Segoe UI Symbol"/>
                  </w:rPr>
                  <w:t>☐</w:t>
                </w:r>
              </w:sdtContent>
            </w:sdt>
            <w:r w:rsidR="00674821">
              <w:t>Prix Cola</w:t>
            </w:r>
          </w:p>
        </w:tc>
      </w:tr>
      <w:tr w:rsidR="0023433C" w14:paraId="578DF357" w14:textId="77777777" w:rsidTr="000C2785">
        <w:tc>
          <w:tcPr>
            <w:tcW w:w="3356" w:type="dxa"/>
          </w:tcPr>
          <w:p w14:paraId="3F70004B" w14:textId="1F4E619B" w:rsidR="0023433C" w:rsidRPr="00AB76CD" w:rsidRDefault="00A70DD6" w:rsidP="000C2785">
            <w:pPr>
              <w:pStyle w:val="Prrafodelista"/>
              <w:ind w:left="0"/>
            </w:pPr>
            <w:sdt>
              <w:sdtPr>
                <w:rPr>
                  <w:rFonts w:hint="eastAsia"/>
                </w:rPr>
                <w:id w:val="1840883480"/>
                <w14:checkbox>
                  <w14:checked w14:val="0"/>
                  <w14:checkedState w14:val="2612" w14:font="MS Gothic"/>
                  <w14:uncheckedState w14:val="2610" w14:font="MS Gothic"/>
                </w14:checkbox>
              </w:sdtPr>
              <w:sdtEndPr/>
              <w:sdtContent>
                <w:r w:rsidR="0023433C" w:rsidRPr="00AB76CD">
                  <w:rPr>
                    <w:rFonts w:ascii="Segoe UI Symbol" w:hAnsi="Segoe UI Symbol" w:cs="Segoe UI Symbol"/>
                  </w:rPr>
                  <w:t>☐</w:t>
                </w:r>
              </w:sdtContent>
            </w:sdt>
            <w:r w:rsidR="0023433C" w:rsidRPr="0023433C">
              <w:t>Milca</w:t>
            </w:r>
          </w:p>
        </w:tc>
        <w:tc>
          <w:tcPr>
            <w:tcW w:w="3357" w:type="dxa"/>
          </w:tcPr>
          <w:p w14:paraId="46C807E0" w14:textId="704CD5F6" w:rsidR="0023433C" w:rsidRPr="00AB76CD" w:rsidRDefault="00A70DD6" w:rsidP="000C2785">
            <w:pPr>
              <w:pStyle w:val="Prrafodelista"/>
              <w:ind w:left="0"/>
            </w:pPr>
            <w:sdt>
              <w:sdtPr>
                <w:rPr>
                  <w:rFonts w:hint="eastAsia"/>
                </w:rPr>
                <w:id w:val="1255095245"/>
                <w14:checkbox>
                  <w14:checked w14:val="0"/>
                  <w14:checkedState w14:val="2612" w14:font="MS Gothic"/>
                  <w14:uncheckedState w14:val="2610" w14:font="MS Gothic"/>
                </w14:checkbox>
              </w:sdtPr>
              <w:sdtEndPr/>
              <w:sdtContent>
                <w:r w:rsidR="00AB76CD" w:rsidRPr="00AB76CD">
                  <w:rPr>
                    <w:rFonts w:ascii="Segoe UI Symbol" w:hAnsi="Segoe UI Symbol" w:cs="Segoe UI Symbol"/>
                  </w:rPr>
                  <w:t>☐</w:t>
                </w:r>
              </w:sdtContent>
            </w:sdt>
            <w:r w:rsidR="00AB76CD" w:rsidRPr="00AB76CD">
              <w:t>Rojita</w:t>
            </w:r>
          </w:p>
        </w:tc>
        <w:tc>
          <w:tcPr>
            <w:tcW w:w="3357" w:type="dxa"/>
          </w:tcPr>
          <w:p w14:paraId="02E2F2EC" w14:textId="77777777" w:rsidR="0023433C" w:rsidRDefault="0023433C" w:rsidP="000C2785">
            <w:pPr>
              <w:pStyle w:val="Prrafodelista"/>
              <w:ind w:left="0"/>
              <w:rPr>
                <w:rFonts w:ascii="MS Gothic" w:eastAsia="MS Gothic" w:hAnsi="MS Gothic"/>
              </w:rPr>
            </w:pPr>
          </w:p>
        </w:tc>
      </w:tr>
    </w:tbl>
    <w:p w14:paraId="2B221205" w14:textId="77777777" w:rsidR="001525AA" w:rsidRDefault="001525AA" w:rsidP="001525AA">
      <w:pPr>
        <w:ind w:left="360"/>
        <w:rPr>
          <w:b/>
          <w:bCs/>
          <w:u w:val="single"/>
        </w:rPr>
      </w:pPr>
    </w:p>
    <w:p w14:paraId="4396A7F9" w14:textId="62AF1A94" w:rsidR="001525AA" w:rsidRPr="001525AA" w:rsidRDefault="001525AA" w:rsidP="001525AA">
      <w:pPr>
        <w:ind w:left="360"/>
        <w:jc w:val="center"/>
        <w:rPr>
          <w:b/>
          <w:bCs/>
          <w:u w:val="single"/>
        </w:rPr>
      </w:pPr>
      <w:r w:rsidRPr="001525AA">
        <w:rPr>
          <w:b/>
          <w:bCs/>
          <w:u w:val="single"/>
        </w:rPr>
        <w:t xml:space="preserve">SEGMENTO </w:t>
      </w:r>
      <w:r w:rsidR="005A1138">
        <w:rPr>
          <w:b/>
          <w:bCs/>
          <w:u w:val="single"/>
        </w:rPr>
        <w:t>3: COMPRADOR FINAL</w:t>
      </w:r>
    </w:p>
    <w:p w14:paraId="576534A0" w14:textId="01C552A6" w:rsidR="001525AA" w:rsidRDefault="001525AA" w:rsidP="004A06F3">
      <w:pPr>
        <w:pStyle w:val="Prrafodelista"/>
        <w:numPr>
          <w:ilvl w:val="0"/>
          <w:numId w:val="6"/>
        </w:numPr>
      </w:pPr>
      <w:r w:rsidRPr="001525AA">
        <w:rPr>
          <w:b/>
          <w:bCs/>
        </w:rPr>
        <w:t xml:space="preserve">Objetivo </w:t>
      </w:r>
      <w:r w:rsidR="00F76D92">
        <w:rPr>
          <w:b/>
          <w:bCs/>
        </w:rPr>
        <w:t>6</w:t>
      </w:r>
      <w:r w:rsidRPr="001525AA">
        <w:rPr>
          <w:b/>
          <w:bCs/>
        </w:rPr>
        <w:t>.</w:t>
      </w:r>
      <w:r w:rsidRPr="001525AA">
        <w:rPr>
          <w:b/>
        </w:rPr>
        <w:br/>
      </w:r>
    </w:p>
    <w:p w14:paraId="2CAA2FC4" w14:textId="1D9C3773" w:rsidR="00754C82" w:rsidRDefault="00754C82" w:rsidP="004A06F3">
      <w:pPr>
        <w:pStyle w:val="Prrafodelista"/>
        <w:numPr>
          <w:ilvl w:val="0"/>
          <w:numId w:val="14"/>
        </w:numPr>
      </w:pPr>
      <w:r>
        <w:t>Según su estado de Segregación Socio-Residencial donde usted Reside</w:t>
      </w:r>
    </w:p>
    <w:tbl>
      <w:tblPr>
        <w:tblW w:w="0" w:type="auto"/>
        <w:tblInd w:w="720" w:type="dxa"/>
        <w:tblLook w:val="04A0" w:firstRow="1" w:lastRow="0" w:firstColumn="1" w:lastColumn="0" w:noHBand="0" w:noVBand="1"/>
      </w:tblPr>
      <w:tblGrid>
        <w:gridCol w:w="4344"/>
        <w:gridCol w:w="4296"/>
      </w:tblGrid>
      <w:tr w:rsidR="00754C82" w14:paraId="505F8AD5" w14:textId="77777777" w:rsidTr="00754C82">
        <w:tc>
          <w:tcPr>
            <w:tcW w:w="5035" w:type="dxa"/>
          </w:tcPr>
          <w:p w14:paraId="055B824D" w14:textId="51A215BD" w:rsidR="00754C82" w:rsidRDefault="00A70DD6" w:rsidP="00754C82">
            <w:pPr>
              <w:pStyle w:val="Prrafodelista"/>
              <w:ind w:left="0"/>
            </w:pPr>
            <w:sdt>
              <w:sdtPr>
                <w:id w:val="-140571998"/>
                <w14:checkbox>
                  <w14:checked w14:val="0"/>
                  <w14:checkedState w14:val="2612" w14:font="MS Gothic"/>
                  <w14:uncheckedState w14:val="2610" w14:font="MS Gothic"/>
                </w14:checkbox>
              </w:sdtPr>
              <w:sdtEndPr/>
              <w:sdtContent>
                <w:r w:rsidR="00754C82">
                  <w:rPr>
                    <w:rFonts w:ascii="MS Gothic" w:eastAsia="MS Gothic" w:hAnsi="MS Gothic" w:hint="eastAsia"/>
                  </w:rPr>
                  <w:t>☐</w:t>
                </w:r>
              </w:sdtContent>
            </w:sdt>
            <w:r w:rsidR="00754C82">
              <w:t>Asentamiento</w:t>
            </w:r>
          </w:p>
        </w:tc>
        <w:tc>
          <w:tcPr>
            <w:tcW w:w="5035" w:type="dxa"/>
          </w:tcPr>
          <w:p w14:paraId="22A2889C" w14:textId="09DF972C" w:rsidR="00754C82" w:rsidRDefault="00A70DD6" w:rsidP="00754C82">
            <w:pPr>
              <w:pStyle w:val="Prrafodelista"/>
              <w:ind w:left="0"/>
            </w:pPr>
            <w:sdt>
              <w:sdtPr>
                <w:id w:val="-1417473005"/>
                <w14:checkbox>
                  <w14:checked w14:val="0"/>
                  <w14:checkedState w14:val="2612" w14:font="MS Gothic"/>
                  <w14:uncheckedState w14:val="2610" w14:font="MS Gothic"/>
                </w14:checkbox>
              </w:sdtPr>
              <w:sdtEndPr/>
              <w:sdtContent>
                <w:r w:rsidR="00754C82">
                  <w:rPr>
                    <w:rFonts w:ascii="MS Gothic" w:eastAsia="MS Gothic" w:hAnsi="MS Gothic" w:hint="eastAsia"/>
                  </w:rPr>
                  <w:t>☐</w:t>
                </w:r>
              </w:sdtContent>
            </w:sdt>
            <w:r w:rsidR="00754C82">
              <w:t>Condominio</w:t>
            </w:r>
          </w:p>
        </w:tc>
      </w:tr>
      <w:tr w:rsidR="00754C82" w14:paraId="22C7C029" w14:textId="77777777" w:rsidTr="00754C82">
        <w:tc>
          <w:tcPr>
            <w:tcW w:w="5035" w:type="dxa"/>
          </w:tcPr>
          <w:p w14:paraId="7C5DF620" w14:textId="65A923E8" w:rsidR="00754C82" w:rsidRDefault="00A70DD6" w:rsidP="00754C82">
            <w:pPr>
              <w:pStyle w:val="Prrafodelista"/>
              <w:ind w:left="0"/>
            </w:pPr>
            <w:sdt>
              <w:sdtPr>
                <w:id w:val="-1416929112"/>
                <w14:checkbox>
                  <w14:checked w14:val="0"/>
                  <w14:checkedState w14:val="2612" w14:font="MS Gothic"/>
                  <w14:uncheckedState w14:val="2610" w14:font="MS Gothic"/>
                </w14:checkbox>
              </w:sdtPr>
              <w:sdtEndPr/>
              <w:sdtContent>
                <w:r w:rsidR="00754C82">
                  <w:rPr>
                    <w:rFonts w:ascii="MS Gothic" w:eastAsia="MS Gothic" w:hAnsi="MS Gothic" w:hint="eastAsia"/>
                  </w:rPr>
                  <w:t>☐</w:t>
                </w:r>
              </w:sdtContent>
            </w:sdt>
            <w:r w:rsidR="00754C82">
              <w:t>Barrio</w:t>
            </w:r>
          </w:p>
        </w:tc>
        <w:tc>
          <w:tcPr>
            <w:tcW w:w="5035" w:type="dxa"/>
          </w:tcPr>
          <w:p w14:paraId="3BB82748" w14:textId="014378E6" w:rsidR="00754C82" w:rsidRDefault="00A70DD6" w:rsidP="00754C82">
            <w:pPr>
              <w:pStyle w:val="Prrafodelista"/>
              <w:ind w:left="0"/>
            </w:pPr>
            <w:sdt>
              <w:sdtPr>
                <w:id w:val="522748608"/>
                <w14:checkbox>
                  <w14:checked w14:val="0"/>
                  <w14:checkedState w14:val="2612" w14:font="MS Gothic"/>
                  <w14:uncheckedState w14:val="2610" w14:font="MS Gothic"/>
                </w14:checkbox>
              </w:sdtPr>
              <w:sdtEndPr/>
              <w:sdtContent>
                <w:r w:rsidR="00754C82">
                  <w:rPr>
                    <w:rFonts w:ascii="MS Gothic" w:eastAsia="MS Gothic" w:hAnsi="MS Gothic" w:hint="eastAsia"/>
                  </w:rPr>
                  <w:t>☐</w:t>
                </w:r>
              </w:sdtContent>
            </w:sdt>
            <w:r w:rsidR="00754C82">
              <w:t>Red Hotelera</w:t>
            </w:r>
          </w:p>
        </w:tc>
      </w:tr>
      <w:tr w:rsidR="00754C82" w14:paraId="20F2766F" w14:textId="77777777" w:rsidTr="00754C82">
        <w:tc>
          <w:tcPr>
            <w:tcW w:w="5035" w:type="dxa"/>
          </w:tcPr>
          <w:p w14:paraId="6423B7EA" w14:textId="3C490DEF" w:rsidR="00754C82" w:rsidRDefault="00A70DD6" w:rsidP="00754C82">
            <w:pPr>
              <w:pStyle w:val="Prrafodelista"/>
              <w:ind w:left="0"/>
            </w:pPr>
            <w:sdt>
              <w:sdtPr>
                <w:id w:val="-1172944370"/>
                <w14:checkbox>
                  <w14:checked w14:val="0"/>
                  <w14:checkedState w14:val="2612" w14:font="MS Gothic"/>
                  <w14:uncheckedState w14:val="2610" w14:font="MS Gothic"/>
                </w14:checkbox>
              </w:sdtPr>
              <w:sdtEndPr/>
              <w:sdtContent>
                <w:r w:rsidR="00754C82">
                  <w:rPr>
                    <w:rFonts w:ascii="MS Gothic" w:eastAsia="MS Gothic" w:hAnsi="MS Gothic" w:hint="eastAsia"/>
                  </w:rPr>
                  <w:t>☐</w:t>
                </w:r>
              </w:sdtContent>
            </w:sdt>
            <w:r w:rsidR="00754C82">
              <w:t>Colonia</w:t>
            </w:r>
          </w:p>
        </w:tc>
        <w:tc>
          <w:tcPr>
            <w:tcW w:w="5035" w:type="dxa"/>
          </w:tcPr>
          <w:p w14:paraId="49536FBD" w14:textId="2BCBAC49" w:rsidR="00754C82" w:rsidRDefault="00754C82" w:rsidP="00754C82">
            <w:pPr>
              <w:pStyle w:val="Prrafodelista"/>
              <w:ind w:left="0"/>
            </w:pPr>
          </w:p>
        </w:tc>
      </w:tr>
      <w:tr w:rsidR="00754C82" w14:paraId="75F3D090" w14:textId="77777777" w:rsidTr="00754C82">
        <w:tc>
          <w:tcPr>
            <w:tcW w:w="5035" w:type="dxa"/>
          </w:tcPr>
          <w:p w14:paraId="10B652D3" w14:textId="3AB10C11" w:rsidR="00754C82" w:rsidRDefault="00A70DD6" w:rsidP="00754C82">
            <w:pPr>
              <w:pStyle w:val="Prrafodelista"/>
              <w:ind w:left="0"/>
            </w:pPr>
            <w:sdt>
              <w:sdtPr>
                <w:id w:val="-2077427937"/>
                <w14:checkbox>
                  <w14:checked w14:val="0"/>
                  <w14:checkedState w14:val="2612" w14:font="MS Gothic"/>
                  <w14:uncheckedState w14:val="2610" w14:font="MS Gothic"/>
                </w14:checkbox>
              </w:sdtPr>
              <w:sdtEndPr/>
              <w:sdtContent>
                <w:r w:rsidR="00754C82">
                  <w:rPr>
                    <w:rFonts w:ascii="MS Gothic" w:eastAsia="MS Gothic" w:hAnsi="MS Gothic" w:hint="eastAsia"/>
                  </w:rPr>
                  <w:t>☐</w:t>
                </w:r>
              </w:sdtContent>
            </w:sdt>
            <w:r w:rsidR="00754C82">
              <w:t>Residencial</w:t>
            </w:r>
          </w:p>
        </w:tc>
        <w:tc>
          <w:tcPr>
            <w:tcW w:w="5035" w:type="dxa"/>
          </w:tcPr>
          <w:p w14:paraId="3D941B9B" w14:textId="34E36EF3" w:rsidR="00754C82" w:rsidRDefault="00754C82" w:rsidP="00754C82">
            <w:pPr>
              <w:pStyle w:val="Prrafodelista"/>
              <w:ind w:left="0"/>
            </w:pPr>
          </w:p>
        </w:tc>
      </w:tr>
    </w:tbl>
    <w:p w14:paraId="020DF7A0" w14:textId="77777777" w:rsidR="00754C82" w:rsidRDefault="00754C82" w:rsidP="00754C82">
      <w:pPr>
        <w:pStyle w:val="Prrafodelista"/>
      </w:pPr>
    </w:p>
    <w:p w14:paraId="4BC2B1CE" w14:textId="755A65A0" w:rsidR="00464FAB" w:rsidRDefault="007456BC" w:rsidP="004A06F3">
      <w:pPr>
        <w:pStyle w:val="Prrafodelista"/>
        <w:numPr>
          <w:ilvl w:val="0"/>
          <w:numId w:val="14"/>
        </w:numPr>
      </w:pPr>
      <w:r>
        <w:t>Compra</w:t>
      </w:r>
      <w:r w:rsidR="00464FAB">
        <w:t xml:space="preserve"> bebidas </w:t>
      </w:r>
      <w:r w:rsidR="00CB4DCB">
        <w:t>C</w:t>
      </w:r>
      <w:r w:rsidR="00464FAB">
        <w:t>arbonata</w:t>
      </w:r>
      <w:r>
        <w:t>da</w:t>
      </w:r>
      <w:r w:rsidR="00464FAB">
        <w:t>s</w:t>
      </w:r>
      <w:r>
        <w:t xml:space="preserve"> con Edulcorantes Artificiales (SODAS, GASEOSAS)</w:t>
      </w:r>
    </w:p>
    <w:tbl>
      <w:tblPr>
        <w:tblW w:w="0" w:type="auto"/>
        <w:tblInd w:w="720" w:type="dxa"/>
        <w:tblLook w:val="04A0" w:firstRow="1" w:lastRow="0" w:firstColumn="1" w:lastColumn="0" w:noHBand="0" w:noVBand="1"/>
      </w:tblPr>
      <w:tblGrid>
        <w:gridCol w:w="4312"/>
        <w:gridCol w:w="4328"/>
      </w:tblGrid>
      <w:tr w:rsidR="00537156" w14:paraId="1931B7B5" w14:textId="77777777" w:rsidTr="00537156">
        <w:tc>
          <w:tcPr>
            <w:tcW w:w="4676" w:type="dxa"/>
          </w:tcPr>
          <w:p w14:paraId="36A8A590" w14:textId="77777777" w:rsidR="00537156" w:rsidRDefault="00A70DD6" w:rsidP="000C2785">
            <w:pPr>
              <w:pStyle w:val="Prrafodelista"/>
              <w:ind w:left="0"/>
            </w:pPr>
            <w:sdt>
              <w:sdtPr>
                <w:id w:val="1272279118"/>
                <w14:checkbox>
                  <w14:checked w14:val="0"/>
                  <w14:checkedState w14:val="2612" w14:font="MS Gothic"/>
                  <w14:uncheckedState w14:val="2610" w14:font="MS Gothic"/>
                </w14:checkbox>
              </w:sdtPr>
              <w:sdtEndPr/>
              <w:sdtContent>
                <w:r w:rsidR="00537156">
                  <w:rPr>
                    <w:rFonts w:ascii="MS Gothic" w:eastAsia="MS Gothic" w:hAnsi="MS Gothic" w:hint="eastAsia"/>
                  </w:rPr>
                  <w:t>☐</w:t>
                </w:r>
              </w:sdtContent>
            </w:sdt>
            <w:r w:rsidR="00537156">
              <w:t>SI</w:t>
            </w:r>
          </w:p>
        </w:tc>
        <w:tc>
          <w:tcPr>
            <w:tcW w:w="4684" w:type="dxa"/>
          </w:tcPr>
          <w:p w14:paraId="7EE458DB" w14:textId="77777777" w:rsidR="00537156" w:rsidRDefault="00A70DD6" w:rsidP="000C2785">
            <w:pPr>
              <w:pStyle w:val="Prrafodelista"/>
              <w:ind w:left="0"/>
            </w:pPr>
            <w:sdt>
              <w:sdtPr>
                <w:id w:val="-1057241773"/>
                <w14:checkbox>
                  <w14:checked w14:val="0"/>
                  <w14:checkedState w14:val="2612" w14:font="MS Gothic"/>
                  <w14:uncheckedState w14:val="2610" w14:font="MS Gothic"/>
                </w14:checkbox>
              </w:sdtPr>
              <w:sdtEndPr/>
              <w:sdtContent>
                <w:r w:rsidR="00537156">
                  <w:rPr>
                    <w:rFonts w:ascii="MS Gothic" w:eastAsia="MS Gothic" w:hAnsi="MS Gothic" w:hint="eastAsia"/>
                  </w:rPr>
                  <w:t>☐</w:t>
                </w:r>
              </w:sdtContent>
            </w:sdt>
            <w:r w:rsidR="00537156">
              <w:t>NO</w:t>
            </w:r>
          </w:p>
        </w:tc>
      </w:tr>
    </w:tbl>
    <w:p w14:paraId="19BD7A4A" w14:textId="77777777" w:rsidR="00537156" w:rsidRDefault="00537156" w:rsidP="00537156">
      <w:pPr>
        <w:pStyle w:val="Prrafodelista"/>
      </w:pPr>
    </w:p>
    <w:p w14:paraId="6719FE12" w14:textId="7D8A3D1B" w:rsidR="00537156" w:rsidRDefault="0034648C" w:rsidP="00537156">
      <w:pPr>
        <w:pStyle w:val="Prrafodelista"/>
      </w:pPr>
      <w:r w:rsidRPr="0034648C">
        <w:t xml:space="preserve">Si Contesto Afirmativamente cuál de las </w:t>
      </w:r>
      <w:r>
        <w:t>marcas</w:t>
      </w:r>
      <w:r w:rsidRPr="0034648C">
        <w:t xml:space="preserve"> siguientes </w:t>
      </w:r>
      <w:r w:rsidR="009D3C3A">
        <w:t>compraría</w:t>
      </w:r>
      <w:r w:rsidRPr="0034648C">
        <w:t xml:space="preserve"> / Si Contesto Negativ</w:t>
      </w:r>
      <w:r>
        <w:t>a</w:t>
      </w:r>
      <w:r w:rsidRPr="0034648C">
        <w:t>mente omita contestar la siguiente lista y pase a la siguiente pregunta</w:t>
      </w:r>
      <w:r w:rsidR="00537156">
        <w:t>.</w:t>
      </w:r>
    </w:p>
    <w:p w14:paraId="072BFC76" w14:textId="354494C6" w:rsidR="00464FAB" w:rsidRDefault="00464FAB" w:rsidP="00537156">
      <w:pPr>
        <w:pStyle w:val="Prrafodelista"/>
      </w:pPr>
    </w:p>
    <w:tbl>
      <w:tblPr>
        <w:tblW w:w="0" w:type="auto"/>
        <w:tblInd w:w="720" w:type="dxa"/>
        <w:tblLook w:val="04A0" w:firstRow="1" w:lastRow="0" w:firstColumn="1" w:lastColumn="0" w:noHBand="0" w:noVBand="1"/>
      </w:tblPr>
      <w:tblGrid>
        <w:gridCol w:w="2889"/>
        <w:gridCol w:w="2869"/>
        <w:gridCol w:w="2882"/>
      </w:tblGrid>
      <w:tr w:rsidR="00537156" w14:paraId="30095FA7" w14:textId="77777777" w:rsidTr="00537156">
        <w:tc>
          <w:tcPr>
            <w:tcW w:w="3356" w:type="dxa"/>
          </w:tcPr>
          <w:p w14:paraId="03421931" w14:textId="5CA25DC4" w:rsidR="00537156" w:rsidRDefault="00A70DD6" w:rsidP="00537156">
            <w:pPr>
              <w:pStyle w:val="Prrafodelista"/>
              <w:ind w:left="0"/>
            </w:pPr>
            <w:sdt>
              <w:sdtPr>
                <w:id w:val="518966099"/>
                <w14:checkbox>
                  <w14:checked w14:val="0"/>
                  <w14:checkedState w14:val="2612" w14:font="MS Gothic"/>
                  <w14:uncheckedState w14:val="2610" w14:font="MS Gothic"/>
                </w14:checkbox>
              </w:sdtPr>
              <w:sdtEndPr/>
              <w:sdtContent>
                <w:r w:rsidR="00537156" w:rsidRPr="006E1711">
                  <w:rPr>
                    <w:rFonts w:ascii="Segoe UI Symbol" w:hAnsi="Segoe UI Symbol" w:cs="Segoe UI Symbol"/>
                  </w:rPr>
                  <w:t>☐</w:t>
                </w:r>
              </w:sdtContent>
            </w:sdt>
            <w:r w:rsidR="00537156">
              <w:t>Coca-Cola</w:t>
            </w:r>
          </w:p>
        </w:tc>
        <w:tc>
          <w:tcPr>
            <w:tcW w:w="3357" w:type="dxa"/>
          </w:tcPr>
          <w:p w14:paraId="19CD1CD5" w14:textId="455EF77A" w:rsidR="00537156" w:rsidRDefault="00A70DD6" w:rsidP="00537156">
            <w:pPr>
              <w:pStyle w:val="Prrafodelista"/>
              <w:ind w:left="0"/>
            </w:pPr>
            <w:sdt>
              <w:sdtPr>
                <w:id w:val="-209498484"/>
                <w14:checkbox>
                  <w14:checked w14:val="0"/>
                  <w14:checkedState w14:val="2612" w14:font="MS Gothic"/>
                  <w14:uncheckedState w14:val="2610" w14:font="MS Gothic"/>
                </w14:checkbox>
              </w:sdtPr>
              <w:sdtEndPr/>
              <w:sdtContent>
                <w:r w:rsidR="00537156" w:rsidRPr="006E1711">
                  <w:rPr>
                    <w:rFonts w:ascii="Segoe UI Symbol" w:hAnsi="Segoe UI Symbol" w:cs="Segoe UI Symbol"/>
                  </w:rPr>
                  <w:t>☐</w:t>
                </w:r>
              </w:sdtContent>
            </w:sdt>
            <w:r w:rsidR="00537156">
              <w:t xml:space="preserve">Kola </w:t>
            </w:r>
            <w:proofErr w:type="spellStart"/>
            <w:r w:rsidR="00537156">
              <w:t>Shaler</w:t>
            </w:r>
            <w:proofErr w:type="spellEnd"/>
          </w:p>
        </w:tc>
        <w:tc>
          <w:tcPr>
            <w:tcW w:w="3357" w:type="dxa"/>
          </w:tcPr>
          <w:p w14:paraId="6CD7DB6A" w14:textId="0E3D971C" w:rsidR="00537156" w:rsidRDefault="00A70DD6" w:rsidP="00537156">
            <w:pPr>
              <w:pStyle w:val="Prrafodelista"/>
              <w:ind w:left="0"/>
            </w:pPr>
            <w:sdt>
              <w:sdtPr>
                <w:id w:val="-1625992183"/>
                <w14:checkbox>
                  <w14:checked w14:val="0"/>
                  <w14:checkedState w14:val="2612" w14:font="MS Gothic"/>
                  <w14:uncheckedState w14:val="2610" w14:font="MS Gothic"/>
                </w14:checkbox>
              </w:sdtPr>
              <w:sdtEndPr/>
              <w:sdtContent>
                <w:r w:rsidR="00537156" w:rsidRPr="006E1711">
                  <w:rPr>
                    <w:rFonts w:ascii="Segoe UI Symbol" w:hAnsi="Segoe UI Symbol" w:cs="Segoe UI Symbol"/>
                  </w:rPr>
                  <w:t>☐</w:t>
                </w:r>
              </w:sdtContent>
            </w:sdt>
            <w:r w:rsidR="00537156">
              <w:t>Salva Cola</w:t>
            </w:r>
          </w:p>
        </w:tc>
      </w:tr>
      <w:tr w:rsidR="00537156" w14:paraId="0FBDFE82" w14:textId="77777777" w:rsidTr="00537156">
        <w:tc>
          <w:tcPr>
            <w:tcW w:w="3356" w:type="dxa"/>
          </w:tcPr>
          <w:p w14:paraId="72A7641B" w14:textId="5B135433" w:rsidR="00537156" w:rsidRDefault="00A70DD6" w:rsidP="00537156">
            <w:pPr>
              <w:pStyle w:val="Prrafodelista"/>
              <w:ind w:left="0"/>
            </w:pPr>
            <w:sdt>
              <w:sdtPr>
                <w:id w:val="1706907166"/>
                <w14:checkbox>
                  <w14:checked w14:val="0"/>
                  <w14:checkedState w14:val="2612" w14:font="MS Gothic"/>
                  <w14:uncheckedState w14:val="2610" w14:font="MS Gothic"/>
                </w14:checkbox>
              </w:sdtPr>
              <w:sdtEndPr/>
              <w:sdtContent>
                <w:r w:rsidR="00537156" w:rsidRPr="006E1711">
                  <w:rPr>
                    <w:rFonts w:ascii="Segoe UI Symbol" w:hAnsi="Segoe UI Symbol" w:cs="Segoe UI Symbol"/>
                  </w:rPr>
                  <w:t>☐</w:t>
                </w:r>
              </w:sdtContent>
            </w:sdt>
            <w:r w:rsidR="00537156">
              <w:t>Pepsi Cola</w:t>
            </w:r>
          </w:p>
        </w:tc>
        <w:tc>
          <w:tcPr>
            <w:tcW w:w="3357" w:type="dxa"/>
          </w:tcPr>
          <w:p w14:paraId="1AB842DE" w14:textId="7F45AA13" w:rsidR="00537156" w:rsidRDefault="00A70DD6" w:rsidP="00537156">
            <w:pPr>
              <w:pStyle w:val="Prrafodelista"/>
              <w:ind w:left="0"/>
            </w:pPr>
            <w:sdt>
              <w:sdtPr>
                <w:id w:val="1551186889"/>
                <w14:checkbox>
                  <w14:checked w14:val="0"/>
                  <w14:checkedState w14:val="2612" w14:font="MS Gothic"/>
                  <w14:uncheckedState w14:val="2610" w14:font="MS Gothic"/>
                </w14:checkbox>
              </w:sdtPr>
              <w:sdtEndPr/>
              <w:sdtContent>
                <w:r w:rsidR="00537156" w:rsidRPr="006E1711">
                  <w:rPr>
                    <w:rFonts w:ascii="Segoe UI Symbol" w:hAnsi="Segoe UI Symbol" w:cs="Segoe UI Symbol"/>
                  </w:rPr>
                  <w:t>☐</w:t>
                </w:r>
              </w:sdtContent>
            </w:sdt>
            <w:r w:rsidR="00537156">
              <w:t>Big Cola</w:t>
            </w:r>
          </w:p>
        </w:tc>
        <w:tc>
          <w:tcPr>
            <w:tcW w:w="3357" w:type="dxa"/>
          </w:tcPr>
          <w:p w14:paraId="29E9F739" w14:textId="6959D866" w:rsidR="00537156" w:rsidRDefault="00A70DD6" w:rsidP="00537156">
            <w:pPr>
              <w:pStyle w:val="Prrafodelista"/>
              <w:ind w:left="0"/>
            </w:pPr>
            <w:sdt>
              <w:sdtPr>
                <w:id w:val="-1142969064"/>
                <w14:checkbox>
                  <w14:checked w14:val="0"/>
                  <w14:checkedState w14:val="2612" w14:font="MS Gothic"/>
                  <w14:uncheckedState w14:val="2610" w14:font="MS Gothic"/>
                </w14:checkbox>
              </w:sdtPr>
              <w:sdtEndPr/>
              <w:sdtContent>
                <w:r w:rsidR="00537156" w:rsidRPr="006E1711">
                  <w:rPr>
                    <w:rFonts w:ascii="Segoe UI Symbol" w:hAnsi="Segoe UI Symbol" w:cs="Segoe UI Symbol"/>
                  </w:rPr>
                  <w:t>☐</w:t>
                </w:r>
              </w:sdtContent>
            </w:sdt>
            <w:r w:rsidR="00537156">
              <w:t>Prix Cola</w:t>
            </w:r>
          </w:p>
        </w:tc>
      </w:tr>
      <w:tr w:rsidR="0023433C" w14:paraId="1AB5B0D3" w14:textId="77777777" w:rsidTr="00537156">
        <w:tc>
          <w:tcPr>
            <w:tcW w:w="3356" w:type="dxa"/>
          </w:tcPr>
          <w:p w14:paraId="22C5FF1C" w14:textId="2EF332CC" w:rsidR="0023433C" w:rsidRDefault="00A70DD6" w:rsidP="00537156">
            <w:pPr>
              <w:pStyle w:val="Prrafodelista"/>
              <w:ind w:left="0"/>
              <w:rPr>
                <w:rFonts w:ascii="MS Gothic" w:eastAsia="MS Gothic" w:hAnsi="MS Gothic"/>
              </w:rPr>
            </w:pPr>
            <w:sdt>
              <w:sdtPr>
                <w:rPr>
                  <w:rFonts w:hint="eastAsia"/>
                </w:rPr>
                <w:id w:val="-1902445812"/>
                <w14:checkbox>
                  <w14:checked w14:val="0"/>
                  <w14:checkedState w14:val="2612" w14:font="MS Gothic"/>
                  <w14:uncheckedState w14:val="2610" w14:font="MS Gothic"/>
                </w14:checkbox>
              </w:sdtPr>
              <w:sdtEndPr/>
              <w:sdtContent>
                <w:r w:rsidR="0023433C" w:rsidRPr="0023433C">
                  <w:rPr>
                    <w:rFonts w:ascii="Segoe UI Symbol" w:hAnsi="Segoe UI Symbol" w:cs="Segoe UI Symbol"/>
                  </w:rPr>
                  <w:t>☐</w:t>
                </w:r>
              </w:sdtContent>
            </w:sdt>
            <w:r w:rsidR="0023433C" w:rsidRPr="0023433C">
              <w:t>Milca</w:t>
            </w:r>
          </w:p>
        </w:tc>
        <w:tc>
          <w:tcPr>
            <w:tcW w:w="3357" w:type="dxa"/>
          </w:tcPr>
          <w:p w14:paraId="20D88FC5" w14:textId="7229D905" w:rsidR="0023433C" w:rsidRDefault="00A70DD6" w:rsidP="00537156">
            <w:pPr>
              <w:pStyle w:val="Prrafodelista"/>
              <w:ind w:left="0"/>
              <w:rPr>
                <w:rFonts w:ascii="MS Gothic" w:eastAsia="MS Gothic" w:hAnsi="MS Gothic"/>
              </w:rPr>
            </w:pPr>
            <w:sdt>
              <w:sdtPr>
                <w:rPr>
                  <w:rFonts w:hint="eastAsia"/>
                </w:rPr>
                <w:id w:val="-2110730928"/>
                <w14:checkbox>
                  <w14:checked w14:val="0"/>
                  <w14:checkedState w14:val="2612" w14:font="MS Gothic"/>
                  <w14:uncheckedState w14:val="2610" w14:font="MS Gothic"/>
                </w14:checkbox>
              </w:sdtPr>
              <w:sdtEndPr/>
              <w:sdtContent>
                <w:r w:rsidR="00AB76CD" w:rsidRPr="00AB76CD">
                  <w:rPr>
                    <w:rFonts w:ascii="Segoe UI Symbol" w:hAnsi="Segoe UI Symbol" w:cs="Segoe UI Symbol"/>
                  </w:rPr>
                  <w:t>☐</w:t>
                </w:r>
              </w:sdtContent>
            </w:sdt>
            <w:r w:rsidR="00AB76CD" w:rsidRPr="00AB76CD">
              <w:t>Rojita</w:t>
            </w:r>
          </w:p>
        </w:tc>
        <w:tc>
          <w:tcPr>
            <w:tcW w:w="3357" w:type="dxa"/>
          </w:tcPr>
          <w:p w14:paraId="2F102DB1" w14:textId="77777777" w:rsidR="0023433C" w:rsidRDefault="0023433C" w:rsidP="00537156">
            <w:pPr>
              <w:pStyle w:val="Prrafodelista"/>
              <w:ind w:left="0"/>
              <w:rPr>
                <w:rFonts w:ascii="MS Gothic" w:eastAsia="MS Gothic" w:hAnsi="MS Gothic"/>
              </w:rPr>
            </w:pPr>
          </w:p>
        </w:tc>
      </w:tr>
    </w:tbl>
    <w:p w14:paraId="3D80FF6D" w14:textId="77777777" w:rsidR="00464FAB" w:rsidRDefault="00464FAB" w:rsidP="00537156">
      <w:pPr>
        <w:pStyle w:val="Prrafodelista"/>
      </w:pPr>
    </w:p>
    <w:p w14:paraId="6D64B8F9" w14:textId="1A286DD0" w:rsidR="00661E2F" w:rsidRDefault="00464FAB" w:rsidP="004A06F3">
      <w:pPr>
        <w:pStyle w:val="Prrafodelista"/>
        <w:numPr>
          <w:ilvl w:val="0"/>
          <w:numId w:val="14"/>
        </w:numPr>
      </w:pPr>
      <w:r>
        <w:t>Ha presenciado que sus centro</w:t>
      </w:r>
      <w:r w:rsidR="00661E2F">
        <w:t>s</w:t>
      </w:r>
      <w:r>
        <w:t xml:space="preserve"> de compra de conveniencias r</w:t>
      </w:r>
      <w:r w:rsidR="00661E2F">
        <w:t>e</w:t>
      </w:r>
      <w:r>
        <w:t>aliza</w:t>
      </w:r>
      <w:r w:rsidR="00661E2F">
        <w:t>n alguna de</w:t>
      </w:r>
      <w:r>
        <w:t xml:space="preserve"> las siguientes actividades, para la </w:t>
      </w:r>
      <w:r w:rsidR="00661E2F">
        <w:t>promoción</w:t>
      </w:r>
      <w:r>
        <w:t xml:space="preserve"> del producto </w:t>
      </w:r>
      <w:r w:rsidR="00661E2F" w:rsidRPr="00627969">
        <w:t>Coca-Cola en sus distintas presentaciones: Coca-Cola Clásica 12Oz Plástico; Coca- Cola Clásica 12Oz Vidrio; Coca-Cola Clásica 2lts Retornable</w:t>
      </w:r>
      <w:r w:rsidR="00661E2F">
        <w:t>.</w:t>
      </w:r>
      <w:r w:rsidR="009D3C3A" w:rsidRPr="009D3C3A">
        <w:t xml:space="preserve"> </w:t>
      </w:r>
      <w:r w:rsidR="009D3C3A">
        <w:t>R</w:t>
      </w:r>
      <w:r w:rsidR="009D3C3A" w:rsidRPr="009D3C3A">
        <w:t>elaciones públicas, promoción de ventas, publicidad, regalías, degustaciones, exhibiciones, desarrollo de ventas</w:t>
      </w:r>
      <w:r w:rsidR="009D3C3A">
        <w:t>.</w:t>
      </w:r>
    </w:p>
    <w:tbl>
      <w:tblPr>
        <w:tblW w:w="0" w:type="auto"/>
        <w:tblInd w:w="720" w:type="dxa"/>
        <w:tblLook w:val="04A0" w:firstRow="1" w:lastRow="0" w:firstColumn="1" w:lastColumn="0" w:noHBand="0" w:noVBand="1"/>
      </w:tblPr>
      <w:tblGrid>
        <w:gridCol w:w="4312"/>
        <w:gridCol w:w="4328"/>
      </w:tblGrid>
      <w:tr w:rsidR="00661E2F" w14:paraId="7BD8DB7B" w14:textId="77777777" w:rsidTr="000C2785">
        <w:tc>
          <w:tcPr>
            <w:tcW w:w="4676" w:type="dxa"/>
          </w:tcPr>
          <w:p w14:paraId="65D979C1" w14:textId="77777777" w:rsidR="00661E2F" w:rsidRDefault="00A70DD6" w:rsidP="000C2785">
            <w:pPr>
              <w:pStyle w:val="Prrafodelista"/>
              <w:ind w:left="0"/>
            </w:pPr>
            <w:sdt>
              <w:sdtPr>
                <w:id w:val="-1828041786"/>
                <w14:checkbox>
                  <w14:checked w14:val="0"/>
                  <w14:checkedState w14:val="2612" w14:font="MS Gothic"/>
                  <w14:uncheckedState w14:val="2610" w14:font="MS Gothic"/>
                </w14:checkbox>
              </w:sdtPr>
              <w:sdtEndPr/>
              <w:sdtContent>
                <w:r w:rsidR="00661E2F">
                  <w:rPr>
                    <w:rFonts w:ascii="MS Gothic" w:eastAsia="MS Gothic" w:hAnsi="MS Gothic" w:hint="eastAsia"/>
                  </w:rPr>
                  <w:t>☐</w:t>
                </w:r>
              </w:sdtContent>
            </w:sdt>
            <w:r w:rsidR="00661E2F">
              <w:t>SI</w:t>
            </w:r>
          </w:p>
        </w:tc>
        <w:tc>
          <w:tcPr>
            <w:tcW w:w="4684" w:type="dxa"/>
          </w:tcPr>
          <w:p w14:paraId="6320C956" w14:textId="77777777" w:rsidR="00661E2F" w:rsidRDefault="00A70DD6" w:rsidP="000C2785">
            <w:pPr>
              <w:pStyle w:val="Prrafodelista"/>
              <w:ind w:left="0"/>
            </w:pPr>
            <w:sdt>
              <w:sdtPr>
                <w:id w:val="1123876279"/>
                <w14:checkbox>
                  <w14:checked w14:val="0"/>
                  <w14:checkedState w14:val="2612" w14:font="MS Gothic"/>
                  <w14:uncheckedState w14:val="2610" w14:font="MS Gothic"/>
                </w14:checkbox>
              </w:sdtPr>
              <w:sdtEndPr/>
              <w:sdtContent>
                <w:r w:rsidR="00661E2F">
                  <w:rPr>
                    <w:rFonts w:ascii="MS Gothic" w:eastAsia="MS Gothic" w:hAnsi="MS Gothic" w:hint="eastAsia"/>
                  </w:rPr>
                  <w:t>☐</w:t>
                </w:r>
              </w:sdtContent>
            </w:sdt>
            <w:r w:rsidR="00661E2F">
              <w:t>NO</w:t>
            </w:r>
          </w:p>
        </w:tc>
      </w:tr>
    </w:tbl>
    <w:p w14:paraId="75B3582C" w14:textId="77777777" w:rsidR="00661E2F" w:rsidRDefault="00661E2F" w:rsidP="00661E2F">
      <w:pPr>
        <w:pStyle w:val="Prrafodelista"/>
      </w:pPr>
    </w:p>
    <w:p w14:paraId="6A69829E" w14:textId="28EAD037" w:rsidR="00661E2F" w:rsidRDefault="00661E2F" w:rsidP="00661E2F">
      <w:pPr>
        <w:pStyle w:val="Prrafodelista"/>
      </w:pPr>
      <w:r w:rsidRPr="0034648C">
        <w:t xml:space="preserve">Si Contesto Afirmativamente cuál de las </w:t>
      </w:r>
      <w:r w:rsidR="009D3C3A">
        <w:t>actividades en la lista siguiente usted ha evidenciado</w:t>
      </w:r>
      <w:r w:rsidRPr="0034648C">
        <w:t xml:space="preserve"> / Si Contesto Negativ</w:t>
      </w:r>
      <w:r>
        <w:t>a</w:t>
      </w:r>
      <w:r w:rsidRPr="0034648C">
        <w:t>mente omita contestar la siguiente lista y pase a la siguiente pregunta</w:t>
      </w:r>
      <w:r>
        <w:t>.</w:t>
      </w:r>
    </w:p>
    <w:p w14:paraId="6CC4D0D2" w14:textId="77777777" w:rsidR="00661E2F" w:rsidRDefault="00661E2F" w:rsidP="00661E2F">
      <w:pPr>
        <w:pStyle w:val="Prrafodelista"/>
      </w:pPr>
    </w:p>
    <w:p w14:paraId="3ACCAB81" w14:textId="77777777" w:rsidR="00661E2F" w:rsidRDefault="00661E2F" w:rsidP="00661E2F">
      <w:pPr>
        <w:pStyle w:val="Prrafodelista"/>
      </w:pPr>
    </w:p>
    <w:tbl>
      <w:tblPr>
        <w:tblW w:w="0" w:type="auto"/>
        <w:tblInd w:w="720" w:type="dxa"/>
        <w:tblLook w:val="04A0" w:firstRow="1" w:lastRow="0" w:firstColumn="1" w:lastColumn="0" w:noHBand="0" w:noVBand="1"/>
      </w:tblPr>
      <w:tblGrid>
        <w:gridCol w:w="4283"/>
        <w:gridCol w:w="4357"/>
      </w:tblGrid>
      <w:tr w:rsidR="009D3C3A" w14:paraId="7D45AF2F" w14:textId="77777777" w:rsidTr="000C2785">
        <w:tc>
          <w:tcPr>
            <w:tcW w:w="5035" w:type="dxa"/>
          </w:tcPr>
          <w:p w14:paraId="03579A42" w14:textId="77777777" w:rsidR="009D3C3A" w:rsidRDefault="00A70DD6" w:rsidP="000C2785">
            <w:pPr>
              <w:pStyle w:val="Prrafodelista"/>
              <w:ind w:left="0"/>
            </w:pPr>
            <w:sdt>
              <w:sdtPr>
                <w:id w:val="1280914767"/>
                <w14:checkbox>
                  <w14:checked w14:val="0"/>
                  <w14:checkedState w14:val="2612" w14:font="MS Gothic"/>
                  <w14:uncheckedState w14:val="2610" w14:font="MS Gothic"/>
                </w14:checkbox>
              </w:sdtPr>
              <w:sdtEndPr/>
              <w:sdtContent>
                <w:r w:rsidR="009D3C3A">
                  <w:rPr>
                    <w:rFonts w:ascii="MS Gothic" w:eastAsia="MS Gothic" w:hAnsi="MS Gothic" w:hint="eastAsia"/>
                  </w:rPr>
                  <w:t>☐</w:t>
                </w:r>
              </w:sdtContent>
            </w:sdt>
            <w:r w:rsidR="009D3C3A">
              <w:t>Ventas Personales</w:t>
            </w:r>
          </w:p>
        </w:tc>
        <w:tc>
          <w:tcPr>
            <w:tcW w:w="5035" w:type="dxa"/>
          </w:tcPr>
          <w:p w14:paraId="52C57C7D" w14:textId="77777777" w:rsidR="009D3C3A" w:rsidRDefault="00A70DD6" w:rsidP="000C2785">
            <w:pPr>
              <w:pStyle w:val="Prrafodelista"/>
              <w:ind w:left="0"/>
            </w:pPr>
            <w:sdt>
              <w:sdtPr>
                <w:id w:val="1731495662"/>
                <w14:checkbox>
                  <w14:checked w14:val="0"/>
                  <w14:checkedState w14:val="2612" w14:font="MS Gothic"/>
                  <w14:uncheckedState w14:val="2610" w14:font="MS Gothic"/>
                </w14:checkbox>
              </w:sdtPr>
              <w:sdtEndPr/>
              <w:sdtContent>
                <w:r w:rsidR="009D3C3A">
                  <w:rPr>
                    <w:rFonts w:ascii="MS Gothic" w:eastAsia="MS Gothic" w:hAnsi="MS Gothic" w:hint="eastAsia"/>
                  </w:rPr>
                  <w:t>☐</w:t>
                </w:r>
              </w:sdtContent>
            </w:sdt>
            <w:r w:rsidR="009D3C3A">
              <w:t>Regalías</w:t>
            </w:r>
          </w:p>
        </w:tc>
      </w:tr>
      <w:tr w:rsidR="009D3C3A" w14:paraId="7BB5A7A3" w14:textId="77777777" w:rsidTr="000C2785">
        <w:tc>
          <w:tcPr>
            <w:tcW w:w="5035" w:type="dxa"/>
          </w:tcPr>
          <w:p w14:paraId="755E8DDD" w14:textId="77777777" w:rsidR="009D3C3A" w:rsidRDefault="00A70DD6" w:rsidP="000C2785">
            <w:pPr>
              <w:pStyle w:val="Prrafodelista"/>
              <w:ind w:left="0"/>
            </w:pPr>
            <w:sdt>
              <w:sdtPr>
                <w:id w:val="-1506589843"/>
                <w14:checkbox>
                  <w14:checked w14:val="0"/>
                  <w14:checkedState w14:val="2612" w14:font="MS Gothic"/>
                  <w14:uncheckedState w14:val="2610" w14:font="MS Gothic"/>
                </w14:checkbox>
              </w:sdtPr>
              <w:sdtEndPr/>
              <w:sdtContent>
                <w:r w:rsidR="009D3C3A">
                  <w:rPr>
                    <w:rFonts w:ascii="MS Gothic" w:eastAsia="MS Gothic" w:hAnsi="MS Gothic" w:hint="eastAsia"/>
                  </w:rPr>
                  <w:t>☐</w:t>
                </w:r>
              </w:sdtContent>
            </w:sdt>
            <w:r w:rsidR="009D3C3A">
              <w:t>Relaciones Publicas</w:t>
            </w:r>
          </w:p>
        </w:tc>
        <w:tc>
          <w:tcPr>
            <w:tcW w:w="5035" w:type="dxa"/>
          </w:tcPr>
          <w:p w14:paraId="477557C9" w14:textId="77777777" w:rsidR="009D3C3A" w:rsidRDefault="00A70DD6" w:rsidP="000C2785">
            <w:pPr>
              <w:pStyle w:val="Prrafodelista"/>
              <w:ind w:left="0"/>
            </w:pPr>
            <w:sdt>
              <w:sdtPr>
                <w:id w:val="-316267394"/>
                <w14:checkbox>
                  <w14:checked w14:val="0"/>
                  <w14:checkedState w14:val="2612" w14:font="MS Gothic"/>
                  <w14:uncheckedState w14:val="2610" w14:font="MS Gothic"/>
                </w14:checkbox>
              </w:sdtPr>
              <w:sdtEndPr/>
              <w:sdtContent>
                <w:r w:rsidR="009D3C3A">
                  <w:rPr>
                    <w:rFonts w:ascii="MS Gothic" w:eastAsia="MS Gothic" w:hAnsi="MS Gothic" w:hint="eastAsia"/>
                  </w:rPr>
                  <w:t>☐</w:t>
                </w:r>
              </w:sdtContent>
            </w:sdt>
            <w:r w:rsidR="009D3C3A">
              <w:t>Degustaciones</w:t>
            </w:r>
          </w:p>
        </w:tc>
      </w:tr>
      <w:tr w:rsidR="009D3C3A" w14:paraId="3149742C" w14:textId="77777777" w:rsidTr="000C2785">
        <w:tc>
          <w:tcPr>
            <w:tcW w:w="5035" w:type="dxa"/>
          </w:tcPr>
          <w:p w14:paraId="02ED0E75" w14:textId="77777777" w:rsidR="009D3C3A" w:rsidRDefault="00A70DD6" w:rsidP="000C2785">
            <w:pPr>
              <w:pStyle w:val="Prrafodelista"/>
              <w:ind w:left="0"/>
            </w:pPr>
            <w:sdt>
              <w:sdtPr>
                <w:id w:val="953135878"/>
                <w14:checkbox>
                  <w14:checked w14:val="0"/>
                  <w14:checkedState w14:val="2612" w14:font="MS Gothic"/>
                  <w14:uncheckedState w14:val="2610" w14:font="MS Gothic"/>
                </w14:checkbox>
              </w:sdtPr>
              <w:sdtEndPr/>
              <w:sdtContent>
                <w:r w:rsidR="009D3C3A">
                  <w:rPr>
                    <w:rFonts w:ascii="MS Gothic" w:eastAsia="MS Gothic" w:hAnsi="MS Gothic" w:hint="eastAsia"/>
                  </w:rPr>
                  <w:t>☐</w:t>
                </w:r>
              </w:sdtContent>
            </w:sdt>
            <w:r w:rsidR="009D3C3A">
              <w:t>Promoción de Ventas</w:t>
            </w:r>
          </w:p>
        </w:tc>
        <w:tc>
          <w:tcPr>
            <w:tcW w:w="5035" w:type="dxa"/>
          </w:tcPr>
          <w:p w14:paraId="5B5043E4" w14:textId="77777777" w:rsidR="009D3C3A" w:rsidRDefault="00A70DD6" w:rsidP="000C2785">
            <w:pPr>
              <w:pStyle w:val="Prrafodelista"/>
              <w:ind w:left="0"/>
            </w:pPr>
            <w:sdt>
              <w:sdtPr>
                <w:id w:val="1253474432"/>
                <w14:checkbox>
                  <w14:checked w14:val="0"/>
                  <w14:checkedState w14:val="2612" w14:font="MS Gothic"/>
                  <w14:uncheckedState w14:val="2610" w14:font="MS Gothic"/>
                </w14:checkbox>
              </w:sdtPr>
              <w:sdtEndPr/>
              <w:sdtContent>
                <w:r w:rsidR="009D3C3A">
                  <w:rPr>
                    <w:rFonts w:ascii="MS Gothic" w:eastAsia="MS Gothic" w:hAnsi="MS Gothic" w:hint="eastAsia"/>
                  </w:rPr>
                  <w:t>☐</w:t>
                </w:r>
              </w:sdtContent>
            </w:sdt>
            <w:r w:rsidR="009D3C3A">
              <w:t>Exhibiciones</w:t>
            </w:r>
          </w:p>
        </w:tc>
      </w:tr>
      <w:tr w:rsidR="009D3C3A" w14:paraId="23160CAE" w14:textId="77777777" w:rsidTr="000C2785">
        <w:tc>
          <w:tcPr>
            <w:tcW w:w="5035" w:type="dxa"/>
          </w:tcPr>
          <w:p w14:paraId="69FA8D81" w14:textId="77777777" w:rsidR="009D3C3A" w:rsidRDefault="00A70DD6" w:rsidP="000C2785">
            <w:pPr>
              <w:pStyle w:val="Prrafodelista"/>
              <w:ind w:left="0"/>
            </w:pPr>
            <w:sdt>
              <w:sdtPr>
                <w:id w:val="175247745"/>
                <w14:checkbox>
                  <w14:checked w14:val="0"/>
                  <w14:checkedState w14:val="2612" w14:font="MS Gothic"/>
                  <w14:uncheckedState w14:val="2610" w14:font="MS Gothic"/>
                </w14:checkbox>
              </w:sdtPr>
              <w:sdtEndPr/>
              <w:sdtContent>
                <w:r w:rsidR="009D3C3A">
                  <w:rPr>
                    <w:rFonts w:ascii="MS Gothic" w:eastAsia="MS Gothic" w:hAnsi="MS Gothic" w:hint="eastAsia"/>
                  </w:rPr>
                  <w:t>☐</w:t>
                </w:r>
              </w:sdtContent>
            </w:sdt>
            <w:r w:rsidR="009D3C3A">
              <w:t>Publicidad</w:t>
            </w:r>
          </w:p>
        </w:tc>
        <w:tc>
          <w:tcPr>
            <w:tcW w:w="5035" w:type="dxa"/>
          </w:tcPr>
          <w:p w14:paraId="4C137FAE" w14:textId="77777777" w:rsidR="009D3C3A" w:rsidRDefault="00A70DD6" w:rsidP="000C2785">
            <w:pPr>
              <w:pStyle w:val="Prrafodelista"/>
              <w:ind w:left="0"/>
            </w:pPr>
            <w:sdt>
              <w:sdtPr>
                <w:id w:val="-1103097690"/>
                <w14:checkbox>
                  <w14:checked w14:val="0"/>
                  <w14:checkedState w14:val="2612" w14:font="MS Gothic"/>
                  <w14:uncheckedState w14:val="2610" w14:font="MS Gothic"/>
                </w14:checkbox>
              </w:sdtPr>
              <w:sdtEndPr/>
              <w:sdtContent>
                <w:r w:rsidR="009D3C3A">
                  <w:rPr>
                    <w:rFonts w:ascii="MS Gothic" w:eastAsia="MS Gothic" w:hAnsi="MS Gothic" w:hint="eastAsia"/>
                  </w:rPr>
                  <w:t>☐</w:t>
                </w:r>
              </w:sdtContent>
            </w:sdt>
            <w:r w:rsidR="009D3C3A">
              <w:t>Desarrollo de Ventas</w:t>
            </w:r>
          </w:p>
        </w:tc>
      </w:tr>
    </w:tbl>
    <w:p w14:paraId="1264F70B" w14:textId="1D17D490" w:rsidR="00464FAB" w:rsidRDefault="00464FAB" w:rsidP="009D3C3A">
      <w:pPr>
        <w:pStyle w:val="Prrafodelista"/>
      </w:pPr>
    </w:p>
    <w:p w14:paraId="69C71428" w14:textId="77777777" w:rsidR="00944DCB" w:rsidRDefault="009D3C3A" w:rsidP="004A06F3">
      <w:pPr>
        <w:pStyle w:val="Prrafodelista"/>
        <w:numPr>
          <w:ilvl w:val="0"/>
          <w:numId w:val="14"/>
        </w:numPr>
      </w:pPr>
      <w:r>
        <w:t>Cuál</w:t>
      </w:r>
      <w:r w:rsidR="00464FAB">
        <w:t xml:space="preserve"> de las siguientes actividades de mezcla promocional le sirve como </w:t>
      </w:r>
      <w:r w:rsidR="00944DCB">
        <w:t>estímulo</w:t>
      </w:r>
      <w:r w:rsidR="00464FAB">
        <w:t xml:space="preserve"> para adquirir el producto</w:t>
      </w:r>
      <w:r w:rsidR="00944DCB" w:rsidRPr="00944DCB">
        <w:t xml:space="preserve"> </w:t>
      </w:r>
      <w:r w:rsidR="00944DCB" w:rsidRPr="00627969">
        <w:t>Coca-Cola en sus distintas presentaciones: Coca-Cola Clásica 12Oz Plástico; Coca- Cola Clásica 12Oz Vidrio; Coca-Cola Clásica 2lts Retornable</w:t>
      </w:r>
      <w:r w:rsidR="00464FAB">
        <w:t>.</w:t>
      </w:r>
    </w:p>
    <w:tbl>
      <w:tblPr>
        <w:tblW w:w="0" w:type="auto"/>
        <w:tblInd w:w="720" w:type="dxa"/>
        <w:tblLook w:val="04A0" w:firstRow="1" w:lastRow="0" w:firstColumn="1" w:lastColumn="0" w:noHBand="0" w:noVBand="1"/>
      </w:tblPr>
      <w:tblGrid>
        <w:gridCol w:w="2952"/>
        <w:gridCol w:w="2852"/>
        <w:gridCol w:w="2836"/>
      </w:tblGrid>
      <w:tr w:rsidR="00944DCB" w14:paraId="386CC26E" w14:textId="77777777" w:rsidTr="00944DCB">
        <w:tc>
          <w:tcPr>
            <w:tcW w:w="3356" w:type="dxa"/>
          </w:tcPr>
          <w:p w14:paraId="6340D6F6" w14:textId="5A3E6FF4" w:rsidR="00944DCB" w:rsidRDefault="00A70DD6" w:rsidP="00944DCB">
            <w:pPr>
              <w:pStyle w:val="Prrafodelista"/>
              <w:ind w:left="0"/>
            </w:pPr>
            <w:sdt>
              <w:sdtPr>
                <w:id w:val="-2083210890"/>
                <w14:checkbox>
                  <w14:checked w14:val="0"/>
                  <w14:checkedState w14:val="2612" w14:font="MS Gothic"/>
                  <w14:uncheckedState w14:val="2610" w14:font="MS Gothic"/>
                </w14:checkbox>
              </w:sdtPr>
              <w:sdtEndPr/>
              <w:sdtContent>
                <w:r w:rsidR="00944DCB">
                  <w:rPr>
                    <w:rFonts w:ascii="MS Gothic" w:eastAsia="MS Gothic" w:hAnsi="MS Gothic" w:hint="eastAsia"/>
                  </w:rPr>
                  <w:t>☐</w:t>
                </w:r>
              </w:sdtContent>
            </w:sdt>
            <w:r w:rsidR="00944DCB">
              <w:t>Regalía de Producto</w:t>
            </w:r>
          </w:p>
        </w:tc>
        <w:tc>
          <w:tcPr>
            <w:tcW w:w="3357" w:type="dxa"/>
          </w:tcPr>
          <w:p w14:paraId="49837C19" w14:textId="2B944483" w:rsidR="00944DCB" w:rsidRDefault="00A70DD6" w:rsidP="00944DCB">
            <w:pPr>
              <w:pStyle w:val="Prrafodelista"/>
              <w:ind w:left="0"/>
            </w:pPr>
            <w:sdt>
              <w:sdtPr>
                <w:id w:val="1433467226"/>
                <w14:checkbox>
                  <w14:checked w14:val="0"/>
                  <w14:checkedState w14:val="2612" w14:font="MS Gothic"/>
                  <w14:uncheckedState w14:val="2610" w14:font="MS Gothic"/>
                </w14:checkbox>
              </w:sdtPr>
              <w:sdtEndPr/>
              <w:sdtContent>
                <w:r w:rsidR="00944DCB">
                  <w:rPr>
                    <w:rFonts w:ascii="MS Gothic" w:eastAsia="MS Gothic" w:hAnsi="MS Gothic" w:hint="eastAsia"/>
                  </w:rPr>
                  <w:t>☐</w:t>
                </w:r>
              </w:sdtContent>
            </w:sdt>
            <w:r w:rsidR="00944DCB">
              <w:t>Exhibiciones del Producto</w:t>
            </w:r>
          </w:p>
        </w:tc>
        <w:tc>
          <w:tcPr>
            <w:tcW w:w="3357" w:type="dxa"/>
          </w:tcPr>
          <w:p w14:paraId="543CB807" w14:textId="67B13C0A" w:rsidR="00944DCB" w:rsidRDefault="00A70DD6" w:rsidP="00944DCB">
            <w:pPr>
              <w:pStyle w:val="Prrafodelista"/>
              <w:ind w:left="0"/>
            </w:pPr>
            <w:sdt>
              <w:sdtPr>
                <w:id w:val="573715060"/>
                <w14:checkbox>
                  <w14:checked w14:val="0"/>
                  <w14:checkedState w14:val="2612" w14:font="MS Gothic"/>
                  <w14:uncheckedState w14:val="2610" w14:font="MS Gothic"/>
                </w14:checkbox>
              </w:sdtPr>
              <w:sdtEndPr/>
              <w:sdtContent>
                <w:r w:rsidR="00944DCB">
                  <w:rPr>
                    <w:rFonts w:ascii="MS Gothic" w:eastAsia="MS Gothic" w:hAnsi="MS Gothic" w:hint="eastAsia"/>
                  </w:rPr>
                  <w:t>☐</w:t>
                </w:r>
              </w:sdtContent>
            </w:sdt>
            <w:r w:rsidR="00944DCB">
              <w:t>Descuentos del Producto</w:t>
            </w:r>
          </w:p>
        </w:tc>
      </w:tr>
      <w:tr w:rsidR="00944DCB" w14:paraId="04E298A3" w14:textId="77777777" w:rsidTr="00944DCB">
        <w:tc>
          <w:tcPr>
            <w:tcW w:w="3356" w:type="dxa"/>
          </w:tcPr>
          <w:p w14:paraId="3F6BC04A" w14:textId="59224C85" w:rsidR="00944DCB" w:rsidRDefault="00A70DD6" w:rsidP="00944DCB">
            <w:pPr>
              <w:pStyle w:val="Prrafodelista"/>
              <w:ind w:left="0"/>
            </w:pPr>
            <w:sdt>
              <w:sdtPr>
                <w:id w:val="-218595498"/>
                <w14:checkbox>
                  <w14:checked w14:val="0"/>
                  <w14:checkedState w14:val="2612" w14:font="MS Gothic"/>
                  <w14:uncheckedState w14:val="2610" w14:font="MS Gothic"/>
                </w14:checkbox>
              </w:sdtPr>
              <w:sdtEndPr/>
              <w:sdtContent>
                <w:r w:rsidR="00944DCB">
                  <w:rPr>
                    <w:rFonts w:ascii="MS Gothic" w:eastAsia="MS Gothic" w:hAnsi="MS Gothic" w:hint="eastAsia"/>
                  </w:rPr>
                  <w:t>☐</w:t>
                </w:r>
              </w:sdtContent>
            </w:sdt>
            <w:r w:rsidR="00944DCB">
              <w:t>Degustaciones del Producto</w:t>
            </w:r>
          </w:p>
        </w:tc>
        <w:tc>
          <w:tcPr>
            <w:tcW w:w="3357" w:type="dxa"/>
          </w:tcPr>
          <w:p w14:paraId="23BCB7EB" w14:textId="3192C317" w:rsidR="00944DCB" w:rsidRDefault="00A70DD6" w:rsidP="00944DCB">
            <w:pPr>
              <w:pStyle w:val="Prrafodelista"/>
              <w:ind w:left="0"/>
            </w:pPr>
            <w:sdt>
              <w:sdtPr>
                <w:id w:val="-1449002948"/>
                <w14:checkbox>
                  <w14:checked w14:val="0"/>
                  <w14:checkedState w14:val="2612" w14:font="MS Gothic"/>
                  <w14:uncheckedState w14:val="2610" w14:font="MS Gothic"/>
                </w14:checkbox>
              </w:sdtPr>
              <w:sdtEndPr/>
              <w:sdtContent>
                <w:r w:rsidR="00944DCB">
                  <w:rPr>
                    <w:rFonts w:ascii="MS Gothic" w:eastAsia="MS Gothic" w:hAnsi="MS Gothic" w:hint="eastAsia"/>
                  </w:rPr>
                  <w:t>☐</w:t>
                </w:r>
              </w:sdtContent>
            </w:sdt>
            <w:r w:rsidR="00944DCB">
              <w:t>Demostración del Producto</w:t>
            </w:r>
          </w:p>
        </w:tc>
        <w:tc>
          <w:tcPr>
            <w:tcW w:w="3357" w:type="dxa"/>
          </w:tcPr>
          <w:p w14:paraId="19E86E77" w14:textId="77777777" w:rsidR="00944DCB" w:rsidRDefault="00944DCB" w:rsidP="00944DCB">
            <w:pPr>
              <w:pStyle w:val="Prrafodelista"/>
              <w:ind w:left="0"/>
            </w:pPr>
          </w:p>
        </w:tc>
      </w:tr>
    </w:tbl>
    <w:p w14:paraId="35463E70" w14:textId="77777777" w:rsidR="00944DCB" w:rsidRDefault="00944DCB" w:rsidP="00944DCB">
      <w:pPr>
        <w:pStyle w:val="Prrafodelista"/>
      </w:pPr>
    </w:p>
    <w:p w14:paraId="54BC1CAC" w14:textId="3F6B68B3" w:rsidR="00464FAB" w:rsidRDefault="00464FAB" w:rsidP="004A06F3">
      <w:pPr>
        <w:pStyle w:val="Prrafodelista"/>
        <w:numPr>
          <w:ilvl w:val="0"/>
          <w:numId w:val="14"/>
        </w:numPr>
      </w:pPr>
      <w:r>
        <w:t xml:space="preserve">Cuando usted piensa en una marca de bebida de gaseosa para </w:t>
      </w:r>
      <w:r w:rsidR="00944DCB">
        <w:t>comprar</w:t>
      </w:r>
      <w:r>
        <w:t xml:space="preserve"> cual piensa uste primero</w:t>
      </w:r>
    </w:p>
    <w:tbl>
      <w:tblPr>
        <w:tblW w:w="0" w:type="auto"/>
        <w:tblInd w:w="720" w:type="dxa"/>
        <w:tblLook w:val="04A0" w:firstRow="1" w:lastRow="0" w:firstColumn="1" w:lastColumn="0" w:noHBand="0" w:noVBand="1"/>
      </w:tblPr>
      <w:tblGrid>
        <w:gridCol w:w="2889"/>
        <w:gridCol w:w="2869"/>
        <w:gridCol w:w="2882"/>
      </w:tblGrid>
      <w:tr w:rsidR="00944DCB" w14:paraId="1213C9F2" w14:textId="77777777" w:rsidTr="000C2785">
        <w:tc>
          <w:tcPr>
            <w:tcW w:w="3356" w:type="dxa"/>
          </w:tcPr>
          <w:p w14:paraId="6FCCADAF" w14:textId="77777777" w:rsidR="00944DCB" w:rsidRDefault="00A70DD6" w:rsidP="000C2785">
            <w:pPr>
              <w:pStyle w:val="Prrafodelista"/>
              <w:ind w:left="0"/>
            </w:pPr>
            <w:sdt>
              <w:sdtPr>
                <w:id w:val="1069385797"/>
                <w14:checkbox>
                  <w14:checked w14:val="0"/>
                  <w14:checkedState w14:val="2612" w14:font="MS Gothic"/>
                  <w14:uncheckedState w14:val="2610" w14:font="MS Gothic"/>
                </w14:checkbox>
              </w:sdtPr>
              <w:sdtEndPr/>
              <w:sdtContent>
                <w:r w:rsidR="00944DCB" w:rsidRPr="006E1711">
                  <w:rPr>
                    <w:rFonts w:ascii="Segoe UI Symbol" w:hAnsi="Segoe UI Symbol" w:cs="Segoe UI Symbol"/>
                  </w:rPr>
                  <w:t>☐</w:t>
                </w:r>
              </w:sdtContent>
            </w:sdt>
            <w:r w:rsidR="00944DCB">
              <w:t>Coca-Cola</w:t>
            </w:r>
          </w:p>
        </w:tc>
        <w:tc>
          <w:tcPr>
            <w:tcW w:w="3357" w:type="dxa"/>
          </w:tcPr>
          <w:p w14:paraId="1A300691" w14:textId="77777777" w:rsidR="00944DCB" w:rsidRDefault="00A70DD6" w:rsidP="000C2785">
            <w:pPr>
              <w:pStyle w:val="Prrafodelista"/>
              <w:ind w:left="0"/>
            </w:pPr>
            <w:sdt>
              <w:sdtPr>
                <w:id w:val="697978328"/>
                <w14:checkbox>
                  <w14:checked w14:val="0"/>
                  <w14:checkedState w14:val="2612" w14:font="MS Gothic"/>
                  <w14:uncheckedState w14:val="2610" w14:font="MS Gothic"/>
                </w14:checkbox>
              </w:sdtPr>
              <w:sdtEndPr/>
              <w:sdtContent>
                <w:r w:rsidR="00944DCB" w:rsidRPr="006E1711">
                  <w:rPr>
                    <w:rFonts w:ascii="Segoe UI Symbol" w:hAnsi="Segoe UI Symbol" w:cs="Segoe UI Symbol"/>
                  </w:rPr>
                  <w:t>☐</w:t>
                </w:r>
              </w:sdtContent>
            </w:sdt>
            <w:r w:rsidR="00944DCB">
              <w:t xml:space="preserve">Kola </w:t>
            </w:r>
            <w:proofErr w:type="spellStart"/>
            <w:r w:rsidR="00944DCB">
              <w:t>Shaler</w:t>
            </w:r>
            <w:proofErr w:type="spellEnd"/>
          </w:p>
        </w:tc>
        <w:tc>
          <w:tcPr>
            <w:tcW w:w="3357" w:type="dxa"/>
          </w:tcPr>
          <w:p w14:paraId="3F78A30C" w14:textId="77777777" w:rsidR="00944DCB" w:rsidRDefault="00A70DD6" w:rsidP="000C2785">
            <w:pPr>
              <w:pStyle w:val="Prrafodelista"/>
              <w:ind w:left="0"/>
            </w:pPr>
            <w:sdt>
              <w:sdtPr>
                <w:id w:val="-1723515621"/>
                <w14:checkbox>
                  <w14:checked w14:val="0"/>
                  <w14:checkedState w14:val="2612" w14:font="MS Gothic"/>
                  <w14:uncheckedState w14:val="2610" w14:font="MS Gothic"/>
                </w14:checkbox>
              </w:sdtPr>
              <w:sdtEndPr/>
              <w:sdtContent>
                <w:r w:rsidR="00944DCB" w:rsidRPr="006E1711">
                  <w:rPr>
                    <w:rFonts w:ascii="Segoe UI Symbol" w:hAnsi="Segoe UI Symbol" w:cs="Segoe UI Symbol"/>
                  </w:rPr>
                  <w:t>☐</w:t>
                </w:r>
              </w:sdtContent>
            </w:sdt>
            <w:r w:rsidR="00944DCB">
              <w:t>Salva Cola</w:t>
            </w:r>
          </w:p>
        </w:tc>
      </w:tr>
      <w:tr w:rsidR="00944DCB" w14:paraId="40F33481" w14:textId="77777777" w:rsidTr="000C2785">
        <w:tc>
          <w:tcPr>
            <w:tcW w:w="3356" w:type="dxa"/>
          </w:tcPr>
          <w:p w14:paraId="1C370070" w14:textId="77777777" w:rsidR="00944DCB" w:rsidRDefault="00A70DD6" w:rsidP="000C2785">
            <w:pPr>
              <w:pStyle w:val="Prrafodelista"/>
              <w:ind w:left="0"/>
            </w:pPr>
            <w:sdt>
              <w:sdtPr>
                <w:id w:val="-2077970224"/>
                <w14:checkbox>
                  <w14:checked w14:val="0"/>
                  <w14:checkedState w14:val="2612" w14:font="MS Gothic"/>
                  <w14:uncheckedState w14:val="2610" w14:font="MS Gothic"/>
                </w14:checkbox>
              </w:sdtPr>
              <w:sdtEndPr/>
              <w:sdtContent>
                <w:r w:rsidR="00944DCB" w:rsidRPr="006E1711">
                  <w:rPr>
                    <w:rFonts w:ascii="Segoe UI Symbol" w:hAnsi="Segoe UI Symbol" w:cs="Segoe UI Symbol"/>
                  </w:rPr>
                  <w:t>☐</w:t>
                </w:r>
              </w:sdtContent>
            </w:sdt>
            <w:r w:rsidR="00944DCB">
              <w:t>Pepsi Cola</w:t>
            </w:r>
          </w:p>
        </w:tc>
        <w:tc>
          <w:tcPr>
            <w:tcW w:w="3357" w:type="dxa"/>
          </w:tcPr>
          <w:p w14:paraId="05189305" w14:textId="77777777" w:rsidR="00944DCB" w:rsidRDefault="00A70DD6" w:rsidP="000C2785">
            <w:pPr>
              <w:pStyle w:val="Prrafodelista"/>
              <w:ind w:left="0"/>
            </w:pPr>
            <w:sdt>
              <w:sdtPr>
                <w:id w:val="2019272562"/>
                <w14:checkbox>
                  <w14:checked w14:val="0"/>
                  <w14:checkedState w14:val="2612" w14:font="MS Gothic"/>
                  <w14:uncheckedState w14:val="2610" w14:font="MS Gothic"/>
                </w14:checkbox>
              </w:sdtPr>
              <w:sdtEndPr/>
              <w:sdtContent>
                <w:r w:rsidR="00944DCB" w:rsidRPr="006E1711">
                  <w:rPr>
                    <w:rFonts w:ascii="Segoe UI Symbol" w:hAnsi="Segoe UI Symbol" w:cs="Segoe UI Symbol"/>
                  </w:rPr>
                  <w:t>☐</w:t>
                </w:r>
              </w:sdtContent>
            </w:sdt>
            <w:r w:rsidR="00944DCB">
              <w:t>Big Cola</w:t>
            </w:r>
          </w:p>
        </w:tc>
        <w:tc>
          <w:tcPr>
            <w:tcW w:w="3357" w:type="dxa"/>
          </w:tcPr>
          <w:p w14:paraId="1ACCE17D" w14:textId="77777777" w:rsidR="00944DCB" w:rsidRDefault="00A70DD6" w:rsidP="000C2785">
            <w:pPr>
              <w:pStyle w:val="Prrafodelista"/>
              <w:ind w:left="0"/>
            </w:pPr>
            <w:sdt>
              <w:sdtPr>
                <w:id w:val="355554024"/>
                <w14:checkbox>
                  <w14:checked w14:val="0"/>
                  <w14:checkedState w14:val="2612" w14:font="MS Gothic"/>
                  <w14:uncheckedState w14:val="2610" w14:font="MS Gothic"/>
                </w14:checkbox>
              </w:sdtPr>
              <w:sdtEndPr/>
              <w:sdtContent>
                <w:r w:rsidR="00944DCB" w:rsidRPr="006E1711">
                  <w:rPr>
                    <w:rFonts w:ascii="Segoe UI Symbol" w:hAnsi="Segoe UI Symbol" w:cs="Segoe UI Symbol"/>
                  </w:rPr>
                  <w:t>☐</w:t>
                </w:r>
              </w:sdtContent>
            </w:sdt>
            <w:r w:rsidR="00944DCB">
              <w:t>Prix Cola</w:t>
            </w:r>
          </w:p>
        </w:tc>
      </w:tr>
      <w:tr w:rsidR="00944DCB" w14:paraId="2DA43775" w14:textId="77777777" w:rsidTr="000C2785">
        <w:tc>
          <w:tcPr>
            <w:tcW w:w="3356" w:type="dxa"/>
          </w:tcPr>
          <w:p w14:paraId="4D320644" w14:textId="77777777" w:rsidR="00944DCB" w:rsidRDefault="00A70DD6" w:rsidP="000C2785">
            <w:pPr>
              <w:pStyle w:val="Prrafodelista"/>
              <w:ind w:left="0"/>
              <w:rPr>
                <w:rFonts w:ascii="MS Gothic" w:eastAsia="MS Gothic" w:hAnsi="MS Gothic"/>
              </w:rPr>
            </w:pPr>
            <w:sdt>
              <w:sdtPr>
                <w:rPr>
                  <w:rFonts w:hint="eastAsia"/>
                </w:rPr>
                <w:id w:val="-443775044"/>
                <w14:checkbox>
                  <w14:checked w14:val="0"/>
                  <w14:checkedState w14:val="2612" w14:font="MS Gothic"/>
                  <w14:uncheckedState w14:val="2610" w14:font="MS Gothic"/>
                </w14:checkbox>
              </w:sdtPr>
              <w:sdtEndPr/>
              <w:sdtContent>
                <w:r w:rsidR="00944DCB" w:rsidRPr="0023433C">
                  <w:rPr>
                    <w:rFonts w:ascii="Segoe UI Symbol" w:hAnsi="Segoe UI Symbol" w:cs="Segoe UI Symbol"/>
                  </w:rPr>
                  <w:t>☐</w:t>
                </w:r>
              </w:sdtContent>
            </w:sdt>
            <w:r w:rsidR="00944DCB" w:rsidRPr="0023433C">
              <w:t>Milca</w:t>
            </w:r>
          </w:p>
        </w:tc>
        <w:tc>
          <w:tcPr>
            <w:tcW w:w="3357" w:type="dxa"/>
          </w:tcPr>
          <w:p w14:paraId="13272A89" w14:textId="77777777" w:rsidR="00944DCB" w:rsidRDefault="00A70DD6" w:rsidP="000C2785">
            <w:pPr>
              <w:pStyle w:val="Prrafodelista"/>
              <w:ind w:left="0"/>
              <w:rPr>
                <w:rFonts w:ascii="MS Gothic" w:eastAsia="MS Gothic" w:hAnsi="MS Gothic"/>
              </w:rPr>
            </w:pPr>
            <w:sdt>
              <w:sdtPr>
                <w:rPr>
                  <w:rFonts w:hint="eastAsia"/>
                </w:rPr>
                <w:id w:val="-1927958865"/>
                <w14:checkbox>
                  <w14:checked w14:val="0"/>
                  <w14:checkedState w14:val="2612" w14:font="MS Gothic"/>
                  <w14:uncheckedState w14:val="2610" w14:font="MS Gothic"/>
                </w14:checkbox>
              </w:sdtPr>
              <w:sdtEndPr/>
              <w:sdtContent>
                <w:r w:rsidR="00944DCB" w:rsidRPr="00AB76CD">
                  <w:rPr>
                    <w:rFonts w:ascii="Segoe UI Symbol" w:hAnsi="Segoe UI Symbol" w:cs="Segoe UI Symbol"/>
                  </w:rPr>
                  <w:t>☐</w:t>
                </w:r>
              </w:sdtContent>
            </w:sdt>
            <w:r w:rsidR="00944DCB" w:rsidRPr="00AB76CD">
              <w:t>Rojita</w:t>
            </w:r>
          </w:p>
        </w:tc>
        <w:tc>
          <w:tcPr>
            <w:tcW w:w="3357" w:type="dxa"/>
          </w:tcPr>
          <w:p w14:paraId="6097765A" w14:textId="77777777" w:rsidR="00944DCB" w:rsidRDefault="00944DCB" w:rsidP="000C2785">
            <w:pPr>
              <w:pStyle w:val="Prrafodelista"/>
              <w:ind w:left="0"/>
              <w:rPr>
                <w:rFonts w:ascii="MS Gothic" w:eastAsia="MS Gothic" w:hAnsi="MS Gothic"/>
              </w:rPr>
            </w:pPr>
          </w:p>
        </w:tc>
      </w:tr>
    </w:tbl>
    <w:p w14:paraId="468B7D32" w14:textId="77777777" w:rsidR="00464FAB" w:rsidRDefault="00464FAB" w:rsidP="00944DCB"/>
    <w:p w14:paraId="73A1DF3F" w14:textId="23FE639B" w:rsidR="00343C9B" w:rsidRDefault="00343C9B" w:rsidP="0062398D"/>
    <w:p w14:paraId="7140048D" w14:textId="3FFB8DDC" w:rsidR="00343C9B" w:rsidRDefault="00343C9B" w:rsidP="0062398D"/>
    <w:p w14:paraId="307DF57C" w14:textId="6B3F513D" w:rsidR="00343C9B" w:rsidRDefault="00343C9B" w:rsidP="0062398D"/>
    <w:p w14:paraId="771C7E07" w14:textId="1B1BCFE7" w:rsidR="00343C9B" w:rsidRDefault="00343C9B" w:rsidP="0062398D"/>
    <w:p w14:paraId="1503800D" w14:textId="42542FDD" w:rsidR="00343C9B" w:rsidRDefault="00343C9B" w:rsidP="0062398D"/>
    <w:p w14:paraId="69273CC0" w14:textId="77777777" w:rsidR="00343C9B" w:rsidRDefault="00343C9B" w:rsidP="0062398D">
      <w:pPr>
        <w:sectPr w:rsidR="00343C9B" w:rsidSect="000F4D12">
          <w:pgSz w:w="12240" w:h="15840"/>
          <w:pgMar w:top="1440" w:right="1440" w:bottom="1440" w:left="1440" w:header="708" w:footer="708" w:gutter="0"/>
          <w:cols w:space="708"/>
          <w:docGrid w:linePitch="360"/>
        </w:sectPr>
      </w:pPr>
    </w:p>
    <w:p w14:paraId="1FD3D893" w14:textId="7171E6EB" w:rsidR="00343C9B" w:rsidRDefault="00343C9B" w:rsidP="0047567C">
      <w:pPr>
        <w:pStyle w:val="Ttulo2"/>
      </w:pPr>
      <w:bookmarkStart w:id="84" w:name="_Toc131134156"/>
      <w:r>
        <w:lastRenderedPageBreak/>
        <w:t>Consentimiento Informado</w:t>
      </w:r>
      <w:bookmarkEnd w:id="84"/>
    </w:p>
    <w:p w14:paraId="5B4E6661" w14:textId="77777777" w:rsidR="00343C9B" w:rsidRDefault="00343C9B" w:rsidP="00343C9B">
      <w:pPr>
        <w:tabs>
          <w:tab w:val="left" w:pos="5880"/>
        </w:tabs>
        <w:jc w:val="center"/>
        <w:rPr>
          <w:rFonts w:cs="Times New Roman"/>
          <w:b/>
          <w:sz w:val="28"/>
          <w:szCs w:val="28"/>
        </w:rPr>
      </w:pPr>
    </w:p>
    <w:p w14:paraId="215289F0" w14:textId="7C802668" w:rsidR="00343C9B" w:rsidRPr="00605124" w:rsidRDefault="00343C9B" w:rsidP="00343C9B">
      <w:pPr>
        <w:tabs>
          <w:tab w:val="left" w:pos="5880"/>
        </w:tabs>
        <w:jc w:val="center"/>
        <w:rPr>
          <w:rFonts w:cs="Times New Roman"/>
          <w:b/>
          <w:sz w:val="28"/>
          <w:szCs w:val="28"/>
        </w:rPr>
      </w:pPr>
      <w:r w:rsidRPr="00605124">
        <w:rPr>
          <w:rFonts w:cs="Times New Roman"/>
          <w:b/>
          <w:sz w:val="28"/>
          <w:szCs w:val="28"/>
        </w:rPr>
        <w:t>CONSETIMIENTO INFORMADO</w:t>
      </w:r>
    </w:p>
    <w:p w14:paraId="76827D26" w14:textId="5FA5A29E" w:rsidR="00343C9B" w:rsidRPr="00C84903" w:rsidRDefault="00343C9B" w:rsidP="00343C9B">
      <w:pPr>
        <w:tabs>
          <w:tab w:val="left" w:pos="5880"/>
        </w:tabs>
        <w:rPr>
          <w:rFonts w:cs="Times New Roman"/>
        </w:rPr>
      </w:pPr>
      <w:r>
        <w:rPr>
          <w:rFonts w:cs="Times New Roman"/>
        </w:rPr>
        <w:t xml:space="preserve">Br. </w:t>
      </w:r>
      <w:proofErr w:type="spellStart"/>
      <w:r w:rsidR="000B34A1" w:rsidRPr="000B34A1">
        <w:rPr>
          <w:rFonts w:cs="Times New Roman"/>
        </w:rPr>
        <w:t>Julisa</w:t>
      </w:r>
      <w:proofErr w:type="spellEnd"/>
      <w:r w:rsidR="000B34A1" w:rsidRPr="000B34A1">
        <w:rPr>
          <w:rFonts w:cs="Times New Roman"/>
        </w:rPr>
        <w:t xml:space="preserve"> Isamar Sánchez García</w:t>
      </w:r>
    </w:p>
    <w:p w14:paraId="07080728" w14:textId="6A63C759" w:rsidR="00343C9B" w:rsidRPr="00C84903" w:rsidRDefault="00343C9B" w:rsidP="00343C9B">
      <w:pPr>
        <w:tabs>
          <w:tab w:val="left" w:pos="5880"/>
        </w:tabs>
        <w:rPr>
          <w:rFonts w:cs="Times New Roman"/>
        </w:rPr>
      </w:pPr>
      <w:r>
        <w:rPr>
          <w:rFonts w:cs="Times New Roman"/>
        </w:rPr>
        <w:t xml:space="preserve">Universidad </w:t>
      </w:r>
      <w:r w:rsidR="000B34A1">
        <w:rPr>
          <w:rFonts w:cs="Times New Roman"/>
        </w:rPr>
        <w:t>Central de Nicaragua</w:t>
      </w:r>
      <w:r>
        <w:rPr>
          <w:rFonts w:cs="Times New Roman"/>
        </w:rPr>
        <w:t xml:space="preserve"> (U</w:t>
      </w:r>
      <w:r w:rsidR="000B34A1">
        <w:rPr>
          <w:rFonts w:cs="Times New Roman"/>
        </w:rPr>
        <w:t>CN</w:t>
      </w:r>
      <w:r>
        <w:rPr>
          <w:rFonts w:cs="Times New Roman"/>
        </w:rPr>
        <w:t>)</w:t>
      </w:r>
    </w:p>
    <w:p w14:paraId="5A072FD1" w14:textId="02967ED8" w:rsidR="00343C9B" w:rsidRPr="00C84903" w:rsidRDefault="000B34A1" w:rsidP="00343C9B">
      <w:pPr>
        <w:tabs>
          <w:tab w:val="left" w:pos="5880"/>
        </w:tabs>
        <w:rPr>
          <w:rFonts w:cs="Times New Roman"/>
        </w:rPr>
      </w:pPr>
      <w:r>
        <w:rPr>
          <w:rFonts w:cs="Times New Roman"/>
        </w:rPr>
        <w:t>Coca-Cola Company/ Coca-Cola FEMSA</w:t>
      </w:r>
    </w:p>
    <w:p w14:paraId="60C25E28" w14:textId="4BAA4261" w:rsidR="00343C9B" w:rsidRPr="005B7ED7" w:rsidRDefault="000B34A1" w:rsidP="00343C9B">
      <w:pPr>
        <w:jc w:val="center"/>
        <w:rPr>
          <w:b/>
          <w:szCs w:val="24"/>
        </w:rPr>
      </w:pPr>
      <w:r w:rsidRPr="000B34A1">
        <w:rPr>
          <w:b/>
          <w:szCs w:val="24"/>
        </w:rPr>
        <w:t>EL SHOPPER MARKETING COMO MODELO EMPLEADO POR COCA-COLA FEMSA PARA EL RECONOCIMIENTO DE LA MARCA EN EL MERCADO NICARAGÜENSE EN LA CIUDAD DE MANAGUA DURANTE EL PERIODO DE SEGUNDO SEMESTRE DE 2022</w:t>
      </w:r>
      <w:r w:rsidR="00343C9B" w:rsidRPr="005B7ED7">
        <w:rPr>
          <w:rFonts w:cs="Times New Roman"/>
          <w:szCs w:val="24"/>
        </w:rPr>
        <w:t>.</w:t>
      </w:r>
    </w:p>
    <w:p w14:paraId="1BA320B1" w14:textId="77777777" w:rsidR="00343C9B" w:rsidRDefault="00343C9B" w:rsidP="00343C9B">
      <w:pPr>
        <w:tabs>
          <w:tab w:val="left" w:pos="5880"/>
        </w:tabs>
        <w:rPr>
          <w:rFonts w:cs="Times New Roman"/>
        </w:rPr>
      </w:pPr>
      <w:r>
        <w:rPr>
          <w:rFonts w:cs="Times New Roman"/>
        </w:rPr>
        <w:t>Este documento de consentimiento informado consta de dos partes</w:t>
      </w:r>
    </w:p>
    <w:p w14:paraId="5C29D8F3" w14:textId="77777777" w:rsidR="00343C9B" w:rsidRDefault="00343C9B" w:rsidP="004A06F3">
      <w:pPr>
        <w:pStyle w:val="Prrafodelista"/>
        <w:numPr>
          <w:ilvl w:val="0"/>
          <w:numId w:val="12"/>
        </w:numPr>
        <w:tabs>
          <w:tab w:val="left" w:pos="5880"/>
        </w:tabs>
        <w:spacing w:after="0" w:line="360" w:lineRule="auto"/>
        <w:rPr>
          <w:rFonts w:cs="Times New Roman"/>
        </w:rPr>
      </w:pPr>
      <w:r>
        <w:rPr>
          <w:rFonts w:cs="Times New Roman"/>
        </w:rPr>
        <w:t>Información</w:t>
      </w:r>
    </w:p>
    <w:p w14:paraId="4C74DA63" w14:textId="77777777" w:rsidR="00343C9B" w:rsidRDefault="00343C9B" w:rsidP="004A06F3">
      <w:pPr>
        <w:pStyle w:val="Prrafodelista"/>
        <w:numPr>
          <w:ilvl w:val="0"/>
          <w:numId w:val="12"/>
        </w:numPr>
        <w:tabs>
          <w:tab w:val="left" w:pos="5880"/>
        </w:tabs>
        <w:spacing w:after="0" w:line="360" w:lineRule="auto"/>
        <w:rPr>
          <w:rFonts w:cs="Times New Roman"/>
        </w:rPr>
      </w:pPr>
      <w:r>
        <w:rPr>
          <w:rFonts w:cs="Times New Roman"/>
        </w:rPr>
        <w:t>Formulario de consentimiento</w:t>
      </w:r>
    </w:p>
    <w:p w14:paraId="39EAE853" w14:textId="77777777" w:rsidR="00343C9B" w:rsidRPr="00605124" w:rsidRDefault="00343C9B" w:rsidP="00343C9B">
      <w:pPr>
        <w:tabs>
          <w:tab w:val="left" w:pos="5880"/>
        </w:tabs>
        <w:rPr>
          <w:rFonts w:cs="Times New Roman"/>
        </w:rPr>
      </w:pPr>
    </w:p>
    <w:p w14:paraId="03DF8243" w14:textId="77777777" w:rsidR="00343C9B" w:rsidRPr="00605124" w:rsidRDefault="00343C9B" w:rsidP="00343C9B">
      <w:pPr>
        <w:tabs>
          <w:tab w:val="left" w:pos="5880"/>
        </w:tabs>
        <w:rPr>
          <w:rFonts w:cs="Times New Roman"/>
          <w:b/>
        </w:rPr>
      </w:pPr>
      <w:r w:rsidRPr="00605124">
        <w:rPr>
          <w:rFonts w:cs="Times New Roman"/>
          <w:b/>
        </w:rPr>
        <w:t>Parte I: Información</w:t>
      </w:r>
    </w:p>
    <w:p w14:paraId="3094EA1B" w14:textId="77777777" w:rsidR="00343C9B" w:rsidRPr="00605124" w:rsidRDefault="00343C9B" w:rsidP="00343C9B">
      <w:pPr>
        <w:tabs>
          <w:tab w:val="left" w:pos="5880"/>
        </w:tabs>
        <w:rPr>
          <w:rFonts w:cs="Times New Roman"/>
          <w:b/>
        </w:rPr>
      </w:pPr>
      <w:r w:rsidRPr="00605124">
        <w:rPr>
          <w:rFonts w:cs="Times New Roman"/>
          <w:b/>
        </w:rPr>
        <w:t>Introducción:</w:t>
      </w:r>
    </w:p>
    <w:p w14:paraId="0C5975D3" w14:textId="63969719" w:rsidR="00BC023A" w:rsidRDefault="00343C9B" w:rsidP="00343C9B">
      <w:pPr>
        <w:tabs>
          <w:tab w:val="left" w:pos="5880"/>
        </w:tabs>
        <w:rPr>
          <w:rFonts w:cs="Times New Roman"/>
        </w:rPr>
      </w:pPr>
      <w:r>
        <w:rPr>
          <w:rFonts w:cs="Times New Roman"/>
        </w:rPr>
        <w:t xml:space="preserve">Yo </w:t>
      </w:r>
      <w:proofErr w:type="spellStart"/>
      <w:r w:rsidR="00BC023A" w:rsidRPr="00BC023A">
        <w:rPr>
          <w:rFonts w:cs="Times New Roman"/>
        </w:rPr>
        <w:t>Julisa</w:t>
      </w:r>
      <w:proofErr w:type="spellEnd"/>
      <w:r w:rsidR="00BC023A" w:rsidRPr="00BC023A">
        <w:rPr>
          <w:rFonts w:cs="Times New Roman"/>
        </w:rPr>
        <w:t xml:space="preserve"> Isamar Sánchez García </w:t>
      </w:r>
      <w:r>
        <w:rPr>
          <w:rFonts w:cs="Times New Roman"/>
        </w:rPr>
        <w:t xml:space="preserve">estudiante de </w:t>
      </w:r>
      <w:r w:rsidR="00BC023A">
        <w:rPr>
          <w:rFonts w:cs="Times New Roman"/>
        </w:rPr>
        <w:t>Marketing</w:t>
      </w:r>
      <w:r>
        <w:rPr>
          <w:rFonts w:cs="Times New Roman"/>
        </w:rPr>
        <w:t xml:space="preserve"> de la Universidad </w:t>
      </w:r>
      <w:r w:rsidR="00BC023A">
        <w:rPr>
          <w:rFonts w:cs="Times New Roman"/>
        </w:rPr>
        <w:t>Central de Nicaragua</w:t>
      </w:r>
      <w:r>
        <w:rPr>
          <w:rFonts w:cs="Times New Roman"/>
        </w:rPr>
        <w:t xml:space="preserve"> (U</w:t>
      </w:r>
      <w:r w:rsidR="00BC023A">
        <w:rPr>
          <w:rFonts w:cs="Times New Roman"/>
        </w:rPr>
        <w:t>CN</w:t>
      </w:r>
      <w:r>
        <w:rPr>
          <w:rFonts w:cs="Times New Roman"/>
        </w:rPr>
        <w:t xml:space="preserve">), estoy investigando </w:t>
      </w:r>
      <w:r w:rsidR="00BC023A" w:rsidRPr="00BC023A">
        <w:rPr>
          <w:rFonts w:cs="Times New Roman"/>
        </w:rPr>
        <w:t xml:space="preserve">el </w:t>
      </w:r>
      <w:proofErr w:type="spellStart"/>
      <w:r w:rsidR="00BC023A">
        <w:rPr>
          <w:rFonts w:cs="Times New Roman"/>
        </w:rPr>
        <w:t>S</w:t>
      </w:r>
      <w:r w:rsidR="00BC023A" w:rsidRPr="00BC023A">
        <w:rPr>
          <w:rFonts w:cs="Times New Roman"/>
        </w:rPr>
        <w:t>hopper</w:t>
      </w:r>
      <w:proofErr w:type="spellEnd"/>
      <w:r w:rsidR="00BC023A" w:rsidRPr="00BC023A">
        <w:rPr>
          <w:rFonts w:cs="Times New Roman"/>
        </w:rPr>
        <w:t xml:space="preserve"> </w:t>
      </w:r>
      <w:r w:rsidR="00BC023A">
        <w:rPr>
          <w:rFonts w:cs="Times New Roman"/>
        </w:rPr>
        <w:t>M</w:t>
      </w:r>
      <w:r w:rsidR="00BC023A" w:rsidRPr="00BC023A">
        <w:rPr>
          <w:rFonts w:cs="Times New Roman"/>
        </w:rPr>
        <w:t>arketing</w:t>
      </w:r>
      <w:r w:rsidR="00840182">
        <w:rPr>
          <w:rFonts w:cs="Times New Roman"/>
        </w:rPr>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rPr>
          <w:rFonts w:cs="Times New Roman"/>
        </w:rPr>
        <w:fldChar w:fldCharType="end"/>
      </w:r>
      <w:r w:rsidR="00BC023A" w:rsidRPr="00BC023A">
        <w:rPr>
          <w:rFonts w:cs="Times New Roman"/>
        </w:rPr>
        <w:t xml:space="preserve"> como modelo empleado por </w:t>
      </w:r>
      <w:r w:rsidR="00BC023A">
        <w:rPr>
          <w:rFonts w:cs="Times New Roman"/>
        </w:rPr>
        <w:t>C</w:t>
      </w:r>
      <w:r w:rsidR="00BC023A" w:rsidRPr="00BC023A">
        <w:rPr>
          <w:rFonts w:cs="Times New Roman"/>
        </w:rPr>
        <w:t>oca-</w:t>
      </w:r>
      <w:r w:rsidR="00BC023A">
        <w:rPr>
          <w:rFonts w:cs="Times New Roman"/>
        </w:rPr>
        <w:t>C</w:t>
      </w:r>
      <w:r w:rsidR="00BC023A" w:rsidRPr="00BC023A">
        <w:rPr>
          <w:rFonts w:cs="Times New Roman"/>
        </w:rPr>
        <w:t xml:space="preserve">ola FEMSA para el reconocimiento de la marca en el mercado </w:t>
      </w:r>
      <w:r w:rsidR="00EA0FEA">
        <w:rPr>
          <w:rFonts w:cs="Times New Roman"/>
        </w:rPr>
        <w:t>nicaragüense</w:t>
      </w:r>
      <w:r w:rsidR="00BC023A" w:rsidRPr="00BC023A">
        <w:rPr>
          <w:rFonts w:cs="Times New Roman"/>
        </w:rPr>
        <w:t xml:space="preserve"> en la ciudad de managua durante el periodo de segundo semestre de 2022</w:t>
      </w:r>
      <w:r w:rsidR="00BC023A">
        <w:rPr>
          <w:rFonts w:cs="Times New Roman"/>
        </w:rPr>
        <w:t>.</w:t>
      </w:r>
    </w:p>
    <w:p w14:paraId="1B59BAFC" w14:textId="5B1D4128" w:rsidR="00343C9B" w:rsidRPr="00605124" w:rsidRDefault="00343C9B" w:rsidP="00343C9B">
      <w:pPr>
        <w:tabs>
          <w:tab w:val="left" w:pos="5880"/>
        </w:tabs>
        <w:rPr>
          <w:rFonts w:cs="Times New Roman"/>
          <w:b/>
        </w:rPr>
      </w:pPr>
      <w:r w:rsidRPr="00605124">
        <w:rPr>
          <w:rFonts w:cs="Times New Roman"/>
          <w:b/>
        </w:rPr>
        <w:lastRenderedPageBreak/>
        <w:t>Propósito:</w:t>
      </w:r>
    </w:p>
    <w:p w14:paraId="5C670593" w14:textId="5B578335" w:rsidR="00343C9B" w:rsidRDefault="00343C9B" w:rsidP="00343C9B">
      <w:pPr>
        <w:tabs>
          <w:tab w:val="left" w:pos="5880"/>
        </w:tabs>
        <w:rPr>
          <w:rFonts w:cs="Times New Roman"/>
        </w:rPr>
      </w:pPr>
      <w:r>
        <w:rPr>
          <w:rFonts w:cs="Times New Roman"/>
        </w:rPr>
        <w:t xml:space="preserve">El propósito de dicha investigación es </w:t>
      </w:r>
      <w:r w:rsidR="00BC023A">
        <w:rPr>
          <w:rFonts w:cs="Times New Roman"/>
        </w:rPr>
        <w:t>e</w:t>
      </w:r>
      <w:r w:rsidR="00BC023A" w:rsidRPr="00BC023A">
        <w:rPr>
          <w:rFonts w:cs="Times New Roman"/>
        </w:rPr>
        <w:t>xpone</w:t>
      </w:r>
      <w:r w:rsidR="00BC023A">
        <w:rPr>
          <w:rFonts w:cs="Times New Roman"/>
        </w:rPr>
        <w:t>r</w:t>
      </w:r>
      <w:r w:rsidR="00BC023A" w:rsidRPr="00BC023A">
        <w:rPr>
          <w:rFonts w:cs="Times New Roman"/>
        </w:rPr>
        <w:t xml:space="preserve"> que la empresa FEMSA COCA COLA DE NICARAGUA aplica el Modelo de </w:t>
      </w:r>
      <w:proofErr w:type="spellStart"/>
      <w:r w:rsidR="00BC023A" w:rsidRPr="00BC023A">
        <w:rPr>
          <w:rFonts w:cs="Times New Roman"/>
        </w:rPr>
        <w:t>Shopper</w:t>
      </w:r>
      <w:proofErr w:type="spellEnd"/>
      <w:r w:rsidR="00BC023A" w:rsidRPr="00BC023A">
        <w:rPr>
          <w:rFonts w:cs="Times New Roman"/>
        </w:rPr>
        <w:t xml:space="preserve"> Marketing</w:t>
      </w:r>
      <w:r w:rsidR="00840182">
        <w:rPr>
          <w:rFonts w:cs="Times New Roman"/>
        </w:rPr>
        <w:fldChar w:fldCharType="begin"/>
      </w:r>
      <w:r w:rsidR="00840182">
        <w:instrText xml:space="preserve"> XE "</w:instrText>
      </w:r>
      <w:r w:rsidR="00840182" w:rsidRPr="004009D9">
        <w:instrText>Shopper Marketing:</w:instrText>
      </w:r>
      <w:r w:rsidR="00840182" w:rsidRPr="004009D9">
        <w:rPr>
          <w:lang w:val="es-MX"/>
        </w:rPr>
        <w:instrText>comercialización del comprador</w:instrText>
      </w:r>
      <w:r w:rsidR="00840182">
        <w:instrText xml:space="preserve">" </w:instrText>
      </w:r>
      <w:r w:rsidR="00840182">
        <w:rPr>
          <w:rFonts w:cs="Times New Roman"/>
        </w:rPr>
        <w:fldChar w:fldCharType="end"/>
      </w:r>
      <w:r w:rsidR="00BC023A" w:rsidRPr="00BC023A">
        <w:rPr>
          <w:rFonts w:cs="Times New Roman"/>
        </w:rPr>
        <w:t xml:space="preserve"> a través de sus diferentes estrategias para sentar precedentes de modelos teóricos de los sistemas de marketing y validación de las nuevas teorías o principios de los modelos de sistemas alternos de comercialización y distribución co</w:t>
      </w:r>
      <w:r w:rsidR="00BC023A">
        <w:rPr>
          <w:rFonts w:cs="Times New Roman"/>
        </w:rPr>
        <w:t>n el</w:t>
      </w:r>
      <w:r w:rsidR="00BC023A" w:rsidRPr="00BC023A">
        <w:rPr>
          <w:rFonts w:cs="Times New Roman"/>
        </w:rPr>
        <w:t xml:space="preserve"> fin</w:t>
      </w:r>
      <w:r w:rsidR="00BC023A">
        <w:rPr>
          <w:rFonts w:cs="Times New Roman"/>
        </w:rPr>
        <w:t xml:space="preserve"> de</w:t>
      </w:r>
      <w:r w:rsidR="00BC023A" w:rsidRPr="00BC023A">
        <w:rPr>
          <w:rFonts w:cs="Times New Roman"/>
        </w:rPr>
        <w:t xml:space="preserve"> enriquecer y aportar información útil al conocimiento ya existente sobre este modelo de marketing mediante métodos científicos que pued</w:t>
      </w:r>
      <w:r w:rsidR="00BC023A">
        <w:rPr>
          <w:rFonts w:cs="Times New Roman"/>
        </w:rPr>
        <w:t>a</w:t>
      </w:r>
      <w:r w:rsidR="00BC023A" w:rsidRPr="00BC023A">
        <w:rPr>
          <w:rFonts w:cs="Times New Roman"/>
        </w:rPr>
        <w:t xml:space="preserve">n ser reproducibles y demostrados, </w:t>
      </w:r>
      <w:r w:rsidR="00BC023A">
        <w:rPr>
          <w:rFonts w:cs="Times New Roman"/>
        </w:rPr>
        <w:t>para que puedan</w:t>
      </w:r>
      <w:r w:rsidR="00BC023A" w:rsidRPr="00BC023A">
        <w:rPr>
          <w:rFonts w:cs="Times New Roman"/>
        </w:rPr>
        <w:t xml:space="preserve"> ser utilizados y citados en otros trabajos de investigación.</w:t>
      </w:r>
      <w:r w:rsidR="00BC023A">
        <w:rPr>
          <w:rFonts w:cs="Times New Roman"/>
        </w:rPr>
        <w:t xml:space="preserve"> Brindando</w:t>
      </w:r>
      <w:r>
        <w:rPr>
          <w:rFonts w:cs="Times New Roman"/>
        </w:rPr>
        <w:t xml:space="preserve"> una nueva herramienta </w:t>
      </w:r>
      <w:r w:rsidR="00BC023A">
        <w:rPr>
          <w:rFonts w:cs="Times New Roman"/>
        </w:rPr>
        <w:t xml:space="preserve">científica a nuestra comunidad </w:t>
      </w:r>
      <w:r w:rsidR="00BC3A47">
        <w:rPr>
          <w:rFonts w:cs="Times New Roman"/>
        </w:rPr>
        <w:t>nicaragüense</w:t>
      </w:r>
      <w:r w:rsidR="00BC023A">
        <w:rPr>
          <w:rFonts w:cs="Times New Roman"/>
        </w:rPr>
        <w:t>.</w:t>
      </w:r>
    </w:p>
    <w:p w14:paraId="774DC2CC" w14:textId="77777777" w:rsidR="00343C9B" w:rsidRPr="00605124" w:rsidRDefault="00343C9B" w:rsidP="00343C9B">
      <w:pPr>
        <w:tabs>
          <w:tab w:val="left" w:pos="5880"/>
        </w:tabs>
        <w:rPr>
          <w:rFonts w:cs="Times New Roman"/>
          <w:b/>
        </w:rPr>
      </w:pPr>
      <w:r w:rsidRPr="00605124">
        <w:rPr>
          <w:rFonts w:cs="Times New Roman"/>
          <w:b/>
        </w:rPr>
        <w:t>Tipo de Intervención de Investigación:</w:t>
      </w:r>
    </w:p>
    <w:p w14:paraId="7D37099C" w14:textId="353B8F66" w:rsidR="00343C9B" w:rsidRDefault="00343C9B" w:rsidP="00343C9B">
      <w:pPr>
        <w:tabs>
          <w:tab w:val="left" w:pos="5880"/>
        </w:tabs>
        <w:rPr>
          <w:rFonts w:cs="Times New Roman"/>
        </w:rPr>
      </w:pPr>
      <w:r>
        <w:rPr>
          <w:rFonts w:cs="Times New Roman"/>
        </w:rPr>
        <w:t xml:space="preserve">Esta investigación tendrá como intervención el </w:t>
      </w:r>
      <w:r w:rsidR="00056758">
        <w:rPr>
          <w:rFonts w:cs="Times New Roman"/>
        </w:rPr>
        <w:t>rellenar una encuesta/entrevista dentro de los tres niveles: GERENCIA</w:t>
      </w:r>
      <w:r w:rsidR="006969A5">
        <w:rPr>
          <w:rFonts w:cs="Times New Roman"/>
        </w:rPr>
        <w:t>-FABRICA</w:t>
      </w:r>
      <w:r w:rsidR="00056758">
        <w:rPr>
          <w:rFonts w:cs="Times New Roman"/>
        </w:rPr>
        <w:t>, CANALES Y COMPRADOR FINAL. Siendo Observacional sin Ejercer Criterios Propios ni Coaccionar al Entrevistado</w:t>
      </w:r>
      <w:r>
        <w:rPr>
          <w:rFonts w:cs="Times New Roman"/>
        </w:rPr>
        <w:t>.</w:t>
      </w:r>
    </w:p>
    <w:p w14:paraId="4378AF77" w14:textId="77777777" w:rsidR="00343C9B" w:rsidRPr="00605124" w:rsidRDefault="00343C9B" w:rsidP="00343C9B">
      <w:pPr>
        <w:tabs>
          <w:tab w:val="left" w:pos="5880"/>
        </w:tabs>
        <w:rPr>
          <w:rFonts w:cs="Times New Roman"/>
          <w:b/>
        </w:rPr>
      </w:pPr>
      <w:r w:rsidRPr="00605124">
        <w:rPr>
          <w:rFonts w:cs="Times New Roman"/>
          <w:b/>
        </w:rPr>
        <w:t>Selección de Participantes:</w:t>
      </w:r>
    </w:p>
    <w:p w14:paraId="07F04392" w14:textId="77777777" w:rsidR="00343C9B" w:rsidRDefault="00343C9B" w:rsidP="00343C9B">
      <w:pPr>
        <w:tabs>
          <w:tab w:val="left" w:pos="5880"/>
        </w:tabs>
        <w:rPr>
          <w:rFonts w:cs="Times New Roman"/>
        </w:rPr>
      </w:pPr>
      <w:r>
        <w:rPr>
          <w:rFonts w:cs="Times New Roman"/>
        </w:rPr>
        <w:t>Los participantes serán escogidos mediante los criterios de inclusión mencionados en el protocolo de investigación.</w:t>
      </w:r>
    </w:p>
    <w:p w14:paraId="275CFBA0" w14:textId="77777777" w:rsidR="00343C9B" w:rsidRPr="00605124" w:rsidRDefault="00343C9B" w:rsidP="00343C9B">
      <w:pPr>
        <w:tabs>
          <w:tab w:val="left" w:pos="5880"/>
        </w:tabs>
        <w:rPr>
          <w:rFonts w:cs="Times New Roman"/>
          <w:b/>
        </w:rPr>
      </w:pPr>
      <w:r w:rsidRPr="00605124">
        <w:rPr>
          <w:rFonts w:cs="Times New Roman"/>
          <w:b/>
        </w:rPr>
        <w:t>Confidencialidad</w:t>
      </w:r>
      <w:r>
        <w:rPr>
          <w:rFonts w:cs="Times New Roman"/>
          <w:b/>
        </w:rPr>
        <w:t>:</w:t>
      </w:r>
    </w:p>
    <w:p w14:paraId="70F11F17" w14:textId="64D8E024" w:rsidR="00343C9B" w:rsidRDefault="00343C9B" w:rsidP="00343C9B">
      <w:pPr>
        <w:tabs>
          <w:tab w:val="left" w:pos="5880"/>
        </w:tabs>
        <w:rPr>
          <w:rFonts w:cs="Times New Roman"/>
        </w:rPr>
      </w:pPr>
      <w:r>
        <w:rPr>
          <w:rFonts w:cs="Times New Roman"/>
        </w:rPr>
        <w:t xml:space="preserve">La información obtenida de este proceso investigativo promete no compartir la identidad de los participantes, la información se mantendrá confidencial. La información de los </w:t>
      </w:r>
      <w:r w:rsidR="00056758">
        <w:rPr>
          <w:rFonts w:cs="Times New Roman"/>
        </w:rPr>
        <w:t>participantes</w:t>
      </w:r>
      <w:r>
        <w:rPr>
          <w:rFonts w:cs="Times New Roman"/>
        </w:rPr>
        <w:t xml:space="preserve"> será puesta fuera del alcance y nadie sino solo los investigadores tendrán acceso a verla. </w:t>
      </w:r>
      <w:r w:rsidR="00056758">
        <w:rPr>
          <w:rFonts w:cs="Times New Roman"/>
        </w:rPr>
        <w:t>S</w:t>
      </w:r>
      <w:r>
        <w:rPr>
          <w:rFonts w:cs="Times New Roman"/>
        </w:rPr>
        <w:t>e modificar</w:t>
      </w:r>
      <w:r w:rsidR="00056758">
        <w:rPr>
          <w:rFonts w:cs="Times New Roman"/>
        </w:rPr>
        <w:t>á</w:t>
      </w:r>
      <w:r>
        <w:rPr>
          <w:rFonts w:cs="Times New Roman"/>
        </w:rPr>
        <w:t xml:space="preserve"> </w:t>
      </w:r>
      <w:r>
        <w:rPr>
          <w:rFonts w:cs="Times New Roman"/>
        </w:rPr>
        <w:lastRenderedPageBreak/>
        <w:t>su nombre por un número que identifique al pa</w:t>
      </w:r>
      <w:r w:rsidR="00056758">
        <w:rPr>
          <w:rFonts w:cs="Times New Roman"/>
        </w:rPr>
        <w:t>rticipante</w:t>
      </w:r>
      <w:r>
        <w:rPr>
          <w:rFonts w:cs="Times New Roman"/>
        </w:rPr>
        <w:t>, solo los investigadores conocerán el nombre que pertenece al número de usuario.</w:t>
      </w:r>
    </w:p>
    <w:p w14:paraId="316775B4" w14:textId="38A5EF3B" w:rsidR="00343C9B" w:rsidRDefault="00343C9B" w:rsidP="00343C9B">
      <w:pPr>
        <w:tabs>
          <w:tab w:val="left" w:pos="5880"/>
        </w:tabs>
        <w:rPr>
          <w:rFonts w:cs="Times New Roman"/>
        </w:rPr>
      </w:pPr>
      <w:r w:rsidRPr="00605124">
        <w:rPr>
          <w:rFonts w:cs="Times New Roman"/>
          <w:b/>
        </w:rPr>
        <w:t xml:space="preserve">Esta propuesta ha sido revisada y aprobada por la Universidad </w:t>
      </w:r>
      <w:r w:rsidR="00056758">
        <w:rPr>
          <w:rFonts w:cs="Times New Roman"/>
          <w:b/>
        </w:rPr>
        <w:t>Central de Nicaragua</w:t>
      </w:r>
      <w:r w:rsidRPr="00605124">
        <w:rPr>
          <w:rFonts w:cs="Times New Roman"/>
          <w:b/>
        </w:rPr>
        <w:t>, cuyo comité ético tiene como tarea asegurarse de que se protege de daños a los participantes en la investigación</w:t>
      </w:r>
      <w:r>
        <w:rPr>
          <w:rFonts w:cs="Times New Roman"/>
        </w:rPr>
        <w:t>.</w:t>
      </w:r>
    </w:p>
    <w:p w14:paraId="50D78579" w14:textId="77777777" w:rsidR="00056758" w:rsidRDefault="00056758" w:rsidP="00343C9B">
      <w:pPr>
        <w:tabs>
          <w:tab w:val="left" w:pos="5880"/>
        </w:tabs>
        <w:rPr>
          <w:rFonts w:cs="Times New Roman"/>
        </w:rPr>
      </w:pPr>
    </w:p>
    <w:p w14:paraId="691B410C" w14:textId="77777777" w:rsidR="00343C9B" w:rsidRDefault="00343C9B" w:rsidP="00343C9B">
      <w:pPr>
        <w:tabs>
          <w:tab w:val="left" w:pos="5880"/>
        </w:tabs>
        <w:rPr>
          <w:rFonts w:cs="Times New Roman"/>
        </w:rPr>
      </w:pPr>
      <w:r w:rsidRPr="00605124">
        <w:rPr>
          <w:rFonts w:cs="Times New Roman"/>
          <w:b/>
        </w:rPr>
        <w:t>Parte II: Formulario de consentimiento</w:t>
      </w:r>
      <w:r>
        <w:rPr>
          <w:rFonts w:cs="Times New Roman"/>
        </w:rPr>
        <w:t>.</w:t>
      </w:r>
    </w:p>
    <w:p w14:paraId="559B4E36" w14:textId="77777777" w:rsidR="00343C9B" w:rsidRDefault="00343C9B" w:rsidP="00343C9B">
      <w:pPr>
        <w:tabs>
          <w:tab w:val="left" w:pos="5880"/>
        </w:tabs>
        <w:rPr>
          <w:rFonts w:cs="Times New Roman"/>
        </w:rPr>
      </w:pPr>
    </w:p>
    <w:p w14:paraId="42145A30" w14:textId="77777777" w:rsidR="00343C9B" w:rsidRPr="00C84903" w:rsidRDefault="00343C9B" w:rsidP="00343C9B">
      <w:pPr>
        <w:tabs>
          <w:tab w:val="left" w:pos="5880"/>
        </w:tabs>
        <w:rPr>
          <w:rFonts w:cs="Times New Roman"/>
        </w:rPr>
      </w:pPr>
      <w:r>
        <w:rPr>
          <w:rFonts w:cs="Times New Roman"/>
        </w:rPr>
        <w:t>Hemos</w:t>
      </w:r>
      <w:r w:rsidRPr="00C84903">
        <w:rPr>
          <w:rFonts w:cs="Times New Roman"/>
        </w:rPr>
        <w:t xml:space="preserve"> leído la informaci</w:t>
      </w:r>
      <w:r>
        <w:rPr>
          <w:rFonts w:cs="Times New Roman"/>
        </w:rPr>
        <w:t>ón proporcionada</w:t>
      </w:r>
      <w:r w:rsidRPr="00C84903">
        <w:rPr>
          <w:rFonts w:cs="Times New Roman"/>
        </w:rPr>
        <w:t>. He</w:t>
      </w:r>
      <w:r>
        <w:rPr>
          <w:rFonts w:cs="Times New Roman"/>
        </w:rPr>
        <w:t>mos</w:t>
      </w:r>
      <w:r w:rsidRPr="00C84903">
        <w:rPr>
          <w:rFonts w:cs="Times New Roman"/>
        </w:rPr>
        <w:t xml:space="preserve"> tenido la oportunidad de</w:t>
      </w:r>
      <w:r>
        <w:rPr>
          <w:rFonts w:cs="Times New Roman"/>
        </w:rPr>
        <w:t xml:space="preserve"> preguntar sobre ella y se nos</w:t>
      </w:r>
      <w:r w:rsidRPr="00C84903">
        <w:rPr>
          <w:rFonts w:cs="Times New Roman"/>
        </w:rPr>
        <w:t xml:space="preserve"> ha contestado satisfactoriamente las preguntas que he</w:t>
      </w:r>
      <w:r>
        <w:rPr>
          <w:rFonts w:cs="Times New Roman"/>
        </w:rPr>
        <w:t>mos</w:t>
      </w:r>
      <w:r w:rsidRPr="00C84903">
        <w:rPr>
          <w:rFonts w:cs="Times New Roman"/>
        </w:rPr>
        <w:t xml:space="preserve"> realizado.</w:t>
      </w:r>
      <w:r>
        <w:rPr>
          <w:rFonts w:cs="Times New Roman"/>
        </w:rPr>
        <w:t xml:space="preserve"> </w:t>
      </w:r>
      <w:r w:rsidRPr="00C84903">
        <w:rPr>
          <w:rFonts w:cs="Times New Roman"/>
        </w:rPr>
        <w:t>Con</w:t>
      </w:r>
      <w:r>
        <w:rPr>
          <w:rFonts w:cs="Times New Roman"/>
        </w:rPr>
        <w:t xml:space="preserve">sentimos </w:t>
      </w:r>
      <w:r w:rsidRPr="00C84903">
        <w:rPr>
          <w:rFonts w:cs="Times New Roman"/>
        </w:rPr>
        <w:t xml:space="preserve">voluntariamente participar en esta investigación </w:t>
      </w:r>
      <w:r>
        <w:rPr>
          <w:rFonts w:cs="Times New Roman"/>
        </w:rPr>
        <w:t>y comprendemos</w:t>
      </w:r>
      <w:r w:rsidRPr="00C84903">
        <w:rPr>
          <w:rFonts w:cs="Times New Roman"/>
        </w:rPr>
        <w:t xml:space="preserve"> que</w:t>
      </w:r>
      <w:r>
        <w:rPr>
          <w:rFonts w:cs="Times New Roman"/>
        </w:rPr>
        <w:t xml:space="preserve"> tenemos el derecho de retirarnos</w:t>
      </w:r>
      <w:r w:rsidRPr="00C84903">
        <w:rPr>
          <w:rFonts w:cs="Times New Roman"/>
        </w:rPr>
        <w:t xml:space="preserve"> de la invest</w:t>
      </w:r>
      <w:r>
        <w:rPr>
          <w:rFonts w:cs="Times New Roman"/>
        </w:rPr>
        <w:t>igación en cualquier momento sin que nos</w:t>
      </w:r>
      <w:r w:rsidRPr="00C84903">
        <w:rPr>
          <w:rFonts w:cs="Times New Roman"/>
        </w:rPr>
        <w:t xml:space="preserve"> afecte en</w:t>
      </w:r>
      <w:r>
        <w:rPr>
          <w:rFonts w:cs="Times New Roman"/>
        </w:rPr>
        <w:t xml:space="preserve"> ninguna forma.</w:t>
      </w:r>
    </w:p>
    <w:p w14:paraId="21D4C4D9" w14:textId="23526EF6" w:rsidR="00343C9B" w:rsidRPr="00C84903" w:rsidRDefault="00343C9B" w:rsidP="00343C9B">
      <w:pPr>
        <w:tabs>
          <w:tab w:val="left" w:pos="5880"/>
        </w:tabs>
        <w:rPr>
          <w:rFonts w:cs="Times New Roman"/>
        </w:rPr>
      </w:pPr>
      <w:r>
        <w:rPr>
          <w:rFonts w:cs="Times New Roman"/>
        </w:rPr>
        <w:t xml:space="preserve">Universidad </w:t>
      </w:r>
      <w:r w:rsidR="00056758">
        <w:rPr>
          <w:rFonts w:cs="Times New Roman"/>
        </w:rPr>
        <w:t>Central de Nicaragua</w:t>
      </w:r>
      <w:r>
        <w:rPr>
          <w:rFonts w:cs="Times New Roman"/>
        </w:rPr>
        <w:t xml:space="preserve"> (U</w:t>
      </w:r>
      <w:r w:rsidR="00056758">
        <w:rPr>
          <w:rFonts w:cs="Times New Roman"/>
        </w:rPr>
        <w:t>CN</w:t>
      </w:r>
      <w:r>
        <w:rPr>
          <w:rFonts w:cs="Times New Roman"/>
        </w:rPr>
        <w:t>)</w:t>
      </w:r>
      <w:r w:rsidRPr="00C84903">
        <w:rPr>
          <w:rFonts w:cs="Times New Roman"/>
        </w:rPr>
        <w:t>__________________</w:t>
      </w:r>
    </w:p>
    <w:p w14:paraId="7A907166" w14:textId="35903E40" w:rsidR="00343C9B" w:rsidRPr="00C84903" w:rsidRDefault="00056758" w:rsidP="00343C9B">
      <w:pPr>
        <w:tabs>
          <w:tab w:val="left" w:pos="5880"/>
        </w:tabs>
        <w:rPr>
          <w:rFonts w:cs="Times New Roman"/>
        </w:rPr>
      </w:pPr>
      <w:r w:rsidRPr="00056758">
        <w:rPr>
          <w:rFonts w:cs="Times New Roman"/>
        </w:rPr>
        <w:t>Coca-Cola Company/ Coca-Cola FEMSA</w:t>
      </w:r>
      <w:r w:rsidR="00343C9B" w:rsidRPr="00C84903">
        <w:rPr>
          <w:rFonts w:cs="Times New Roman"/>
        </w:rPr>
        <w:t>___________________</w:t>
      </w:r>
    </w:p>
    <w:p w14:paraId="125B5B94" w14:textId="77777777" w:rsidR="00343C9B" w:rsidRDefault="00343C9B" w:rsidP="00343C9B">
      <w:pPr>
        <w:tabs>
          <w:tab w:val="left" w:pos="5880"/>
        </w:tabs>
        <w:rPr>
          <w:rFonts w:cs="Times New Roman"/>
        </w:rPr>
      </w:pPr>
      <w:r w:rsidRPr="00C84903">
        <w:rPr>
          <w:rFonts w:cs="Times New Roman"/>
        </w:rPr>
        <w:t>Fecha ___________________________</w:t>
      </w:r>
      <w:r>
        <w:rPr>
          <w:rFonts w:cs="Times New Roman"/>
        </w:rPr>
        <w:t xml:space="preserve"> (</w:t>
      </w:r>
      <w:r w:rsidRPr="00C84903">
        <w:rPr>
          <w:rFonts w:cs="Times New Roman"/>
        </w:rPr>
        <w:t>Día/mes/año</w:t>
      </w:r>
      <w:r>
        <w:rPr>
          <w:rFonts w:cs="Times New Roman"/>
        </w:rPr>
        <w:t>)</w:t>
      </w:r>
    </w:p>
    <w:p w14:paraId="55D50A9D" w14:textId="77777777" w:rsidR="00343C9B" w:rsidRDefault="00343C9B" w:rsidP="00343C9B">
      <w:pPr>
        <w:tabs>
          <w:tab w:val="left" w:pos="5880"/>
        </w:tabs>
        <w:rPr>
          <w:rFonts w:cs="Times New Roman"/>
        </w:rPr>
      </w:pPr>
    </w:p>
    <w:p w14:paraId="69051EAC" w14:textId="77777777" w:rsidR="00343C9B" w:rsidRPr="00605124" w:rsidRDefault="00343C9B" w:rsidP="00343C9B">
      <w:pPr>
        <w:tabs>
          <w:tab w:val="left" w:pos="5880"/>
        </w:tabs>
        <w:rPr>
          <w:rFonts w:cs="Times New Roman"/>
          <w:b/>
        </w:rPr>
      </w:pPr>
      <w:r w:rsidRPr="00605124">
        <w:rPr>
          <w:rFonts w:cs="Times New Roman"/>
          <w:b/>
        </w:rPr>
        <w:t>He leído con exactitud o he sido testigo de la lectura exacta del documento de consentimiento informado, se ha tenido la oportunidad de hacer preguntas. Confirmo que se ha dado Consentimiento libremente.</w:t>
      </w:r>
    </w:p>
    <w:p w14:paraId="04768D12" w14:textId="77777777" w:rsidR="00343C9B" w:rsidRPr="00C84903" w:rsidRDefault="00343C9B" w:rsidP="00343C9B">
      <w:pPr>
        <w:tabs>
          <w:tab w:val="left" w:pos="5880"/>
        </w:tabs>
        <w:rPr>
          <w:rFonts w:cs="Times New Roman"/>
        </w:rPr>
      </w:pPr>
    </w:p>
    <w:p w14:paraId="530EA42F" w14:textId="4D6630A2" w:rsidR="00343C9B" w:rsidRPr="00C84903" w:rsidRDefault="00343C9B" w:rsidP="00343C9B">
      <w:pPr>
        <w:tabs>
          <w:tab w:val="left" w:pos="5880"/>
        </w:tabs>
        <w:rPr>
          <w:rFonts w:cs="Times New Roman"/>
        </w:rPr>
      </w:pPr>
      <w:r>
        <w:rPr>
          <w:rFonts w:cs="Times New Roman"/>
        </w:rPr>
        <w:lastRenderedPageBreak/>
        <w:t xml:space="preserve">Br. </w:t>
      </w:r>
      <w:proofErr w:type="spellStart"/>
      <w:r w:rsidR="00056758" w:rsidRPr="000B34A1">
        <w:rPr>
          <w:rFonts w:cs="Times New Roman"/>
        </w:rPr>
        <w:t>Julisa</w:t>
      </w:r>
      <w:proofErr w:type="spellEnd"/>
      <w:r w:rsidR="00056758" w:rsidRPr="000B34A1">
        <w:rPr>
          <w:rFonts w:cs="Times New Roman"/>
        </w:rPr>
        <w:t xml:space="preserve"> Isamar Sánchez García</w:t>
      </w:r>
      <w:r w:rsidR="00056758" w:rsidRPr="00C84903">
        <w:rPr>
          <w:rFonts w:cs="Times New Roman"/>
        </w:rPr>
        <w:t xml:space="preserve"> </w:t>
      </w:r>
      <w:r w:rsidRPr="00C84903">
        <w:rPr>
          <w:rFonts w:cs="Times New Roman"/>
        </w:rPr>
        <w:t>________________________</w:t>
      </w:r>
    </w:p>
    <w:p w14:paraId="73BD8533" w14:textId="77777777" w:rsidR="00343C9B" w:rsidRDefault="00343C9B" w:rsidP="00343C9B">
      <w:pPr>
        <w:tabs>
          <w:tab w:val="left" w:pos="5880"/>
        </w:tabs>
        <w:rPr>
          <w:rFonts w:cs="Times New Roman"/>
        </w:rPr>
      </w:pPr>
      <w:r w:rsidRPr="00C84903">
        <w:rPr>
          <w:rFonts w:cs="Times New Roman"/>
        </w:rPr>
        <w:t>Fecha ___________________________</w:t>
      </w:r>
      <w:r>
        <w:rPr>
          <w:rFonts w:cs="Times New Roman"/>
        </w:rPr>
        <w:t>(</w:t>
      </w:r>
      <w:r w:rsidRPr="00C84903">
        <w:rPr>
          <w:rFonts w:cs="Times New Roman"/>
        </w:rPr>
        <w:t>Día/mes/año</w:t>
      </w:r>
      <w:r>
        <w:rPr>
          <w:rFonts w:cs="Times New Roman"/>
        </w:rPr>
        <w:t>)</w:t>
      </w:r>
    </w:p>
    <w:p w14:paraId="48ABE578" w14:textId="5E19CED2" w:rsidR="00343C9B" w:rsidRDefault="00343C9B" w:rsidP="00343C9B">
      <w:pPr>
        <w:tabs>
          <w:tab w:val="left" w:pos="5880"/>
        </w:tabs>
        <w:rPr>
          <w:rFonts w:cs="Times New Roman"/>
        </w:rPr>
      </w:pPr>
      <w:r w:rsidRPr="00C84903">
        <w:rPr>
          <w:rFonts w:cs="Times New Roman"/>
        </w:rPr>
        <w:t>Ha sido proporcionada una copia de este documento de Consentimiento</w:t>
      </w:r>
      <w:r>
        <w:rPr>
          <w:rFonts w:cs="Times New Roman"/>
        </w:rPr>
        <w:t xml:space="preserve"> </w:t>
      </w:r>
      <w:r w:rsidRPr="00C84903">
        <w:rPr>
          <w:rFonts w:cs="Times New Roman"/>
        </w:rPr>
        <w:t>Informado</w:t>
      </w:r>
      <w:r w:rsidR="009823E6">
        <w:rPr>
          <w:rFonts w:cs="Times New Roman"/>
        </w:rPr>
        <w:t>.</w:t>
      </w:r>
    </w:p>
    <w:p w14:paraId="32BD1384" w14:textId="4B2BB889" w:rsidR="00343C9B" w:rsidRDefault="00343C9B" w:rsidP="0062398D"/>
    <w:p w14:paraId="67532DC5" w14:textId="7D0FBBC6" w:rsidR="00CB59BB" w:rsidRDefault="00CB59BB" w:rsidP="0062398D"/>
    <w:p w14:paraId="01B20EA1" w14:textId="77777777" w:rsidR="00CB59BB" w:rsidRDefault="00CB59BB" w:rsidP="0062398D">
      <w:pPr>
        <w:sectPr w:rsidR="00CB59BB" w:rsidSect="000F4D12">
          <w:pgSz w:w="12240" w:h="15840"/>
          <w:pgMar w:top="1440" w:right="1440" w:bottom="1440" w:left="1440" w:header="708" w:footer="708" w:gutter="0"/>
          <w:cols w:space="708"/>
          <w:docGrid w:linePitch="360"/>
        </w:sectPr>
      </w:pPr>
    </w:p>
    <w:p w14:paraId="5FA399A2" w14:textId="2391B825" w:rsidR="00CB59BB" w:rsidRDefault="00CB59BB" w:rsidP="0047567C">
      <w:pPr>
        <w:pStyle w:val="Ttulo2"/>
      </w:pPr>
      <w:bookmarkStart w:id="85" w:name="_Toc131134157"/>
      <w:r>
        <w:lastRenderedPageBreak/>
        <w:t>TABLAS</w:t>
      </w:r>
      <w:bookmarkEnd w:id="85"/>
    </w:p>
    <w:p w14:paraId="75B82851" w14:textId="77777777" w:rsidR="00CB59BB" w:rsidRDefault="00CB59BB" w:rsidP="00CB59BB">
      <w:pPr>
        <w:rPr>
          <w:rFonts w:eastAsia="Calibri" w:cs="Times New Roman"/>
          <w:szCs w:val="24"/>
        </w:rPr>
      </w:pPr>
      <w:r>
        <w:rPr>
          <w:rFonts w:eastAsia="Calibri" w:cs="Times New Roman"/>
          <w:szCs w:val="24"/>
        </w:rPr>
        <w:t>TABLA</w:t>
      </w:r>
      <w:r w:rsidRPr="00046926">
        <w:rPr>
          <w:rFonts w:eastAsia="Calibri" w:cs="Times New Roman"/>
          <w:szCs w:val="24"/>
        </w:rPr>
        <w:t xml:space="preserve"> 1</w:t>
      </w:r>
      <w:r>
        <w:rPr>
          <w:rFonts w:eastAsia="Calibri" w:cs="Times New Roman"/>
          <w:szCs w:val="24"/>
        </w:rPr>
        <w:t>A y 2A</w:t>
      </w:r>
      <w:r w:rsidRPr="00046926">
        <w:rPr>
          <w:rFonts w:eastAsia="Calibri" w:cs="Times New Roman"/>
          <w:szCs w:val="24"/>
        </w:rPr>
        <w:t xml:space="preserve">: Comparación </w:t>
      </w:r>
      <w:r>
        <w:rPr>
          <w:rFonts w:eastAsia="Calibri" w:cs="Times New Roman"/>
          <w:szCs w:val="24"/>
        </w:rPr>
        <w:t>entre los tres grupos (Gerencia, Canales de Distribución y Venta, Comprador Final)</w:t>
      </w:r>
      <w:r w:rsidRPr="00046926">
        <w:rPr>
          <w:rFonts w:eastAsia="Calibri" w:cs="Times New Roman"/>
          <w:szCs w:val="24"/>
        </w:rPr>
        <w:t xml:space="preserve"> </w:t>
      </w:r>
      <w:r>
        <w:rPr>
          <w:rFonts w:eastAsia="Calibri" w:cs="Times New Roman"/>
          <w:szCs w:val="24"/>
        </w:rPr>
        <w:t xml:space="preserve">¿Conocen la estrategia de </w:t>
      </w:r>
      <w:proofErr w:type="spellStart"/>
      <w:r>
        <w:rPr>
          <w:rFonts w:eastAsia="Calibri" w:cs="Times New Roman"/>
          <w:szCs w:val="24"/>
        </w:rPr>
        <w:t>Shopper</w:t>
      </w:r>
      <w:proofErr w:type="spellEnd"/>
      <w:r>
        <w:rPr>
          <w:rFonts w:eastAsia="Calibri" w:cs="Times New Roman"/>
          <w:szCs w:val="24"/>
        </w:rPr>
        <w:t xml:space="preserve"> Marketing</w:t>
      </w:r>
      <w:r>
        <w:rPr>
          <w:rFonts w:eastAsia="Calibri" w:cs="Times New Roman"/>
          <w:szCs w:val="24"/>
        </w:rPr>
        <w:fldChar w:fldCharType="begin"/>
      </w:r>
      <w:r>
        <w:instrText xml:space="preserve"> XE "</w:instrText>
      </w:r>
      <w:r w:rsidRPr="004009D9">
        <w:instrText>Shopper Marketing:</w:instrText>
      </w:r>
      <w:r w:rsidRPr="004009D9">
        <w:rPr>
          <w:lang w:val="es-MX"/>
        </w:rPr>
        <w:instrText>comercialización del comprador</w:instrText>
      </w:r>
      <w:r>
        <w:instrText xml:space="preserve">" </w:instrText>
      </w:r>
      <w:r>
        <w:rPr>
          <w:rFonts w:eastAsia="Calibri" w:cs="Times New Roman"/>
          <w:szCs w:val="24"/>
        </w:rPr>
        <w:fldChar w:fldCharType="end"/>
      </w:r>
      <w:r>
        <w:rPr>
          <w:rFonts w:eastAsia="Calibri" w:cs="Times New Roman"/>
          <w:szCs w:val="24"/>
        </w:rPr>
        <w:t>?</w:t>
      </w:r>
    </w:p>
    <w:p w14:paraId="34EFA75C" w14:textId="77777777" w:rsidR="00CB59BB" w:rsidRPr="00CC1D4C" w:rsidRDefault="00CB59BB" w:rsidP="00CB59BB">
      <w:pPr>
        <w:pStyle w:val="Descripcin"/>
        <w:keepNext/>
        <w:rPr>
          <w:rFonts w:eastAsia="Calibri" w:cs="Times New Roman"/>
          <w:b/>
          <w:bCs/>
          <w:color w:val="auto"/>
          <w:sz w:val="24"/>
          <w:szCs w:val="24"/>
        </w:rPr>
      </w:pPr>
      <w:r w:rsidRPr="00CC1D4C">
        <w:rPr>
          <w:rFonts w:eastAsia="Calibri" w:cs="Times New Roman"/>
          <w:b/>
          <w:bCs/>
          <w:color w:val="auto"/>
          <w:sz w:val="24"/>
          <w:szCs w:val="24"/>
        </w:rPr>
        <w:t xml:space="preserve">Tabla </w:t>
      </w:r>
      <w:r w:rsidRPr="00CC1D4C">
        <w:rPr>
          <w:rFonts w:eastAsia="Calibri" w:cs="Times New Roman"/>
          <w:b/>
          <w:bCs/>
          <w:color w:val="auto"/>
          <w:sz w:val="24"/>
          <w:szCs w:val="24"/>
        </w:rPr>
        <w:fldChar w:fldCharType="begin"/>
      </w:r>
      <w:r w:rsidRPr="00CC1D4C">
        <w:rPr>
          <w:rFonts w:eastAsia="Calibri" w:cs="Times New Roman"/>
          <w:b/>
          <w:bCs/>
          <w:color w:val="auto"/>
          <w:sz w:val="24"/>
          <w:szCs w:val="24"/>
        </w:rPr>
        <w:instrText xml:space="preserve"> SEQ Tabla \* ARABIC </w:instrText>
      </w:r>
      <w:r w:rsidRPr="00CC1D4C">
        <w:rPr>
          <w:rFonts w:eastAsia="Calibri" w:cs="Times New Roman"/>
          <w:b/>
          <w:bCs/>
          <w:color w:val="auto"/>
          <w:sz w:val="24"/>
          <w:szCs w:val="24"/>
        </w:rPr>
        <w:fldChar w:fldCharType="separate"/>
      </w:r>
      <w:r>
        <w:rPr>
          <w:rFonts w:eastAsia="Calibri" w:cs="Times New Roman"/>
          <w:b/>
          <w:bCs/>
          <w:noProof/>
          <w:color w:val="auto"/>
          <w:sz w:val="24"/>
          <w:szCs w:val="24"/>
        </w:rPr>
        <w:t>1</w:t>
      </w:r>
      <w:r w:rsidRPr="00CC1D4C">
        <w:rPr>
          <w:rFonts w:eastAsia="Calibri" w:cs="Times New Roman"/>
          <w:b/>
          <w:bCs/>
          <w:color w:val="auto"/>
          <w:sz w:val="24"/>
          <w:szCs w:val="24"/>
        </w:rPr>
        <w:fldChar w:fldCharType="end"/>
      </w:r>
      <w:r w:rsidRPr="00CC1D4C">
        <w:rPr>
          <w:rFonts w:eastAsia="Calibri" w:cs="Times New Roman"/>
          <w:b/>
          <w:bCs/>
          <w:color w:val="auto"/>
          <w:sz w:val="24"/>
          <w:szCs w:val="24"/>
        </w:rPr>
        <w:t>A</w:t>
      </w:r>
    </w:p>
    <w:tbl>
      <w:tblPr>
        <w:tblW w:w="0" w:type="auto"/>
        <w:tblCellMar>
          <w:left w:w="70" w:type="dxa"/>
          <w:right w:w="70" w:type="dxa"/>
        </w:tblCellMar>
        <w:tblLook w:val="04A0" w:firstRow="1" w:lastRow="0" w:firstColumn="1" w:lastColumn="0" w:noHBand="0" w:noVBand="1"/>
      </w:tblPr>
      <w:tblGrid>
        <w:gridCol w:w="215"/>
        <w:gridCol w:w="1082"/>
        <w:gridCol w:w="732"/>
        <w:gridCol w:w="1583"/>
        <w:gridCol w:w="999"/>
        <w:gridCol w:w="146"/>
        <w:gridCol w:w="146"/>
        <w:gridCol w:w="1022"/>
        <w:gridCol w:w="606"/>
        <w:gridCol w:w="350"/>
        <w:gridCol w:w="611"/>
        <w:gridCol w:w="504"/>
        <w:gridCol w:w="626"/>
        <w:gridCol w:w="738"/>
      </w:tblGrid>
      <w:tr w:rsidR="00CB59BB" w:rsidRPr="00046926" w14:paraId="20C6C1DF" w14:textId="77777777" w:rsidTr="004514B1">
        <w:trPr>
          <w:trHeight w:val="330"/>
        </w:trPr>
        <w:tc>
          <w:tcPr>
            <w:tcW w:w="0" w:type="auto"/>
            <w:gridSpan w:val="5"/>
            <w:tcBorders>
              <w:top w:val="single" w:sz="4" w:space="0" w:color="auto"/>
            </w:tcBorders>
            <w:shd w:val="clear" w:color="auto" w:fill="auto"/>
            <w:vAlign w:val="center"/>
            <w:hideMark/>
          </w:tcPr>
          <w:p w14:paraId="68F438AE"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046926">
              <w:rPr>
                <w:rFonts w:ascii="Arial Bold" w:eastAsia="Times New Roman" w:hAnsi="Arial Bold" w:cs="Calibri"/>
                <w:b/>
                <w:bCs/>
                <w:color w:val="000000"/>
                <w:sz w:val="18"/>
                <w:szCs w:val="18"/>
                <w:lang w:eastAsia="es-NI"/>
              </w:rPr>
              <w:t>Estadísticas de grupo</w:t>
            </w:r>
          </w:p>
        </w:tc>
        <w:tc>
          <w:tcPr>
            <w:tcW w:w="0" w:type="auto"/>
            <w:tcBorders>
              <w:top w:val="single" w:sz="4" w:space="0" w:color="auto"/>
            </w:tcBorders>
            <w:vAlign w:val="center"/>
          </w:tcPr>
          <w:p w14:paraId="7C2F5741"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0" w:type="auto"/>
            <w:tcBorders>
              <w:top w:val="single" w:sz="4" w:space="0" w:color="auto"/>
            </w:tcBorders>
            <w:vAlign w:val="center"/>
          </w:tcPr>
          <w:p w14:paraId="3F3355F8"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0" w:type="auto"/>
            <w:tcBorders>
              <w:top w:val="single" w:sz="4" w:space="0" w:color="auto"/>
            </w:tcBorders>
          </w:tcPr>
          <w:p w14:paraId="2F75E097"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0" w:type="auto"/>
            <w:gridSpan w:val="6"/>
            <w:tcBorders>
              <w:top w:val="single" w:sz="4" w:space="0" w:color="auto"/>
              <w:bottom w:val="single" w:sz="4" w:space="0" w:color="auto"/>
            </w:tcBorders>
            <w:shd w:val="clear" w:color="auto" w:fill="auto"/>
            <w:vAlign w:val="center"/>
            <w:hideMark/>
          </w:tcPr>
          <w:p w14:paraId="5835BDFF"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Prueba t para la igualdad de medias</w:t>
            </w:r>
          </w:p>
        </w:tc>
      </w:tr>
      <w:tr w:rsidR="00CB59BB" w:rsidRPr="00046926" w14:paraId="326A0D69" w14:textId="77777777" w:rsidTr="004514B1">
        <w:trPr>
          <w:trHeight w:val="315"/>
        </w:trPr>
        <w:tc>
          <w:tcPr>
            <w:tcW w:w="0" w:type="auto"/>
            <w:gridSpan w:val="2"/>
            <w:vMerge w:val="restart"/>
            <w:tcBorders>
              <w:top w:val="single" w:sz="4" w:space="0" w:color="auto"/>
            </w:tcBorders>
            <w:shd w:val="clear" w:color="auto" w:fill="auto"/>
            <w:vAlign w:val="center"/>
            <w:hideMark/>
          </w:tcPr>
          <w:p w14:paraId="04084083"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Conocimiento</w:t>
            </w:r>
            <w:r w:rsidRPr="00046926">
              <w:rPr>
                <w:rFonts w:ascii="Arial" w:eastAsia="Times New Roman" w:hAnsi="Arial" w:cs="Arial"/>
                <w:color w:val="000000"/>
                <w:sz w:val="18"/>
                <w:szCs w:val="18"/>
                <w:lang w:eastAsia="es-NI"/>
              </w:rPr>
              <w:t xml:space="preserve"> (</w:t>
            </w:r>
            <w:r>
              <w:rPr>
                <w:rFonts w:ascii="Arial" w:eastAsia="Times New Roman" w:hAnsi="Arial" w:cs="Arial"/>
                <w:color w:val="000000"/>
                <w:sz w:val="18"/>
                <w:szCs w:val="18"/>
                <w:lang w:eastAsia="es-NI"/>
              </w:rPr>
              <w:t>SI, NO</w:t>
            </w:r>
            <w:r w:rsidRPr="00046926">
              <w:rPr>
                <w:rFonts w:ascii="Arial" w:eastAsia="Times New Roman" w:hAnsi="Arial" w:cs="Arial"/>
                <w:color w:val="000000"/>
                <w:sz w:val="18"/>
                <w:szCs w:val="18"/>
                <w:lang w:eastAsia="es-NI"/>
              </w:rPr>
              <w:t>)</w:t>
            </w:r>
          </w:p>
        </w:tc>
        <w:tc>
          <w:tcPr>
            <w:tcW w:w="0" w:type="auto"/>
            <w:gridSpan w:val="3"/>
            <w:tcBorders>
              <w:top w:val="single" w:sz="4" w:space="0" w:color="auto"/>
              <w:bottom w:val="single" w:sz="4" w:space="0" w:color="auto"/>
            </w:tcBorders>
            <w:shd w:val="clear" w:color="auto" w:fill="auto"/>
            <w:vAlign w:val="center"/>
            <w:hideMark/>
          </w:tcPr>
          <w:p w14:paraId="4B9F936B"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0" w:type="auto"/>
            <w:vAlign w:val="center"/>
          </w:tcPr>
          <w:p w14:paraId="43E741B1"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0" w:type="auto"/>
            <w:vAlign w:val="center"/>
          </w:tcPr>
          <w:p w14:paraId="19D00AA1"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0" w:type="auto"/>
          </w:tcPr>
          <w:p w14:paraId="5D348878"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0" w:type="auto"/>
            <w:vMerge w:val="restart"/>
            <w:tcBorders>
              <w:top w:val="single" w:sz="4" w:space="0" w:color="auto"/>
            </w:tcBorders>
            <w:shd w:val="clear" w:color="auto" w:fill="auto"/>
            <w:vAlign w:val="center"/>
            <w:hideMark/>
          </w:tcPr>
          <w:p w14:paraId="43645675"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t</w:t>
            </w:r>
          </w:p>
        </w:tc>
        <w:tc>
          <w:tcPr>
            <w:tcW w:w="0" w:type="auto"/>
            <w:vMerge w:val="restart"/>
            <w:tcBorders>
              <w:top w:val="single" w:sz="4" w:space="0" w:color="auto"/>
            </w:tcBorders>
            <w:shd w:val="clear" w:color="auto" w:fill="auto"/>
            <w:vAlign w:val="center"/>
            <w:hideMark/>
          </w:tcPr>
          <w:p w14:paraId="7B55B1CC"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roofErr w:type="spellStart"/>
            <w:r w:rsidRPr="00046926">
              <w:rPr>
                <w:rFonts w:ascii="Arial" w:eastAsia="Times New Roman" w:hAnsi="Arial" w:cs="Arial"/>
                <w:color w:val="000000"/>
                <w:sz w:val="18"/>
                <w:szCs w:val="18"/>
                <w:lang w:eastAsia="es-NI"/>
              </w:rPr>
              <w:t>gl</w:t>
            </w:r>
            <w:proofErr w:type="spellEnd"/>
          </w:p>
        </w:tc>
        <w:tc>
          <w:tcPr>
            <w:tcW w:w="0" w:type="auto"/>
            <w:vMerge w:val="restart"/>
            <w:tcBorders>
              <w:top w:val="single" w:sz="4" w:space="0" w:color="auto"/>
            </w:tcBorders>
            <w:shd w:val="clear" w:color="auto" w:fill="auto"/>
            <w:vAlign w:val="center"/>
            <w:hideMark/>
          </w:tcPr>
          <w:p w14:paraId="2192E383"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p</w:t>
            </w:r>
          </w:p>
        </w:tc>
        <w:tc>
          <w:tcPr>
            <w:tcW w:w="0" w:type="auto"/>
            <w:vMerge w:val="restart"/>
            <w:tcBorders>
              <w:top w:val="single" w:sz="4" w:space="0" w:color="auto"/>
            </w:tcBorders>
            <w:shd w:val="clear" w:color="auto" w:fill="auto"/>
            <w:vAlign w:val="center"/>
            <w:hideMark/>
          </w:tcPr>
          <w:p w14:paraId="1B2ECA92"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DM</w:t>
            </w:r>
          </w:p>
        </w:tc>
        <w:tc>
          <w:tcPr>
            <w:tcW w:w="0" w:type="auto"/>
            <w:gridSpan w:val="2"/>
            <w:tcBorders>
              <w:top w:val="single" w:sz="4" w:space="0" w:color="auto"/>
            </w:tcBorders>
            <w:shd w:val="clear" w:color="auto" w:fill="auto"/>
            <w:vAlign w:val="center"/>
            <w:hideMark/>
          </w:tcPr>
          <w:p w14:paraId="6D1DFC6F"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IC95% de la diferencia</w:t>
            </w:r>
          </w:p>
        </w:tc>
      </w:tr>
      <w:tr w:rsidR="00CB59BB" w:rsidRPr="00046926" w14:paraId="771E49EA" w14:textId="77777777" w:rsidTr="004514B1">
        <w:trPr>
          <w:trHeight w:val="357"/>
        </w:trPr>
        <w:tc>
          <w:tcPr>
            <w:tcW w:w="0" w:type="auto"/>
            <w:gridSpan w:val="2"/>
            <w:vMerge/>
            <w:tcBorders>
              <w:top w:val="single" w:sz="4" w:space="0" w:color="auto"/>
              <w:bottom w:val="single" w:sz="4" w:space="0" w:color="auto"/>
            </w:tcBorders>
            <w:vAlign w:val="center"/>
            <w:hideMark/>
          </w:tcPr>
          <w:p w14:paraId="29913BF4"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0" w:type="auto"/>
            <w:tcBorders>
              <w:top w:val="single" w:sz="4" w:space="0" w:color="auto"/>
              <w:bottom w:val="single" w:sz="4" w:space="0" w:color="auto"/>
            </w:tcBorders>
            <w:shd w:val="clear" w:color="auto" w:fill="auto"/>
            <w:vAlign w:val="center"/>
            <w:hideMark/>
          </w:tcPr>
          <w:p w14:paraId="43B5CC11"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Gerencia</w:t>
            </w:r>
          </w:p>
        </w:tc>
        <w:tc>
          <w:tcPr>
            <w:tcW w:w="0" w:type="auto"/>
            <w:tcBorders>
              <w:top w:val="single" w:sz="4" w:space="0" w:color="auto"/>
              <w:bottom w:val="single" w:sz="4" w:space="0" w:color="auto"/>
            </w:tcBorders>
            <w:shd w:val="clear" w:color="auto" w:fill="auto"/>
            <w:vAlign w:val="center"/>
            <w:hideMark/>
          </w:tcPr>
          <w:p w14:paraId="30628C82"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Canales de Distribución y Venta</w:t>
            </w:r>
          </w:p>
        </w:tc>
        <w:tc>
          <w:tcPr>
            <w:tcW w:w="0" w:type="auto"/>
            <w:tcBorders>
              <w:top w:val="single" w:sz="4" w:space="0" w:color="auto"/>
              <w:bottom w:val="single" w:sz="4" w:space="0" w:color="auto"/>
            </w:tcBorders>
          </w:tcPr>
          <w:p w14:paraId="4FB51305"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Comprador Final</w:t>
            </w:r>
          </w:p>
        </w:tc>
        <w:tc>
          <w:tcPr>
            <w:tcW w:w="0" w:type="auto"/>
            <w:vAlign w:val="center"/>
          </w:tcPr>
          <w:p w14:paraId="70A77EB4"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0" w:type="auto"/>
            <w:vAlign w:val="center"/>
          </w:tcPr>
          <w:p w14:paraId="64B4C210"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0" w:type="auto"/>
          </w:tcPr>
          <w:p w14:paraId="0585D7A0"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0" w:type="auto"/>
            <w:vMerge/>
            <w:tcBorders>
              <w:bottom w:val="single" w:sz="4" w:space="0" w:color="auto"/>
            </w:tcBorders>
            <w:vAlign w:val="center"/>
            <w:hideMark/>
          </w:tcPr>
          <w:p w14:paraId="7AADD99B"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0" w:type="auto"/>
            <w:vMerge/>
            <w:tcBorders>
              <w:bottom w:val="single" w:sz="4" w:space="0" w:color="auto"/>
            </w:tcBorders>
            <w:vAlign w:val="center"/>
            <w:hideMark/>
          </w:tcPr>
          <w:p w14:paraId="7A821042"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0" w:type="auto"/>
            <w:vMerge/>
            <w:tcBorders>
              <w:bottom w:val="single" w:sz="4" w:space="0" w:color="auto"/>
            </w:tcBorders>
            <w:vAlign w:val="center"/>
            <w:hideMark/>
          </w:tcPr>
          <w:p w14:paraId="6AB6A50B"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0" w:type="auto"/>
            <w:vMerge/>
            <w:tcBorders>
              <w:bottom w:val="single" w:sz="4" w:space="0" w:color="auto"/>
            </w:tcBorders>
            <w:vAlign w:val="center"/>
            <w:hideMark/>
          </w:tcPr>
          <w:p w14:paraId="7BE67494"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0" w:type="auto"/>
            <w:tcBorders>
              <w:top w:val="single" w:sz="4" w:space="0" w:color="auto"/>
              <w:bottom w:val="single" w:sz="4" w:space="0" w:color="auto"/>
            </w:tcBorders>
            <w:shd w:val="clear" w:color="auto" w:fill="auto"/>
            <w:vAlign w:val="center"/>
            <w:hideMark/>
          </w:tcPr>
          <w:p w14:paraId="53134CF2"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roofErr w:type="spellStart"/>
            <w:r w:rsidRPr="00046926">
              <w:rPr>
                <w:rFonts w:ascii="Arial" w:eastAsia="Times New Roman" w:hAnsi="Arial" w:cs="Arial"/>
                <w:color w:val="000000"/>
                <w:sz w:val="18"/>
                <w:szCs w:val="18"/>
                <w:lang w:eastAsia="es-NI"/>
              </w:rPr>
              <w:t>Inf</w:t>
            </w:r>
            <w:proofErr w:type="spellEnd"/>
          </w:p>
        </w:tc>
        <w:tc>
          <w:tcPr>
            <w:tcW w:w="0" w:type="auto"/>
            <w:tcBorders>
              <w:top w:val="single" w:sz="4" w:space="0" w:color="auto"/>
              <w:bottom w:val="single" w:sz="4" w:space="0" w:color="auto"/>
            </w:tcBorders>
            <w:shd w:val="clear" w:color="auto" w:fill="auto"/>
            <w:vAlign w:val="center"/>
            <w:hideMark/>
          </w:tcPr>
          <w:p w14:paraId="267BD16F"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roofErr w:type="spellStart"/>
            <w:r w:rsidRPr="00046926">
              <w:rPr>
                <w:rFonts w:ascii="Arial" w:eastAsia="Times New Roman" w:hAnsi="Arial" w:cs="Arial"/>
                <w:color w:val="000000"/>
                <w:sz w:val="18"/>
                <w:szCs w:val="18"/>
                <w:lang w:eastAsia="es-NI"/>
              </w:rPr>
              <w:t>Sup</w:t>
            </w:r>
            <w:proofErr w:type="spellEnd"/>
          </w:p>
        </w:tc>
      </w:tr>
      <w:tr w:rsidR="00CB59BB" w:rsidRPr="00046926" w14:paraId="2EC097F0" w14:textId="77777777" w:rsidTr="004514B1">
        <w:trPr>
          <w:trHeight w:val="315"/>
        </w:trPr>
        <w:tc>
          <w:tcPr>
            <w:tcW w:w="0" w:type="auto"/>
            <w:vMerge w:val="restart"/>
            <w:tcBorders>
              <w:top w:val="single" w:sz="4" w:space="0" w:color="auto"/>
            </w:tcBorders>
            <w:shd w:val="clear" w:color="auto" w:fill="auto"/>
            <w:vAlign w:val="center"/>
            <w:hideMark/>
          </w:tcPr>
          <w:p w14:paraId="600697DB"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0" w:type="auto"/>
            <w:tcBorders>
              <w:top w:val="single" w:sz="4" w:space="0" w:color="auto"/>
            </w:tcBorders>
            <w:shd w:val="clear" w:color="auto" w:fill="auto"/>
            <w:vAlign w:val="center"/>
            <w:hideMark/>
          </w:tcPr>
          <w:p w14:paraId="77FCA484" w14:textId="77777777" w:rsidR="00CB59BB" w:rsidRPr="00046926" w:rsidRDefault="00CB59BB" w:rsidP="004514B1">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N</w:t>
            </w:r>
          </w:p>
        </w:tc>
        <w:tc>
          <w:tcPr>
            <w:tcW w:w="0" w:type="auto"/>
            <w:tcBorders>
              <w:top w:val="single" w:sz="4" w:space="0" w:color="auto"/>
            </w:tcBorders>
            <w:shd w:val="clear" w:color="auto" w:fill="auto"/>
            <w:noWrap/>
            <w:vAlign w:val="center"/>
            <w:hideMark/>
          </w:tcPr>
          <w:p w14:paraId="324054BD"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0" w:type="auto"/>
            <w:tcBorders>
              <w:top w:val="single" w:sz="4" w:space="0" w:color="auto"/>
            </w:tcBorders>
            <w:shd w:val="clear" w:color="auto" w:fill="auto"/>
            <w:noWrap/>
            <w:vAlign w:val="center"/>
            <w:hideMark/>
          </w:tcPr>
          <w:p w14:paraId="68FFA901"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42</w:t>
            </w:r>
          </w:p>
        </w:tc>
        <w:tc>
          <w:tcPr>
            <w:tcW w:w="0" w:type="auto"/>
            <w:tcBorders>
              <w:top w:val="single" w:sz="4" w:space="0" w:color="auto"/>
            </w:tcBorders>
            <w:vAlign w:val="center"/>
          </w:tcPr>
          <w:p w14:paraId="33037D1B"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73</w:t>
            </w:r>
          </w:p>
        </w:tc>
        <w:tc>
          <w:tcPr>
            <w:tcW w:w="0" w:type="auto"/>
            <w:vAlign w:val="center"/>
          </w:tcPr>
          <w:p w14:paraId="27E3444F"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0" w:type="auto"/>
            <w:vAlign w:val="center"/>
          </w:tcPr>
          <w:p w14:paraId="54C059D3"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0" w:type="auto"/>
          </w:tcPr>
          <w:p w14:paraId="7242C64C"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Canales</w:t>
            </w:r>
          </w:p>
        </w:tc>
        <w:tc>
          <w:tcPr>
            <w:tcW w:w="0" w:type="auto"/>
            <w:tcBorders>
              <w:top w:val="single" w:sz="4" w:space="0" w:color="auto"/>
            </w:tcBorders>
            <w:shd w:val="clear" w:color="auto" w:fill="auto"/>
            <w:noWrap/>
            <w:vAlign w:val="center"/>
            <w:hideMark/>
          </w:tcPr>
          <w:p w14:paraId="06BE38DD"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4.528</w:t>
            </w:r>
          </w:p>
        </w:tc>
        <w:tc>
          <w:tcPr>
            <w:tcW w:w="0" w:type="auto"/>
            <w:tcBorders>
              <w:top w:val="single" w:sz="4" w:space="0" w:color="auto"/>
            </w:tcBorders>
            <w:shd w:val="clear" w:color="auto" w:fill="auto"/>
            <w:noWrap/>
            <w:vAlign w:val="center"/>
            <w:hideMark/>
          </w:tcPr>
          <w:p w14:paraId="4A983573"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41</w:t>
            </w:r>
          </w:p>
        </w:tc>
        <w:tc>
          <w:tcPr>
            <w:tcW w:w="0" w:type="auto"/>
            <w:tcBorders>
              <w:top w:val="single" w:sz="4" w:space="0" w:color="auto"/>
            </w:tcBorders>
            <w:shd w:val="clear" w:color="auto" w:fill="auto"/>
            <w:noWrap/>
            <w:vAlign w:val="center"/>
            <w:hideMark/>
          </w:tcPr>
          <w:p w14:paraId="4C475B56" w14:textId="77777777" w:rsidR="00CB59BB" w:rsidRPr="00046926" w:rsidRDefault="00CB59BB" w:rsidP="004514B1">
            <w:pPr>
              <w:spacing w:line="240" w:lineRule="auto"/>
              <w:jc w:val="center"/>
              <w:rPr>
                <w:rFonts w:ascii="Arial" w:eastAsia="Times New Roman" w:hAnsi="Arial" w:cs="Arial"/>
                <w:b/>
                <w:color w:val="000000"/>
                <w:sz w:val="18"/>
                <w:szCs w:val="18"/>
                <w:lang w:eastAsia="es-NI"/>
              </w:rPr>
            </w:pPr>
            <w:r>
              <w:rPr>
                <w:rFonts w:ascii="Arial" w:eastAsia="Times New Roman" w:hAnsi="Arial" w:cs="Arial"/>
                <w:b/>
                <w:color w:val="000000"/>
                <w:sz w:val="18"/>
                <w:szCs w:val="18"/>
                <w:lang w:eastAsia="es-NI"/>
              </w:rPr>
              <w:t>&lt;.001</w:t>
            </w:r>
          </w:p>
        </w:tc>
        <w:tc>
          <w:tcPr>
            <w:tcW w:w="0" w:type="auto"/>
            <w:tcBorders>
              <w:top w:val="single" w:sz="4" w:space="0" w:color="auto"/>
            </w:tcBorders>
            <w:shd w:val="clear" w:color="auto" w:fill="auto"/>
            <w:noWrap/>
            <w:vAlign w:val="center"/>
            <w:hideMark/>
          </w:tcPr>
          <w:p w14:paraId="6887D4EC"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.333</w:t>
            </w:r>
          </w:p>
        </w:tc>
        <w:tc>
          <w:tcPr>
            <w:tcW w:w="0" w:type="auto"/>
            <w:tcBorders>
              <w:top w:val="single" w:sz="4" w:space="0" w:color="auto"/>
            </w:tcBorders>
            <w:shd w:val="clear" w:color="auto" w:fill="auto"/>
            <w:noWrap/>
            <w:vAlign w:val="center"/>
            <w:hideMark/>
          </w:tcPr>
          <w:p w14:paraId="3E00440A"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.18</w:t>
            </w:r>
          </w:p>
        </w:tc>
        <w:tc>
          <w:tcPr>
            <w:tcW w:w="0" w:type="auto"/>
            <w:tcBorders>
              <w:top w:val="single" w:sz="4" w:space="0" w:color="auto"/>
            </w:tcBorders>
            <w:shd w:val="clear" w:color="auto" w:fill="auto"/>
            <w:noWrap/>
            <w:vAlign w:val="center"/>
            <w:hideMark/>
          </w:tcPr>
          <w:p w14:paraId="2B3F1976"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.48</w:t>
            </w:r>
          </w:p>
        </w:tc>
      </w:tr>
      <w:tr w:rsidR="00CB59BB" w:rsidRPr="00046926" w14:paraId="03EA1A09" w14:textId="77777777" w:rsidTr="004514B1">
        <w:trPr>
          <w:trHeight w:val="300"/>
        </w:trPr>
        <w:tc>
          <w:tcPr>
            <w:tcW w:w="0" w:type="auto"/>
            <w:vMerge/>
            <w:vAlign w:val="center"/>
            <w:hideMark/>
          </w:tcPr>
          <w:p w14:paraId="2D91A463"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0" w:type="auto"/>
            <w:shd w:val="clear" w:color="auto" w:fill="auto"/>
            <w:vAlign w:val="center"/>
            <w:hideMark/>
          </w:tcPr>
          <w:p w14:paraId="475C2768" w14:textId="77777777" w:rsidR="00CB59BB" w:rsidRPr="00046926" w:rsidRDefault="00CB59BB" w:rsidP="004514B1">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Media</w:t>
            </w:r>
          </w:p>
        </w:tc>
        <w:tc>
          <w:tcPr>
            <w:tcW w:w="0" w:type="auto"/>
            <w:shd w:val="clear" w:color="auto" w:fill="auto"/>
            <w:noWrap/>
            <w:vAlign w:val="center"/>
          </w:tcPr>
          <w:p w14:paraId="35609886"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1,00</w:t>
            </w:r>
          </w:p>
        </w:tc>
        <w:tc>
          <w:tcPr>
            <w:tcW w:w="0" w:type="auto"/>
            <w:shd w:val="clear" w:color="auto" w:fill="auto"/>
            <w:noWrap/>
            <w:vAlign w:val="center"/>
          </w:tcPr>
          <w:p w14:paraId="55C81B0E"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1,33</w:t>
            </w:r>
          </w:p>
        </w:tc>
        <w:tc>
          <w:tcPr>
            <w:tcW w:w="0" w:type="auto"/>
            <w:vAlign w:val="center"/>
          </w:tcPr>
          <w:p w14:paraId="78C2C1C6"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1,34</w:t>
            </w:r>
          </w:p>
        </w:tc>
        <w:tc>
          <w:tcPr>
            <w:tcW w:w="0" w:type="auto"/>
            <w:vAlign w:val="center"/>
          </w:tcPr>
          <w:p w14:paraId="6290B307"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0" w:type="auto"/>
            <w:vAlign w:val="center"/>
          </w:tcPr>
          <w:p w14:paraId="6430F52C"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tcPr>
          <w:p w14:paraId="453A8CD3" w14:textId="77777777" w:rsidR="00CB59BB" w:rsidRPr="00046926" w:rsidRDefault="00CB59BB" w:rsidP="004514B1">
            <w:pPr>
              <w:spacing w:line="240" w:lineRule="auto"/>
              <w:jc w:val="center"/>
              <w:rPr>
                <w:rFonts w:eastAsia="Times New Roman" w:cs="Times New Roman"/>
                <w:sz w:val="20"/>
                <w:szCs w:val="20"/>
                <w:lang w:eastAsia="es-NI"/>
              </w:rPr>
            </w:pPr>
            <w:r>
              <w:rPr>
                <w:rFonts w:eastAsia="Times New Roman" w:cs="Times New Roman"/>
                <w:sz w:val="20"/>
                <w:szCs w:val="20"/>
                <w:lang w:eastAsia="es-NI"/>
              </w:rPr>
              <w:t>Comprador Final</w:t>
            </w:r>
          </w:p>
        </w:tc>
        <w:tc>
          <w:tcPr>
            <w:tcW w:w="0" w:type="auto"/>
            <w:shd w:val="clear" w:color="auto" w:fill="auto"/>
            <w:noWrap/>
            <w:vAlign w:val="center"/>
            <w:hideMark/>
          </w:tcPr>
          <w:p w14:paraId="72394D72" w14:textId="77777777" w:rsidR="00CB59BB" w:rsidRPr="00046926" w:rsidRDefault="00CB59BB" w:rsidP="004514B1">
            <w:pPr>
              <w:spacing w:line="240" w:lineRule="auto"/>
              <w:jc w:val="center"/>
              <w:rPr>
                <w:rFonts w:eastAsia="Times New Roman" w:cs="Times New Roman"/>
                <w:sz w:val="20"/>
                <w:szCs w:val="20"/>
                <w:lang w:eastAsia="es-NI"/>
              </w:rPr>
            </w:pPr>
            <w:r>
              <w:rPr>
                <w:rFonts w:eastAsia="Times New Roman" w:cs="Times New Roman"/>
                <w:sz w:val="20"/>
                <w:szCs w:val="20"/>
                <w:lang w:eastAsia="es-NI"/>
              </w:rPr>
              <w:t>6.124</w:t>
            </w:r>
          </w:p>
        </w:tc>
        <w:tc>
          <w:tcPr>
            <w:tcW w:w="0" w:type="auto"/>
            <w:shd w:val="clear" w:color="auto" w:fill="auto"/>
            <w:noWrap/>
            <w:vAlign w:val="center"/>
            <w:hideMark/>
          </w:tcPr>
          <w:p w14:paraId="1B5D039B" w14:textId="77777777" w:rsidR="00CB59BB" w:rsidRPr="00046926" w:rsidRDefault="00CB59BB" w:rsidP="004514B1">
            <w:pPr>
              <w:spacing w:line="240" w:lineRule="auto"/>
              <w:jc w:val="center"/>
              <w:rPr>
                <w:rFonts w:eastAsia="Times New Roman" w:cs="Times New Roman"/>
                <w:sz w:val="20"/>
                <w:szCs w:val="20"/>
                <w:lang w:eastAsia="es-NI"/>
              </w:rPr>
            </w:pPr>
            <w:r>
              <w:rPr>
                <w:rFonts w:eastAsia="Times New Roman" w:cs="Times New Roman"/>
                <w:sz w:val="20"/>
                <w:szCs w:val="20"/>
                <w:lang w:eastAsia="es-NI"/>
              </w:rPr>
              <w:t>72</w:t>
            </w:r>
          </w:p>
        </w:tc>
        <w:tc>
          <w:tcPr>
            <w:tcW w:w="0" w:type="auto"/>
            <w:shd w:val="clear" w:color="auto" w:fill="auto"/>
            <w:noWrap/>
            <w:vAlign w:val="center"/>
            <w:hideMark/>
          </w:tcPr>
          <w:p w14:paraId="5A600814" w14:textId="77777777" w:rsidR="00CB59BB" w:rsidRPr="00046926" w:rsidRDefault="00CB59BB" w:rsidP="004514B1">
            <w:pPr>
              <w:spacing w:line="240" w:lineRule="auto"/>
              <w:jc w:val="center"/>
              <w:rPr>
                <w:rFonts w:eastAsia="Times New Roman" w:cs="Times New Roman"/>
                <w:sz w:val="20"/>
                <w:szCs w:val="20"/>
                <w:lang w:eastAsia="es-NI"/>
              </w:rPr>
            </w:pPr>
            <w:r w:rsidRPr="00987158">
              <w:rPr>
                <w:rFonts w:ascii="Arial" w:eastAsia="Times New Roman" w:hAnsi="Arial" w:cs="Arial"/>
                <w:b/>
                <w:color w:val="000000"/>
                <w:sz w:val="18"/>
                <w:szCs w:val="18"/>
                <w:lang w:eastAsia="es-NI"/>
              </w:rPr>
              <w:t>&lt;.001</w:t>
            </w:r>
          </w:p>
        </w:tc>
        <w:tc>
          <w:tcPr>
            <w:tcW w:w="0" w:type="auto"/>
            <w:shd w:val="clear" w:color="auto" w:fill="auto"/>
            <w:noWrap/>
            <w:vAlign w:val="center"/>
            <w:hideMark/>
          </w:tcPr>
          <w:p w14:paraId="3122DF01" w14:textId="77777777" w:rsidR="00CB59BB" w:rsidRPr="00046926" w:rsidRDefault="00CB59BB" w:rsidP="004514B1">
            <w:pPr>
              <w:spacing w:line="240" w:lineRule="auto"/>
              <w:jc w:val="center"/>
              <w:rPr>
                <w:rFonts w:eastAsia="Times New Roman" w:cs="Times New Roman"/>
                <w:sz w:val="20"/>
                <w:szCs w:val="20"/>
                <w:lang w:eastAsia="es-NI"/>
              </w:rPr>
            </w:pPr>
            <w:r>
              <w:rPr>
                <w:rFonts w:eastAsia="Times New Roman" w:cs="Times New Roman"/>
                <w:sz w:val="20"/>
                <w:szCs w:val="20"/>
                <w:lang w:eastAsia="es-NI"/>
              </w:rPr>
              <w:t>.342</w:t>
            </w:r>
          </w:p>
        </w:tc>
        <w:tc>
          <w:tcPr>
            <w:tcW w:w="0" w:type="auto"/>
            <w:shd w:val="clear" w:color="auto" w:fill="auto"/>
            <w:noWrap/>
            <w:vAlign w:val="center"/>
            <w:hideMark/>
          </w:tcPr>
          <w:p w14:paraId="21D1E6E2" w14:textId="77777777" w:rsidR="00CB59BB" w:rsidRPr="00046926" w:rsidRDefault="00CB59BB" w:rsidP="004514B1">
            <w:pPr>
              <w:spacing w:line="240" w:lineRule="auto"/>
              <w:jc w:val="center"/>
              <w:rPr>
                <w:rFonts w:eastAsia="Times New Roman" w:cs="Times New Roman"/>
                <w:sz w:val="20"/>
                <w:szCs w:val="20"/>
                <w:lang w:eastAsia="es-NI"/>
              </w:rPr>
            </w:pPr>
            <w:r>
              <w:rPr>
                <w:rFonts w:eastAsia="Times New Roman" w:cs="Times New Roman"/>
                <w:sz w:val="20"/>
                <w:szCs w:val="20"/>
                <w:lang w:eastAsia="es-NI"/>
              </w:rPr>
              <w:t>.23</w:t>
            </w:r>
          </w:p>
        </w:tc>
        <w:tc>
          <w:tcPr>
            <w:tcW w:w="0" w:type="auto"/>
            <w:shd w:val="clear" w:color="auto" w:fill="auto"/>
            <w:noWrap/>
            <w:vAlign w:val="center"/>
            <w:hideMark/>
          </w:tcPr>
          <w:p w14:paraId="0C932473" w14:textId="77777777" w:rsidR="00CB59BB" w:rsidRPr="00046926" w:rsidRDefault="00CB59BB" w:rsidP="004514B1">
            <w:pPr>
              <w:spacing w:line="240" w:lineRule="auto"/>
              <w:jc w:val="center"/>
              <w:rPr>
                <w:rFonts w:eastAsia="Times New Roman" w:cs="Times New Roman"/>
                <w:sz w:val="20"/>
                <w:szCs w:val="20"/>
                <w:lang w:eastAsia="es-NI"/>
              </w:rPr>
            </w:pPr>
            <w:r>
              <w:rPr>
                <w:rFonts w:eastAsia="Times New Roman" w:cs="Times New Roman"/>
                <w:sz w:val="20"/>
                <w:szCs w:val="20"/>
                <w:lang w:eastAsia="es-NI"/>
              </w:rPr>
              <w:t>.45</w:t>
            </w:r>
          </w:p>
        </w:tc>
      </w:tr>
      <w:tr w:rsidR="00CB59BB" w:rsidRPr="00046926" w14:paraId="66C8D5C8" w14:textId="77777777" w:rsidTr="004514B1">
        <w:trPr>
          <w:trHeight w:val="300"/>
        </w:trPr>
        <w:tc>
          <w:tcPr>
            <w:tcW w:w="0" w:type="auto"/>
            <w:vMerge/>
            <w:vAlign w:val="center"/>
            <w:hideMark/>
          </w:tcPr>
          <w:p w14:paraId="46F57EF8"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0" w:type="auto"/>
            <w:shd w:val="clear" w:color="auto" w:fill="auto"/>
            <w:vAlign w:val="center"/>
            <w:hideMark/>
          </w:tcPr>
          <w:p w14:paraId="5314D6AB" w14:textId="77777777" w:rsidR="00CB59BB" w:rsidRPr="00046926" w:rsidRDefault="00CB59BB" w:rsidP="004514B1">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DE</w:t>
            </w:r>
          </w:p>
        </w:tc>
        <w:tc>
          <w:tcPr>
            <w:tcW w:w="0" w:type="auto"/>
            <w:shd w:val="clear" w:color="auto" w:fill="auto"/>
            <w:noWrap/>
          </w:tcPr>
          <w:p w14:paraId="617C5182"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,000</w:t>
            </w:r>
          </w:p>
        </w:tc>
        <w:tc>
          <w:tcPr>
            <w:tcW w:w="0" w:type="auto"/>
            <w:shd w:val="clear" w:color="auto" w:fill="auto"/>
            <w:noWrap/>
          </w:tcPr>
          <w:p w14:paraId="794FDDF0"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,477</w:t>
            </w:r>
          </w:p>
        </w:tc>
        <w:tc>
          <w:tcPr>
            <w:tcW w:w="0" w:type="auto"/>
          </w:tcPr>
          <w:p w14:paraId="080227BE"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,478</w:t>
            </w:r>
          </w:p>
        </w:tc>
        <w:tc>
          <w:tcPr>
            <w:tcW w:w="0" w:type="auto"/>
            <w:vAlign w:val="center"/>
          </w:tcPr>
          <w:p w14:paraId="55BB58B2"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0" w:type="auto"/>
            <w:vAlign w:val="center"/>
          </w:tcPr>
          <w:p w14:paraId="0F46991B"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tcPr>
          <w:p w14:paraId="226C5EA0"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3276F458"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1888B41B"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4F722502"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69029637"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2349A9AD"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5BFF28B0" w14:textId="77777777" w:rsidR="00CB59BB" w:rsidRPr="00046926" w:rsidRDefault="00CB59BB" w:rsidP="004514B1">
            <w:pPr>
              <w:spacing w:line="240" w:lineRule="auto"/>
              <w:jc w:val="center"/>
              <w:rPr>
                <w:rFonts w:eastAsia="Times New Roman" w:cs="Times New Roman"/>
                <w:sz w:val="20"/>
                <w:szCs w:val="20"/>
                <w:lang w:eastAsia="es-NI"/>
              </w:rPr>
            </w:pPr>
          </w:p>
        </w:tc>
      </w:tr>
      <w:tr w:rsidR="00CB59BB" w:rsidRPr="00046926" w14:paraId="1CA6C3E2" w14:textId="77777777" w:rsidTr="004514B1">
        <w:trPr>
          <w:trHeight w:val="315"/>
        </w:trPr>
        <w:tc>
          <w:tcPr>
            <w:tcW w:w="0" w:type="auto"/>
            <w:vMerge/>
            <w:vAlign w:val="center"/>
            <w:hideMark/>
          </w:tcPr>
          <w:p w14:paraId="41BE3E6F"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0" w:type="auto"/>
            <w:shd w:val="clear" w:color="auto" w:fill="auto"/>
            <w:vAlign w:val="center"/>
            <w:hideMark/>
          </w:tcPr>
          <w:p w14:paraId="3A6E0DED" w14:textId="77777777" w:rsidR="00CB59BB" w:rsidRPr="00046926" w:rsidRDefault="00CB59BB" w:rsidP="004514B1">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EE</w:t>
            </w:r>
          </w:p>
        </w:tc>
        <w:tc>
          <w:tcPr>
            <w:tcW w:w="0" w:type="auto"/>
            <w:shd w:val="clear" w:color="auto" w:fill="auto"/>
            <w:noWrap/>
          </w:tcPr>
          <w:p w14:paraId="2B1922A1"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,000</w:t>
            </w:r>
          </w:p>
        </w:tc>
        <w:tc>
          <w:tcPr>
            <w:tcW w:w="0" w:type="auto"/>
            <w:shd w:val="clear" w:color="auto" w:fill="auto"/>
            <w:noWrap/>
          </w:tcPr>
          <w:p w14:paraId="7E5232AE"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,074</w:t>
            </w:r>
          </w:p>
        </w:tc>
        <w:tc>
          <w:tcPr>
            <w:tcW w:w="0" w:type="auto"/>
          </w:tcPr>
          <w:p w14:paraId="326F4642"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,056</w:t>
            </w:r>
          </w:p>
        </w:tc>
        <w:tc>
          <w:tcPr>
            <w:tcW w:w="0" w:type="auto"/>
            <w:vAlign w:val="center"/>
          </w:tcPr>
          <w:p w14:paraId="71E70DFE"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0" w:type="auto"/>
            <w:vAlign w:val="center"/>
          </w:tcPr>
          <w:p w14:paraId="4810B612"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tcPr>
          <w:p w14:paraId="4425A07D"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728AADFA"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4D415677"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5E9EFCCE"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1455420E"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25D3D70C"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hideMark/>
          </w:tcPr>
          <w:p w14:paraId="4AEDB788" w14:textId="77777777" w:rsidR="00CB59BB" w:rsidRPr="00046926" w:rsidRDefault="00CB59BB" w:rsidP="004514B1">
            <w:pPr>
              <w:spacing w:line="240" w:lineRule="auto"/>
              <w:jc w:val="center"/>
              <w:rPr>
                <w:rFonts w:eastAsia="Times New Roman" w:cs="Times New Roman"/>
                <w:sz w:val="20"/>
                <w:szCs w:val="20"/>
                <w:lang w:eastAsia="es-NI"/>
              </w:rPr>
            </w:pPr>
          </w:p>
        </w:tc>
      </w:tr>
      <w:tr w:rsidR="00CB59BB" w:rsidRPr="00046926" w14:paraId="3D5BAEA7" w14:textId="77777777" w:rsidTr="004514B1">
        <w:trPr>
          <w:trHeight w:val="315"/>
        </w:trPr>
        <w:tc>
          <w:tcPr>
            <w:tcW w:w="0" w:type="auto"/>
            <w:vAlign w:val="center"/>
          </w:tcPr>
          <w:p w14:paraId="44B58905"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0" w:type="auto"/>
            <w:shd w:val="clear" w:color="auto" w:fill="auto"/>
            <w:vAlign w:val="center"/>
          </w:tcPr>
          <w:p w14:paraId="03566F72" w14:textId="77777777" w:rsidR="00CB59BB" w:rsidRPr="00046926" w:rsidRDefault="00CB59BB" w:rsidP="004514B1">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Mediana</w:t>
            </w:r>
          </w:p>
        </w:tc>
        <w:tc>
          <w:tcPr>
            <w:tcW w:w="0" w:type="auto"/>
            <w:shd w:val="clear" w:color="auto" w:fill="auto"/>
            <w:noWrap/>
          </w:tcPr>
          <w:p w14:paraId="25FE07BC" w14:textId="77777777" w:rsidR="00CB59BB" w:rsidRPr="00987158" w:rsidRDefault="00CB59BB" w:rsidP="004514B1">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1,00</w:t>
            </w:r>
          </w:p>
        </w:tc>
        <w:tc>
          <w:tcPr>
            <w:tcW w:w="0" w:type="auto"/>
            <w:shd w:val="clear" w:color="auto" w:fill="auto"/>
            <w:noWrap/>
          </w:tcPr>
          <w:p w14:paraId="1D7B8E4B" w14:textId="77777777" w:rsidR="00CB59BB" w:rsidRPr="00987158" w:rsidRDefault="00CB59BB" w:rsidP="004514B1">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1,00</w:t>
            </w:r>
          </w:p>
        </w:tc>
        <w:tc>
          <w:tcPr>
            <w:tcW w:w="0" w:type="auto"/>
            <w:vAlign w:val="bottom"/>
          </w:tcPr>
          <w:p w14:paraId="280E824E"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1,00</w:t>
            </w:r>
          </w:p>
        </w:tc>
        <w:tc>
          <w:tcPr>
            <w:tcW w:w="0" w:type="auto"/>
            <w:vAlign w:val="center"/>
          </w:tcPr>
          <w:p w14:paraId="4FA9A082"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0" w:type="auto"/>
            <w:vAlign w:val="center"/>
          </w:tcPr>
          <w:p w14:paraId="397F8194"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tcPr>
          <w:p w14:paraId="6B9AE93F"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30F317F7"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78EB1ECA"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6F093732"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4F977745"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00C76085"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7BCE889B" w14:textId="77777777" w:rsidR="00CB59BB" w:rsidRPr="00046926" w:rsidRDefault="00CB59BB" w:rsidP="004514B1">
            <w:pPr>
              <w:spacing w:line="240" w:lineRule="auto"/>
              <w:jc w:val="center"/>
              <w:rPr>
                <w:rFonts w:eastAsia="Times New Roman" w:cs="Times New Roman"/>
                <w:sz w:val="20"/>
                <w:szCs w:val="20"/>
                <w:lang w:eastAsia="es-NI"/>
              </w:rPr>
            </w:pPr>
          </w:p>
        </w:tc>
      </w:tr>
      <w:tr w:rsidR="00CB59BB" w:rsidRPr="00046926" w14:paraId="0F896438" w14:textId="77777777" w:rsidTr="004514B1">
        <w:trPr>
          <w:trHeight w:val="315"/>
        </w:trPr>
        <w:tc>
          <w:tcPr>
            <w:tcW w:w="0" w:type="auto"/>
            <w:vAlign w:val="center"/>
          </w:tcPr>
          <w:p w14:paraId="014803EE"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0" w:type="auto"/>
            <w:shd w:val="clear" w:color="auto" w:fill="auto"/>
            <w:vAlign w:val="center"/>
          </w:tcPr>
          <w:p w14:paraId="42CB6AF9" w14:textId="77777777" w:rsidR="00CB59BB" w:rsidRPr="00046926" w:rsidRDefault="00CB59BB" w:rsidP="004514B1">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Mínimo</w:t>
            </w:r>
          </w:p>
        </w:tc>
        <w:tc>
          <w:tcPr>
            <w:tcW w:w="0" w:type="auto"/>
            <w:shd w:val="clear" w:color="auto" w:fill="auto"/>
            <w:noWrap/>
          </w:tcPr>
          <w:p w14:paraId="10D39E10" w14:textId="77777777" w:rsidR="00CB59BB" w:rsidRPr="00987158" w:rsidRDefault="00CB59BB" w:rsidP="004514B1">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1</w:t>
            </w:r>
          </w:p>
        </w:tc>
        <w:tc>
          <w:tcPr>
            <w:tcW w:w="0" w:type="auto"/>
            <w:shd w:val="clear" w:color="auto" w:fill="auto"/>
            <w:noWrap/>
          </w:tcPr>
          <w:p w14:paraId="21639552" w14:textId="77777777" w:rsidR="00CB59BB" w:rsidRPr="00987158" w:rsidRDefault="00CB59BB" w:rsidP="004514B1">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1</w:t>
            </w:r>
          </w:p>
        </w:tc>
        <w:tc>
          <w:tcPr>
            <w:tcW w:w="0" w:type="auto"/>
            <w:vAlign w:val="bottom"/>
          </w:tcPr>
          <w:p w14:paraId="04642589"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1</w:t>
            </w:r>
          </w:p>
        </w:tc>
        <w:tc>
          <w:tcPr>
            <w:tcW w:w="0" w:type="auto"/>
            <w:vAlign w:val="center"/>
          </w:tcPr>
          <w:p w14:paraId="1100BBD5"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0" w:type="auto"/>
            <w:vAlign w:val="center"/>
          </w:tcPr>
          <w:p w14:paraId="6432A3A8"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tcPr>
          <w:p w14:paraId="05BD569A"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4BAFFB01"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393D43E2"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7E620BDD"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126E2A87"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27623FA8"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shd w:val="clear" w:color="auto" w:fill="auto"/>
            <w:noWrap/>
            <w:vAlign w:val="center"/>
          </w:tcPr>
          <w:p w14:paraId="7F30D5DC" w14:textId="77777777" w:rsidR="00CB59BB" w:rsidRPr="00046926" w:rsidRDefault="00CB59BB" w:rsidP="004514B1">
            <w:pPr>
              <w:spacing w:line="240" w:lineRule="auto"/>
              <w:jc w:val="center"/>
              <w:rPr>
                <w:rFonts w:eastAsia="Times New Roman" w:cs="Times New Roman"/>
                <w:sz w:val="20"/>
                <w:szCs w:val="20"/>
                <w:lang w:eastAsia="es-NI"/>
              </w:rPr>
            </w:pPr>
          </w:p>
        </w:tc>
      </w:tr>
      <w:tr w:rsidR="00CB59BB" w:rsidRPr="00046926" w14:paraId="6F39787C" w14:textId="77777777" w:rsidTr="004514B1">
        <w:trPr>
          <w:trHeight w:val="315"/>
        </w:trPr>
        <w:tc>
          <w:tcPr>
            <w:tcW w:w="0" w:type="auto"/>
            <w:tcBorders>
              <w:bottom w:val="single" w:sz="4" w:space="0" w:color="auto"/>
            </w:tcBorders>
            <w:vAlign w:val="center"/>
          </w:tcPr>
          <w:p w14:paraId="24D65F3C"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0" w:type="auto"/>
            <w:tcBorders>
              <w:bottom w:val="single" w:sz="4" w:space="0" w:color="auto"/>
            </w:tcBorders>
            <w:shd w:val="clear" w:color="auto" w:fill="auto"/>
            <w:vAlign w:val="center"/>
          </w:tcPr>
          <w:p w14:paraId="4F103EB0" w14:textId="77777777" w:rsidR="00CB59BB" w:rsidRPr="00046926" w:rsidRDefault="00CB59BB" w:rsidP="004514B1">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Máximo</w:t>
            </w:r>
          </w:p>
        </w:tc>
        <w:tc>
          <w:tcPr>
            <w:tcW w:w="0" w:type="auto"/>
            <w:tcBorders>
              <w:bottom w:val="single" w:sz="4" w:space="0" w:color="auto"/>
            </w:tcBorders>
            <w:shd w:val="clear" w:color="auto" w:fill="auto"/>
            <w:noWrap/>
          </w:tcPr>
          <w:p w14:paraId="3D41C120" w14:textId="77777777" w:rsidR="00CB59BB" w:rsidRPr="00987158" w:rsidRDefault="00CB59BB" w:rsidP="004514B1">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1</w:t>
            </w:r>
          </w:p>
        </w:tc>
        <w:tc>
          <w:tcPr>
            <w:tcW w:w="0" w:type="auto"/>
            <w:tcBorders>
              <w:bottom w:val="single" w:sz="4" w:space="0" w:color="auto"/>
            </w:tcBorders>
            <w:shd w:val="clear" w:color="auto" w:fill="auto"/>
            <w:noWrap/>
          </w:tcPr>
          <w:p w14:paraId="1E9AC4A4" w14:textId="77777777" w:rsidR="00CB59BB" w:rsidRPr="00987158" w:rsidRDefault="00CB59BB" w:rsidP="004514B1">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2</w:t>
            </w:r>
          </w:p>
        </w:tc>
        <w:tc>
          <w:tcPr>
            <w:tcW w:w="0" w:type="auto"/>
            <w:tcBorders>
              <w:bottom w:val="single" w:sz="4" w:space="0" w:color="auto"/>
            </w:tcBorders>
            <w:vAlign w:val="bottom"/>
          </w:tcPr>
          <w:p w14:paraId="32767D27"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987158">
              <w:rPr>
                <w:rFonts w:ascii="Arial" w:eastAsia="Times New Roman" w:hAnsi="Arial" w:cs="Arial"/>
                <w:color w:val="000000"/>
                <w:sz w:val="18"/>
                <w:szCs w:val="18"/>
                <w:lang w:eastAsia="es-NI"/>
              </w:rPr>
              <w:t>2</w:t>
            </w:r>
          </w:p>
        </w:tc>
        <w:tc>
          <w:tcPr>
            <w:tcW w:w="0" w:type="auto"/>
            <w:tcBorders>
              <w:bottom w:val="single" w:sz="4" w:space="0" w:color="auto"/>
            </w:tcBorders>
            <w:vAlign w:val="center"/>
          </w:tcPr>
          <w:p w14:paraId="06AC1624"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0" w:type="auto"/>
            <w:tcBorders>
              <w:bottom w:val="single" w:sz="4" w:space="0" w:color="auto"/>
            </w:tcBorders>
            <w:vAlign w:val="center"/>
          </w:tcPr>
          <w:p w14:paraId="12DA15CF"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tcBorders>
              <w:bottom w:val="single" w:sz="4" w:space="0" w:color="auto"/>
            </w:tcBorders>
          </w:tcPr>
          <w:p w14:paraId="5383588D"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tcBorders>
              <w:bottom w:val="single" w:sz="4" w:space="0" w:color="auto"/>
            </w:tcBorders>
            <w:shd w:val="clear" w:color="auto" w:fill="auto"/>
            <w:noWrap/>
            <w:vAlign w:val="center"/>
          </w:tcPr>
          <w:p w14:paraId="70E8F575"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tcBorders>
              <w:bottom w:val="single" w:sz="4" w:space="0" w:color="auto"/>
            </w:tcBorders>
            <w:shd w:val="clear" w:color="auto" w:fill="auto"/>
            <w:noWrap/>
            <w:vAlign w:val="center"/>
          </w:tcPr>
          <w:p w14:paraId="341D7A59"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tcBorders>
              <w:bottom w:val="single" w:sz="4" w:space="0" w:color="auto"/>
            </w:tcBorders>
            <w:shd w:val="clear" w:color="auto" w:fill="auto"/>
            <w:noWrap/>
            <w:vAlign w:val="center"/>
          </w:tcPr>
          <w:p w14:paraId="69EB7116"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tcBorders>
              <w:bottom w:val="single" w:sz="4" w:space="0" w:color="auto"/>
            </w:tcBorders>
            <w:shd w:val="clear" w:color="auto" w:fill="auto"/>
            <w:noWrap/>
            <w:vAlign w:val="center"/>
          </w:tcPr>
          <w:p w14:paraId="085E4125"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tcBorders>
              <w:bottom w:val="single" w:sz="4" w:space="0" w:color="auto"/>
            </w:tcBorders>
            <w:shd w:val="clear" w:color="auto" w:fill="auto"/>
            <w:noWrap/>
            <w:vAlign w:val="center"/>
          </w:tcPr>
          <w:p w14:paraId="22F5EE5A" w14:textId="77777777" w:rsidR="00CB59BB" w:rsidRPr="00046926" w:rsidRDefault="00CB59BB" w:rsidP="004514B1">
            <w:pPr>
              <w:spacing w:line="240" w:lineRule="auto"/>
              <w:jc w:val="center"/>
              <w:rPr>
                <w:rFonts w:eastAsia="Times New Roman" w:cs="Times New Roman"/>
                <w:sz w:val="20"/>
                <w:szCs w:val="20"/>
                <w:lang w:eastAsia="es-NI"/>
              </w:rPr>
            </w:pPr>
          </w:p>
        </w:tc>
        <w:tc>
          <w:tcPr>
            <w:tcW w:w="0" w:type="auto"/>
            <w:tcBorders>
              <w:bottom w:val="single" w:sz="4" w:space="0" w:color="auto"/>
            </w:tcBorders>
            <w:shd w:val="clear" w:color="auto" w:fill="auto"/>
            <w:noWrap/>
            <w:vAlign w:val="center"/>
          </w:tcPr>
          <w:p w14:paraId="4FC5B83A" w14:textId="77777777" w:rsidR="00CB59BB" w:rsidRPr="00046926" w:rsidRDefault="00CB59BB" w:rsidP="004514B1">
            <w:pPr>
              <w:spacing w:line="240" w:lineRule="auto"/>
              <w:jc w:val="center"/>
              <w:rPr>
                <w:rFonts w:eastAsia="Times New Roman" w:cs="Times New Roman"/>
                <w:sz w:val="20"/>
                <w:szCs w:val="20"/>
                <w:lang w:eastAsia="es-NI"/>
              </w:rPr>
            </w:pPr>
          </w:p>
        </w:tc>
      </w:tr>
    </w:tbl>
    <w:p w14:paraId="0AD03113" w14:textId="77777777" w:rsidR="00CB59BB" w:rsidRDefault="00CB59BB" w:rsidP="00CB59BB">
      <w:pPr>
        <w:spacing w:after="0" w:line="240" w:lineRule="auto"/>
        <w:rPr>
          <w:rFonts w:eastAsia="Calibri" w:cs="Times New Roman"/>
          <w:sz w:val="20"/>
          <w:szCs w:val="20"/>
        </w:rPr>
      </w:pPr>
      <w:r w:rsidRPr="00DD1243">
        <w:rPr>
          <w:rFonts w:eastAsia="Calibri" w:cs="Times New Roman"/>
          <w:sz w:val="20"/>
          <w:szCs w:val="20"/>
        </w:rPr>
        <w:t>Prueba de Levene para la igualdad de Varianzas</w:t>
      </w:r>
      <w:r>
        <w:rPr>
          <w:rFonts w:eastAsia="Calibri" w:cs="Times New Roman"/>
          <w:sz w:val="20"/>
          <w:szCs w:val="20"/>
        </w:rPr>
        <w:t xml:space="preserve"> (</w:t>
      </w:r>
      <w:r w:rsidRPr="00DD1243">
        <w:rPr>
          <w:rFonts w:eastAsia="Calibri" w:cs="Times New Roman"/>
          <w:sz w:val="20"/>
          <w:szCs w:val="20"/>
        </w:rPr>
        <w:t xml:space="preserve">N= Numero; DE= desviación estándar; EE= error estándar; t= estadístico; </w:t>
      </w:r>
      <w:proofErr w:type="spellStart"/>
      <w:r w:rsidRPr="00DD1243">
        <w:rPr>
          <w:rFonts w:eastAsia="Calibri" w:cs="Times New Roman"/>
          <w:sz w:val="20"/>
          <w:szCs w:val="20"/>
        </w:rPr>
        <w:t>gl</w:t>
      </w:r>
      <w:proofErr w:type="spellEnd"/>
      <w:r w:rsidRPr="00DD1243">
        <w:rPr>
          <w:rFonts w:eastAsia="Calibri" w:cs="Times New Roman"/>
          <w:sz w:val="20"/>
          <w:szCs w:val="20"/>
        </w:rPr>
        <w:t>= grados de libertad, DM= desviación media</w:t>
      </w:r>
      <w:r>
        <w:rPr>
          <w:rFonts w:eastAsia="Calibri" w:cs="Times New Roman"/>
          <w:sz w:val="20"/>
          <w:szCs w:val="20"/>
        </w:rPr>
        <w:t xml:space="preserve">; </w:t>
      </w:r>
      <w:r w:rsidRPr="00002797">
        <w:rPr>
          <w:rFonts w:eastAsia="Calibri" w:cs="Times New Roman"/>
          <w:sz w:val="20"/>
          <w:szCs w:val="20"/>
        </w:rPr>
        <w:t>p= valor de significancia (se considera significativo si p&lt;0.05)</w:t>
      </w:r>
      <w:r>
        <w:rPr>
          <w:rFonts w:eastAsia="Calibri" w:cs="Times New Roman"/>
          <w:sz w:val="20"/>
          <w:szCs w:val="20"/>
        </w:rPr>
        <w:t>)</w:t>
      </w:r>
      <w:r w:rsidRPr="00DD1243">
        <w:rPr>
          <w:rFonts w:eastAsia="Calibri" w:cs="Times New Roman"/>
          <w:sz w:val="20"/>
          <w:szCs w:val="20"/>
        </w:rPr>
        <w:t>.</w:t>
      </w:r>
    </w:p>
    <w:p w14:paraId="1CA5B2B9" w14:textId="77777777" w:rsidR="00CB59BB" w:rsidRDefault="00CB59BB" w:rsidP="00CB59BB">
      <w:pPr>
        <w:pStyle w:val="Descripcin"/>
        <w:keepNext/>
        <w:rPr>
          <w:rFonts w:eastAsia="Calibri" w:cs="Times New Roman"/>
          <w:b/>
          <w:bCs/>
          <w:color w:val="auto"/>
          <w:sz w:val="24"/>
          <w:szCs w:val="24"/>
        </w:rPr>
      </w:pPr>
    </w:p>
    <w:p w14:paraId="6FF75B79" w14:textId="6CBFFEFA" w:rsidR="00CB59BB" w:rsidRPr="00CC1D4C" w:rsidRDefault="00CB59BB" w:rsidP="00CB59BB">
      <w:pPr>
        <w:pStyle w:val="Descripcin"/>
        <w:keepNext/>
        <w:rPr>
          <w:rFonts w:eastAsia="Calibri" w:cs="Times New Roman"/>
          <w:b/>
          <w:bCs/>
          <w:color w:val="auto"/>
          <w:sz w:val="24"/>
          <w:szCs w:val="24"/>
        </w:rPr>
      </w:pPr>
      <w:r w:rsidRPr="00CC1D4C">
        <w:rPr>
          <w:rFonts w:eastAsia="Calibri" w:cs="Times New Roman"/>
          <w:b/>
          <w:bCs/>
          <w:color w:val="auto"/>
          <w:sz w:val="24"/>
          <w:szCs w:val="24"/>
        </w:rPr>
        <w:t xml:space="preserve">Tabla </w:t>
      </w:r>
      <w:r w:rsidRPr="00CC1D4C">
        <w:rPr>
          <w:rFonts w:eastAsia="Calibri" w:cs="Times New Roman"/>
          <w:b/>
          <w:bCs/>
          <w:color w:val="auto"/>
          <w:sz w:val="24"/>
          <w:szCs w:val="24"/>
        </w:rPr>
        <w:fldChar w:fldCharType="begin"/>
      </w:r>
      <w:r w:rsidRPr="00CC1D4C">
        <w:rPr>
          <w:rFonts w:eastAsia="Calibri" w:cs="Times New Roman"/>
          <w:b/>
          <w:bCs/>
          <w:color w:val="auto"/>
          <w:sz w:val="24"/>
          <w:szCs w:val="24"/>
        </w:rPr>
        <w:instrText xml:space="preserve"> SEQ Tabla \* ARABIC </w:instrText>
      </w:r>
      <w:r w:rsidRPr="00CC1D4C">
        <w:rPr>
          <w:rFonts w:eastAsia="Calibri" w:cs="Times New Roman"/>
          <w:b/>
          <w:bCs/>
          <w:color w:val="auto"/>
          <w:sz w:val="24"/>
          <w:szCs w:val="24"/>
        </w:rPr>
        <w:fldChar w:fldCharType="separate"/>
      </w:r>
      <w:r>
        <w:rPr>
          <w:rFonts w:eastAsia="Calibri" w:cs="Times New Roman"/>
          <w:b/>
          <w:bCs/>
          <w:noProof/>
          <w:color w:val="auto"/>
          <w:sz w:val="24"/>
          <w:szCs w:val="24"/>
        </w:rPr>
        <w:t>2</w:t>
      </w:r>
      <w:r w:rsidRPr="00CC1D4C">
        <w:rPr>
          <w:rFonts w:eastAsia="Calibri" w:cs="Times New Roman"/>
          <w:b/>
          <w:bCs/>
          <w:color w:val="auto"/>
          <w:sz w:val="24"/>
          <w:szCs w:val="24"/>
        </w:rPr>
        <w:fldChar w:fldCharType="end"/>
      </w:r>
      <w:r w:rsidRPr="00CC1D4C">
        <w:rPr>
          <w:rFonts w:eastAsia="Calibri" w:cs="Times New Roman"/>
          <w:b/>
          <w:bCs/>
          <w:color w:val="auto"/>
          <w:sz w:val="24"/>
          <w:szCs w:val="24"/>
        </w:rPr>
        <w:t>A</w:t>
      </w:r>
    </w:p>
    <w:tbl>
      <w:tblPr>
        <w:tblStyle w:val="Tablaconcuadrcula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9"/>
        <w:gridCol w:w="1030"/>
        <w:gridCol w:w="442"/>
        <w:gridCol w:w="717"/>
        <w:gridCol w:w="442"/>
        <w:gridCol w:w="769"/>
        <w:gridCol w:w="442"/>
        <w:gridCol w:w="771"/>
        <w:gridCol w:w="442"/>
        <w:gridCol w:w="769"/>
        <w:gridCol w:w="474"/>
        <w:gridCol w:w="884"/>
        <w:gridCol w:w="440"/>
        <w:gridCol w:w="599"/>
      </w:tblGrid>
      <w:tr w:rsidR="00CB59BB" w:rsidRPr="00046926" w14:paraId="4A8300A4" w14:textId="77777777" w:rsidTr="004514B1">
        <w:trPr>
          <w:trHeight w:val="315"/>
        </w:trPr>
        <w:tc>
          <w:tcPr>
            <w:tcW w:w="609" w:type="pct"/>
            <w:tcBorders>
              <w:top w:val="single" w:sz="4" w:space="0" w:color="auto"/>
            </w:tcBorders>
            <w:hideMark/>
          </w:tcPr>
          <w:p w14:paraId="7F7D2C49" w14:textId="77777777" w:rsidR="00CB59BB" w:rsidRPr="00046926" w:rsidRDefault="00CB59BB" w:rsidP="004514B1">
            <w:pP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 </w:t>
            </w:r>
          </w:p>
        </w:tc>
        <w:tc>
          <w:tcPr>
            <w:tcW w:w="550" w:type="pct"/>
            <w:tcBorders>
              <w:top w:val="single" w:sz="4" w:space="0" w:color="auto"/>
            </w:tcBorders>
            <w:hideMark/>
          </w:tcPr>
          <w:p w14:paraId="0018EC20" w14:textId="77777777" w:rsidR="00CB59BB" w:rsidRPr="00046926" w:rsidRDefault="00CB59BB" w:rsidP="004514B1">
            <w:pP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 </w:t>
            </w:r>
          </w:p>
        </w:tc>
        <w:tc>
          <w:tcPr>
            <w:tcW w:w="1914" w:type="pct"/>
            <w:gridSpan w:val="6"/>
            <w:tcBorders>
              <w:top w:val="single" w:sz="4" w:space="0" w:color="auto"/>
              <w:bottom w:val="single" w:sz="4" w:space="0" w:color="auto"/>
            </w:tcBorders>
            <w:hideMark/>
          </w:tcPr>
          <w:p w14:paraId="572747FD"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647" w:type="pct"/>
            <w:gridSpan w:val="2"/>
            <w:vMerge w:val="restart"/>
            <w:tcBorders>
              <w:top w:val="single" w:sz="4" w:space="0" w:color="auto"/>
            </w:tcBorders>
            <w:hideMark/>
          </w:tcPr>
          <w:p w14:paraId="19018FE1" w14:textId="77777777" w:rsidR="00CB59BB" w:rsidRPr="00046926" w:rsidRDefault="00CB59BB" w:rsidP="004514B1">
            <w:pPr>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Total</w:t>
            </w:r>
          </w:p>
        </w:tc>
        <w:tc>
          <w:tcPr>
            <w:tcW w:w="253" w:type="pct"/>
            <w:tcBorders>
              <w:top w:val="single" w:sz="4" w:space="0" w:color="auto"/>
            </w:tcBorders>
          </w:tcPr>
          <w:p w14:paraId="6BF9591E" w14:textId="77777777" w:rsidR="00CB59BB" w:rsidRPr="00046926" w:rsidRDefault="00CB59BB" w:rsidP="004514B1">
            <w:pPr>
              <w:jc w:val="center"/>
              <w:rPr>
                <w:rFonts w:eastAsia="Times New Roman" w:cs="Times New Roman"/>
                <w:sz w:val="20"/>
                <w:szCs w:val="20"/>
                <w:lang w:eastAsia="es-NI"/>
              </w:rPr>
            </w:pPr>
          </w:p>
        </w:tc>
        <w:tc>
          <w:tcPr>
            <w:tcW w:w="1027" w:type="pct"/>
            <w:gridSpan w:val="3"/>
            <w:vMerge w:val="restart"/>
            <w:tcBorders>
              <w:top w:val="single" w:sz="4" w:space="0" w:color="auto"/>
            </w:tcBorders>
            <w:noWrap/>
            <w:hideMark/>
          </w:tcPr>
          <w:p w14:paraId="57DCBE72" w14:textId="77777777" w:rsidR="00CB59BB" w:rsidRPr="00046926" w:rsidRDefault="00CB59BB" w:rsidP="004514B1">
            <w:pPr>
              <w:jc w:val="center"/>
              <w:rPr>
                <w:rFonts w:eastAsia="Times New Roman" w:cs="Times New Roman"/>
                <w:sz w:val="20"/>
                <w:szCs w:val="20"/>
                <w:lang w:eastAsia="es-NI"/>
              </w:rPr>
            </w:pPr>
            <w:r w:rsidRPr="00046926">
              <w:rPr>
                <w:rFonts w:eastAsia="Times New Roman" w:cs="Times New Roman"/>
                <w:sz w:val="20"/>
                <w:szCs w:val="20"/>
                <w:lang w:eastAsia="es-NI"/>
              </w:rPr>
              <w:t xml:space="preserve">Chi </w:t>
            </w:r>
            <w:r w:rsidRPr="00046926">
              <w:rPr>
                <w:rFonts w:eastAsia="Times New Roman" w:cs="Times New Roman"/>
                <w:sz w:val="20"/>
                <w:szCs w:val="20"/>
                <w:vertAlign w:val="superscript"/>
                <w:lang w:eastAsia="es-NI"/>
              </w:rPr>
              <w:t>2</w:t>
            </w:r>
          </w:p>
        </w:tc>
      </w:tr>
      <w:tr w:rsidR="00CB59BB" w:rsidRPr="00046926" w14:paraId="1653B629" w14:textId="77777777" w:rsidTr="004514B1">
        <w:trPr>
          <w:trHeight w:val="315"/>
        </w:trPr>
        <w:tc>
          <w:tcPr>
            <w:tcW w:w="609" w:type="pct"/>
            <w:hideMark/>
          </w:tcPr>
          <w:p w14:paraId="1EBC7CA1" w14:textId="77777777" w:rsidR="00CB59BB" w:rsidRPr="00046926" w:rsidRDefault="00CB59BB" w:rsidP="004514B1">
            <w:pP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 </w:t>
            </w:r>
          </w:p>
        </w:tc>
        <w:tc>
          <w:tcPr>
            <w:tcW w:w="550" w:type="pct"/>
            <w:hideMark/>
          </w:tcPr>
          <w:p w14:paraId="4005F94A" w14:textId="77777777" w:rsidR="00CB59BB" w:rsidRPr="00046926" w:rsidRDefault="00CB59BB" w:rsidP="004514B1">
            <w:pP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 </w:t>
            </w:r>
          </w:p>
        </w:tc>
        <w:tc>
          <w:tcPr>
            <w:tcW w:w="619" w:type="pct"/>
            <w:gridSpan w:val="2"/>
            <w:tcBorders>
              <w:top w:val="single" w:sz="4" w:space="0" w:color="auto"/>
              <w:bottom w:val="single" w:sz="4" w:space="0" w:color="auto"/>
            </w:tcBorders>
            <w:hideMark/>
          </w:tcPr>
          <w:p w14:paraId="40396CB1"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tc>
        <w:tc>
          <w:tcPr>
            <w:tcW w:w="647" w:type="pct"/>
            <w:gridSpan w:val="2"/>
            <w:tcBorders>
              <w:top w:val="single" w:sz="4" w:space="0" w:color="auto"/>
              <w:bottom w:val="single" w:sz="4" w:space="0" w:color="auto"/>
            </w:tcBorders>
            <w:hideMark/>
          </w:tcPr>
          <w:p w14:paraId="760B8FD9"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Cn</w:t>
            </w:r>
          </w:p>
        </w:tc>
        <w:tc>
          <w:tcPr>
            <w:tcW w:w="647" w:type="pct"/>
            <w:gridSpan w:val="2"/>
            <w:tcBorders>
              <w:top w:val="single" w:sz="4" w:space="0" w:color="auto"/>
              <w:bottom w:val="single" w:sz="4" w:space="0" w:color="auto"/>
            </w:tcBorders>
          </w:tcPr>
          <w:p w14:paraId="349A77F6"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Cf</w:t>
            </w:r>
          </w:p>
        </w:tc>
        <w:tc>
          <w:tcPr>
            <w:tcW w:w="647" w:type="pct"/>
            <w:gridSpan w:val="2"/>
            <w:vMerge/>
            <w:tcBorders>
              <w:bottom w:val="single" w:sz="4" w:space="0" w:color="auto"/>
            </w:tcBorders>
            <w:hideMark/>
          </w:tcPr>
          <w:p w14:paraId="24F8E339" w14:textId="77777777" w:rsidR="00CB59BB" w:rsidRPr="00046926" w:rsidRDefault="00CB59BB" w:rsidP="004514B1">
            <w:pPr>
              <w:jc w:val="center"/>
              <w:rPr>
                <w:rFonts w:ascii="Arial" w:eastAsia="Times New Roman" w:hAnsi="Arial" w:cs="Arial"/>
                <w:color w:val="000000"/>
                <w:sz w:val="18"/>
                <w:szCs w:val="18"/>
                <w:lang w:eastAsia="es-NI"/>
              </w:rPr>
            </w:pPr>
          </w:p>
        </w:tc>
        <w:tc>
          <w:tcPr>
            <w:tcW w:w="253" w:type="pct"/>
            <w:tcBorders>
              <w:bottom w:val="single" w:sz="4" w:space="0" w:color="auto"/>
            </w:tcBorders>
          </w:tcPr>
          <w:p w14:paraId="7B31C6CA" w14:textId="77777777" w:rsidR="00CB59BB" w:rsidRPr="00046926" w:rsidRDefault="00CB59BB" w:rsidP="004514B1">
            <w:pPr>
              <w:jc w:val="center"/>
              <w:rPr>
                <w:rFonts w:eastAsia="Times New Roman" w:cs="Times New Roman"/>
                <w:sz w:val="20"/>
                <w:szCs w:val="20"/>
                <w:lang w:eastAsia="es-NI"/>
              </w:rPr>
            </w:pPr>
          </w:p>
        </w:tc>
        <w:tc>
          <w:tcPr>
            <w:tcW w:w="1027" w:type="pct"/>
            <w:gridSpan w:val="3"/>
            <w:vMerge/>
            <w:tcBorders>
              <w:bottom w:val="single" w:sz="4" w:space="0" w:color="auto"/>
            </w:tcBorders>
            <w:noWrap/>
            <w:hideMark/>
          </w:tcPr>
          <w:p w14:paraId="3FA41F5B" w14:textId="77777777" w:rsidR="00CB59BB" w:rsidRPr="00046926" w:rsidRDefault="00CB59BB" w:rsidP="004514B1">
            <w:pPr>
              <w:jc w:val="center"/>
              <w:rPr>
                <w:rFonts w:eastAsia="Times New Roman" w:cs="Times New Roman"/>
                <w:sz w:val="20"/>
                <w:szCs w:val="20"/>
                <w:lang w:eastAsia="es-NI"/>
              </w:rPr>
            </w:pPr>
          </w:p>
        </w:tc>
      </w:tr>
      <w:tr w:rsidR="00CB59BB" w:rsidRPr="00046926" w14:paraId="6C926A01" w14:textId="77777777" w:rsidTr="004514B1">
        <w:trPr>
          <w:trHeight w:val="330"/>
        </w:trPr>
        <w:tc>
          <w:tcPr>
            <w:tcW w:w="609" w:type="pct"/>
            <w:tcBorders>
              <w:bottom w:val="single" w:sz="4" w:space="0" w:color="auto"/>
            </w:tcBorders>
            <w:hideMark/>
          </w:tcPr>
          <w:p w14:paraId="247FFD0A" w14:textId="77777777" w:rsidR="00CB59BB" w:rsidRPr="00046926" w:rsidRDefault="00CB59BB" w:rsidP="004514B1">
            <w:pP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 </w:t>
            </w:r>
          </w:p>
        </w:tc>
        <w:tc>
          <w:tcPr>
            <w:tcW w:w="550" w:type="pct"/>
            <w:tcBorders>
              <w:bottom w:val="single" w:sz="4" w:space="0" w:color="auto"/>
            </w:tcBorders>
            <w:hideMark/>
          </w:tcPr>
          <w:p w14:paraId="5D1B40AC" w14:textId="77777777" w:rsidR="00CB59BB" w:rsidRPr="00046926" w:rsidRDefault="00CB59BB" w:rsidP="004514B1">
            <w:pP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 </w:t>
            </w:r>
          </w:p>
        </w:tc>
        <w:tc>
          <w:tcPr>
            <w:tcW w:w="236" w:type="pct"/>
            <w:tcBorders>
              <w:top w:val="single" w:sz="4" w:space="0" w:color="auto"/>
              <w:bottom w:val="single" w:sz="4" w:space="0" w:color="auto"/>
            </w:tcBorders>
            <w:hideMark/>
          </w:tcPr>
          <w:p w14:paraId="798CF0BB" w14:textId="77777777" w:rsidR="00CB59BB" w:rsidRPr="00046926" w:rsidRDefault="00CB59BB" w:rsidP="004514B1">
            <w:pPr>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n</w:t>
            </w:r>
          </w:p>
        </w:tc>
        <w:tc>
          <w:tcPr>
            <w:tcW w:w="383" w:type="pct"/>
            <w:tcBorders>
              <w:top w:val="single" w:sz="4" w:space="0" w:color="auto"/>
              <w:bottom w:val="single" w:sz="4" w:space="0" w:color="auto"/>
            </w:tcBorders>
            <w:hideMark/>
          </w:tcPr>
          <w:p w14:paraId="2EFC2581" w14:textId="77777777" w:rsidR="00CB59BB" w:rsidRPr="00046926" w:rsidRDefault="00CB59BB" w:rsidP="004514B1">
            <w:pPr>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w:t>
            </w:r>
          </w:p>
        </w:tc>
        <w:tc>
          <w:tcPr>
            <w:tcW w:w="236" w:type="pct"/>
            <w:tcBorders>
              <w:top w:val="single" w:sz="4" w:space="0" w:color="auto"/>
              <w:bottom w:val="single" w:sz="4" w:space="0" w:color="auto"/>
            </w:tcBorders>
            <w:hideMark/>
          </w:tcPr>
          <w:p w14:paraId="1A378B2D" w14:textId="77777777" w:rsidR="00CB59BB" w:rsidRPr="00046926" w:rsidRDefault="00CB59BB" w:rsidP="004514B1">
            <w:pPr>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n</w:t>
            </w:r>
          </w:p>
        </w:tc>
        <w:tc>
          <w:tcPr>
            <w:tcW w:w="411" w:type="pct"/>
            <w:tcBorders>
              <w:top w:val="single" w:sz="4" w:space="0" w:color="auto"/>
              <w:bottom w:val="single" w:sz="4" w:space="0" w:color="auto"/>
            </w:tcBorders>
            <w:hideMark/>
          </w:tcPr>
          <w:p w14:paraId="5FE2F17F" w14:textId="77777777" w:rsidR="00CB59BB" w:rsidRPr="00046926" w:rsidRDefault="00CB59BB" w:rsidP="004514B1">
            <w:pPr>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w:t>
            </w:r>
          </w:p>
        </w:tc>
        <w:tc>
          <w:tcPr>
            <w:tcW w:w="236" w:type="pct"/>
            <w:tcBorders>
              <w:top w:val="single" w:sz="4" w:space="0" w:color="auto"/>
              <w:bottom w:val="single" w:sz="4" w:space="0" w:color="auto"/>
            </w:tcBorders>
          </w:tcPr>
          <w:p w14:paraId="20577F2A" w14:textId="77777777" w:rsidR="00CB59BB" w:rsidRPr="00046926" w:rsidRDefault="00CB59BB" w:rsidP="004514B1">
            <w:pPr>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n</w:t>
            </w:r>
          </w:p>
        </w:tc>
        <w:tc>
          <w:tcPr>
            <w:tcW w:w="411" w:type="pct"/>
            <w:tcBorders>
              <w:top w:val="single" w:sz="4" w:space="0" w:color="auto"/>
              <w:bottom w:val="single" w:sz="4" w:space="0" w:color="auto"/>
            </w:tcBorders>
          </w:tcPr>
          <w:p w14:paraId="57B6228F" w14:textId="77777777" w:rsidR="00CB59BB" w:rsidRPr="00046926" w:rsidRDefault="00CB59BB" w:rsidP="004514B1">
            <w:pPr>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w:t>
            </w:r>
          </w:p>
        </w:tc>
        <w:tc>
          <w:tcPr>
            <w:tcW w:w="236" w:type="pct"/>
            <w:tcBorders>
              <w:top w:val="single" w:sz="4" w:space="0" w:color="auto"/>
              <w:bottom w:val="single" w:sz="4" w:space="0" w:color="auto"/>
            </w:tcBorders>
            <w:hideMark/>
          </w:tcPr>
          <w:p w14:paraId="0158998D" w14:textId="77777777" w:rsidR="00CB59BB" w:rsidRPr="00046926" w:rsidRDefault="00CB59BB" w:rsidP="004514B1">
            <w:pPr>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n</w:t>
            </w:r>
          </w:p>
        </w:tc>
        <w:tc>
          <w:tcPr>
            <w:tcW w:w="411" w:type="pct"/>
            <w:tcBorders>
              <w:top w:val="single" w:sz="4" w:space="0" w:color="auto"/>
              <w:bottom w:val="single" w:sz="4" w:space="0" w:color="auto"/>
            </w:tcBorders>
            <w:hideMark/>
          </w:tcPr>
          <w:p w14:paraId="3F076248" w14:textId="77777777" w:rsidR="00CB59BB" w:rsidRPr="00046926" w:rsidRDefault="00CB59BB" w:rsidP="004514B1">
            <w:pPr>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w:t>
            </w:r>
          </w:p>
        </w:tc>
        <w:tc>
          <w:tcPr>
            <w:tcW w:w="253" w:type="pct"/>
            <w:tcBorders>
              <w:top w:val="single" w:sz="4" w:space="0" w:color="auto"/>
              <w:bottom w:val="single" w:sz="4" w:space="0" w:color="auto"/>
            </w:tcBorders>
          </w:tcPr>
          <w:p w14:paraId="19523682" w14:textId="77777777" w:rsidR="00CB59BB" w:rsidRPr="00046926" w:rsidRDefault="00CB59BB" w:rsidP="004514B1">
            <w:pPr>
              <w:jc w:val="center"/>
              <w:rPr>
                <w:rFonts w:ascii="Arial" w:eastAsia="Times New Roman" w:hAnsi="Arial" w:cs="Arial"/>
                <w:color w:val="000000"/>
                <w:sz w:val="18"/>
                <w:szCs w:val="18"/>
                <w:lang w:eastAsia="es-NI"/>
              </w:rPr>
            </w:pPr>
          </w:p>
        </w:tc>
        <w:tc>
          <w:tcPr>
            <w:tcW w:w="472" w:type="pct"/>
            <w:tcBorders>
              <w:top w:val="single" w:sz="4" w:space="0" w:color="auto"/>
              <w:bottom w:val="single" w:sz="4" w:space="0" w:color="auto"/>
            </w:tcBorders>
            <w:hideMark/>
          </w:tcPr>
          <w:p w14:paraId="0201C9B6" w14:textId="77777777" w:rsidR="00CB59BB" w:rsidRPr="00046926" w:rsidRDefault="00CB59BB" w:rsidP="004514B1">
            <w:pPr>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Valor</w:t>
            </w:r>
          </w:p>
        </w:tc>
        <w:tc>
          <w:tcPr>
            <w:tcW w:w="235" w:type="pct"/>
            <w:tcBorders>
              <w:top w:val="single" w:sz="4" w:space="0" w:color="auto"/>
              <w:bottom w:val="single" w:sz="4" w:space="0" w:color="auto"/>
            </w:tcBorders>
            <w:hideMark/>
          </w:tcPr>
          <w:p w14:paraId="19A3EC3D" w14:textId="77777777" w:rsidR="00CB59BB" w:rsidRPr="00046926" w:rsidRDefault="00CB59BB" w:rsidP="004514B1">
            <w:pPr>
              <w:jc w:val="center"/>
              <w:rPr>
                <w:rFonts w:ascii="Arial" w:eastAsia="Times New Roman" w:hAnsi="Arial" w:cs="Arial"/>
                <w:color w:val="000000"/>
                <w:sz w:val="18"/>
                <w:szCs w:val="18"/>
                <w:lang w:eastAsia="es-NI"/>
              </w:rPr>
            </w:pPr>
            <w:proofErr w:type="spellStart"/>
            <w:r w:rsidRPr="00046926">
              <w:rPr>
                <w:rFonts w:ascii="Arial" w:eastAsia="Times New Roman" w:hAnsi="Arial" w:cs="Arial"/>
                <w:color w:val="000000"/>
                <w:sz w:val="18"/>
                <w:szCs w:val="18"/>
                <w:lang w:eastAsia="es-NI"/>
              </w:rPr>
              <w:t>gl</w:t>
            </w:r>
            <w:proofErr w:type="spellEnd"/>
          </w:p>
        </w:tc>
        <w:tc>
          <w:tcPr>
            <w:tcW w:w="320" w:type="pct"/>
            <w:tcBorders>
              <w:top w:val="single" w:sz="4" w:space="0" w:color="auto"/>
              <w:bottom w:val="single" w:sz="4" w:space="0" w:color="auto"/>
            </w:tcBorders>
            <w:hideMark/>
          </w:tcPr>
          <w:p w14:paraId="40AA9E94" w14:textId="77777777" w:rsidR="00CB59BB" w:rsidRPr="00046926" w:rsidRDefault="00CB59BB" w:rsidP="004514B1">
            <w:pPr>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p</w:t>
            </w:r>
          </w:p>
        </w:tc>
      </w:tr>
      <w:tr w:rsidR="00CB59BB" w:rsidRPr="00046926" w14:paraId="48BAE030" w14:textId="77777777" w:rsidTr="004514B1">
        <w:trPr>
          <w:trHeight w:val="315"/>
        </w:trPr>
        <w:tc>
          <w:tcPr>
            <w:tcW w:w="609" w:type="pct"/>
            <w:vMerge w:val="restart"/>
            <w:tcBorders>
              <w:top w:val="single" w:sz="4" w:space="0" w:color="auto"/>
            </w:tcBorders>
            <w:hideMark/>
          </w:tcPr>
          <w:p w14:paraId="47F9AB30" w14:textId="77777777" w:rsidR="00CB59BB" w:rsidRPr="00046926" w:rsidRDefault="00CB59BB" w:rsidP="004514B1">
            <w:pP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Respuesta</w:t>
            </w:r>
          </w:p>
        </w:tc>
        <w:tc>
          <w:tcPr>
            <w:tcW w:w="550" w:type="pct"/>
            <w:tcBorders>
              <w:top w:val="single" w:sz="4" w:space="0" w:color="auto"/>
            </w:tcBorders>
            <w:hideMark/>
          </w:tcPr>
          <w:p w14:paraId="50292FF8" w14:textId="77777777" w:rsidR="00CB59BB" w:rsidRPr="00046926" w:rsidRDefault="00CB59BB" w:rsidP="004514B1">
            <w:pP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S</w:t>
            </w:r>
            <w:r>
              <w:rPr>
                <w:rFonts w:ascii="Arial" w:eastAsia="Times New Roman" w:hAnsi="Arial" w:cs="Arial"/>
                <w:color w:val="000000"/>
                <w:sz w:val="18"/>
                <w:szCs w:val="18"/>
                <w:lang w:eastAsia="es-NI"/>
              </w:rPr>
              <w:t>i /</w:t>
            </w:r>
            <w:proofErr w:type="spellStart"/>
            <w:r>
              <w:rPr>
                <w:rFonts w:ascii="Arial" w:eastAsia="Times New Roman" w:hAnsi="Arial" w:cs="Arial"/>
                <w:color w:val="000000"/>
                <w:sz w:val="18"/>
                <w:szCs w:val="18"/>
                <w:lang w:eastAsia="es-NI"/>
              </w:rPr>
              <w:t>Af</w:t>
            </w:r>
            <w:proofErr w:type="spellEnd"/>
          </w:p>
        </w:tc>
        <w:tc>
          <w:tcPr>
            <w:tcW w:w="236" w:type="pct"/>
            <w:tcBorders>
              <w:top w:val="single" w:sz="4" w:space="0" w:color="auto"/>
            </w:tcBorders>
            <w:noWrap/>
          </w:tcPr>
          <w:p w14:paraId="57222DA3"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383" w:type="pct"/>
            <w:tcBorders>
              <w:top w:val="single" w:sz="4" w:space="0" w:color="auto"/>
            </w:tcBorders>
            <w:noWrap/>
          </w:tcPr>
          <w:p w14:paraId="553D994F"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100%</w:t>
            </w:r>
          </w:p>
        </w:tc>
        <w:tc>
          <w:tcPr>
            <w:tcW w:w="236" w:type="pct"/>
            <w:tcBorders>
              <w:top w:val="single" w:sz="4" w:space="0" w:color="auto"/>
            </w:tcBorders>
            <w:noWrap/>
          </w:tcPr>
          <w:p w14:paraId="372F5666"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28</w:t>
            </w:r>
          </w:p>
        </w:tc>
        <w:tc>
          <w:tcPr>
            <w:tcW w:w="411" w:type="pct"/>
            <w:tcBorders>
              <w:top w:val="single" w:sz="4" w:space="0" w:color="auto"/>
            </w:tcBorders>
            <w:noWrap/>
          </w:tcPr>
          <w:p w14:paraId="2E1253B5"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66.7%</w:t>
            </w:r>
          </w:p>
        </w:tc>
        <w:tc>
          <w:tcPr>
            <w:tcW w:w="236" w:type="pct"/>
            <w:tcBorders>
              <w:top w:val="single" w:sz="4" w:space="0" w:color="auto"/>
            </w:tcBorders>
          </w:tcPr>
          <w:p w14:paraId="102219A1"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48</w:t>
            </w:r>
          </w:p>
        </w:tc>
        <w:tc>
          <w:tcPr>
            <w:tcW w:w="411" w:type="pct"/>
            <w:tcBorders>
              <w:top w:val="single" w:sz="4" w:space="0" w:color="auto"/>
            </w:tcBorders>
          </w:tcPr>
          <w:p w14:paraId="073DE4EC"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65.8%</w:t>
            </w:r>
          </w:p>
        </w:tc>
        <w:tc>
          <w:tcPr>
            <w:tcW w:w="236" w:type="pct"/>
            <w:tcBorders>
              <w:top w:val="single" w:sz="4" w:space="0" w:color="auto"/>
            </w:tcBorders>
            <w:noWrap/>
            <w:hideMark/>
          </w:tcPr>
          <w:p w14:paraId="6C83E462"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86</w:t>
            </w:r>
          </w:p>
        </w:tc>
        <w:tc>
          <w:tcPr>
            <w:tcW w:w="411" w:type="pct"/>
            <w:tcBorders>
              <w:top w:val="single" w:sz="4" w:space="0" w:color="auto"/>
            </w:tcBorders>
            <w:noWrap/>
            <w:hideMark/>
          </w:tcPr>
          <w:p w14:paraId="1ADD7BB7"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68.8%</w:t>
            </w:r>
          </w:p>
        </w:tc>
        <w:tc>
          <w:tcPr>
            <w:tcW w:w="253" w:type="pct"/>
            <w:tcBorders>
              <w:top w:val="single" w:sz="4" w:space="0" w:color="auto"/>
              <w:bottom w:val="single" w:sz="4" w:space="0" w:color="auto"/>
            </w:tcBorders>
          </w:tcPr>
          <w:p w14:paraId="3DDFD58D"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tc>
        <w:tc>
          <w:tcPr>
            <w:tcW w:w="472" w:type="pct"/>
            <w:tcBorders>
              <w:top w:val="single" w:sz="4" w:space="0" w:color="auto"/>
              <w:bottom w:val="single" w:sz="4" w:space="0" w:color="auto"/>
            </w:tcBorders>
            <w:noWrap/>
          </w:tcPr>
          <w:p w14:paraId="4F10534B"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a</w:t>
            </w:r>
          </w:p>
        </w:tc>
        <w:tc>
          <w:tcPr>
            <w:tcW w:w="235" w:type="pct"/>
            <w:tcBorders>
              <w:top w:val="single" w:sz="4" w:space="0" w:color="auto"/>
              <w:bottom w:val="single" w:sz="4" w:space="0" w:color="auto"/>
            </w:tcBorders>
            <w:noWrap/>
          </w:tcPr>
          <w:p w14:paraId="4058529E"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a</w:t>
            </w:r>
          </w:p>
        </w:tc>
        <w:tc>
          <w:tcPr>
            <w:tcW w:w="320" w:type="pct"/>
            <w:tcBorders>
              <w:top w:val="single" w:sz="4" w:space="0" w:color="auto"/>
              <w:bottom w:val="single" w:sz="4" w:space="0" w:color="auto"/>
            </w:tcBorders>
            <w:noWrap/>
          </w:tcPr>
          <w:p w14:paraId="1766403B"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a</w:t>
            </w:r>
          </w:p>
        </w:tc>
      </w:tr>
      <w:tr w:rsidR="00CB59BB" w:rsidRPr="00046926" w14:paraId="02570DD5" w14:textId="77777777" w:rsidTr="004514B1">
        <w:trPr>
          <w:trHeight w:val="300"/>
        </w:trPr>
        <w:tc>
          <w:tcPr>
            <w:tcW w:w="609" w:type="pct"/>
            <w:vMerge/>
            <w:hideMark/>
          </w:tcPr>
          <w:p w14:paraId="44377997" w14:textId="77777777" w:rsidR="00CB59BB" w:rsidRPr="00046926" w:rsidRDefault="00CB59BB" w:rsidP="004514B1">
            <w:pPr>
              <w:rPr>
                <w:rFonts w:ascii="Arial" w:eastAsia="Times New Roman" w:hAnsi="Arial" w:cs="Arial"/>
                <w:color w:val="000000"/>
                <w:sz w:val="18"/>
                <w:szCs w:val="18"/>
                <w:lang w:eastAsia="es-NI"/>
              </w:rPr>
            </w:pPr>
          </w:p>
        </w:tc>
        <w:tc>
          <w:tcPr>
            <w:tcW w:w="550" w:type="pct"/>
            <w:hideMark/>
          </w:tcPr>
          <w:p w14:paraId="1F405BC4" w14:textId="77777777" w:rsidR="00CB59BB" w:rsidRPr="00046926" w:rsidRDefault="00CB59BB" w:rsidP="004514B1">
            <w:pP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No/ Ng</w:t>
            </w:r>
          </w:p>
        </w:tc>
        <w:tc>
          <w:tcPr>
            <w:tcW w:w="236" w:type="pct"/>
            <w:noWrap/>
          </w:tcPr>
          <w:p w14:paraId="030D33BE"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383" w:type="pct"/>
            <w:noWrap/>
          </w:tcPr>
          <w:p w14:paraId="2C86A2B7"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236" w:type="pct"/>
            <w:noWrap/>
          </w:tcPr>
          <w:p w14:paraId="441D2425"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14</w:t>
            </w:r>
          </w:p>
        </w:tc>
        <w:tc>
          <w:tcPr>
            <w:tcW w:w="411" w:type="pct"/>
            <w:noWrap/>
          </w:tcPr>
          <w:p w14:paraId="2D006BDF"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33.3%</w:t>
            </w:r>
          </w:p>
        </w:tc>
        <w:tc>
          <w:tcPr>
            <w:tcW w:w="236" w:type="pct"/>
          </w:tcPr>
          <w:p w14:paraId="043707FB"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25</w:t>
            </w:r>
          </w:p>
        </w:tc>
        <w:tc>
          <w:tcPr>
            <w:tcW w:w="411" w:type="pct"/>
          </w:tcPr>
          <w:p w14:paraId="4E39E3FA"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34.2%</w:t>
            </w:r>
          </w:p>
        </w:tc>
        <w:tc>
          <w:tcPr>
            <w:tcW w:w="236" w:type="pct"/>
            <w:noWrap/>
            <w:hideMark/>
          </w:tcPr>
          <w:p w14:paraId="1DEBC5B7"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39</w:t>
            </w:r>
          </w:p>
        </w:tc>
        <w:tc>
          <w:tcPr>
            <w:tcW w:w="411" w:type="pct"/>
            <w:noWrap/>
            <w:hideMark/>
          </w:tcPr>
          <w:p w14:paraId="790CB36D"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31.2%</w:t>
            </w:r>
          </w:p>
        </w:tc>
        <w:tc>
          <w:tcPr>
            <w:tcW w:w="253" w:type="pct"/>
            <w:tcBorders>
              <w:top w:val="single" w:sz="4" w:space="0" w:color="auto"/>
              <w:bottom w:val="single" w:sz="4" w:space="0" w:color="auto"/>
            </w:tcBorders>
          </w:tcPr>
          <w:p w14:paraId="774C5468"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Cn</w:t>
            </w:r>
          </w:p>
        </w:tc>
        <w:tc>
          <w:tcPr>
            <w:tcW w:w="472" w:type="pct"/>
            <w:tcBorders>
              <w:top w:val="single" w:sz="4" w:space="0" w:color="auto"/>
              <w:bottom w:val="single" w:sz="4" w:space="0" w:color="auto"/>
            </w:tcBorders>
            <w:noWrap/>
            <w:hideMark/>
          </w:tcPr>
          <w:p w14:paraId="464F04B4"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42,000</w:t>
            </w:r>
            <w:r w:rsidRPr="00E02919">
              <w:rPr>
                <w:rFonts w:ascii="Arial" w:eastAsia="Times New Roman" w:hAnsi="Arial" w:cs="Arial"/>
                <w:color w:val="000000"/>
                <w:sz w:val="18"/>
                <w:szCs w:val="18"/>
                <w:vertAlign w:val="superscript"/>
                <w:lang w:eastAsia="es-NI"/>
              </w:rPr>
              <w:t>a</w:t>
            </w:r>
          </w:p>
        </w:tc>
        <w:tc>
          <w:tcPr>
            <w:tcW w:w="235" w:type="pct"/>
            <w:tcBorders>
              <w:top w:val="single" w:sz="4" w:space="0" w:color="auto"/>
              <w:bottom w:val="single" w:sz="4" w:space="0" w:color="auto"/>
            </w:tcBorders>
            <w:noWrap/>
            <w:hideMark/>
          </w:tcPr>
          <w:p w14:paraId="60744F05" w14:textId="77777777" w:rsidR="00CB59BB" w:rsidRPr="00046926" w:rsidRDefault="00CB59BB" w:rsidP="004514B1">
            <w:pPr>
              <w:jc w:val="center"/>
              <w:rPr>
                <w:rFonts w:eastAsia="Times New Roman" w:cs="Times New Roman"/>
                <w:sz w:val="20"/>
                <w:szCs w:val="20"/>
                <w:lang w:eastAsia="es-NI"/>
              </w:rPr>
            </w:pPr>
            <w:r>
              <w:rPr>
                <w:rFonts w:eastAsia="Times New Roman" w:cs="Times New Roman"/>
                <w:sz w:val="20"/>
                <w:szCs w:val="20"/>
                <w:lang w:eastAsia="es-NI"/>
              </w:rPr>
              <w:t>41</w:t>
            </w:r>
          </w:p>
        </w:tc>
        <w:tc>
          <w:tcPr>
            <w:tcW w:w="320" w:type="pct"/>
            <w:tcBorders>
              <w:top w:val="single" w:sz="4" w:space="0" w:color="auto"/>
              <w:bottom w:val="single" w:sz="4" w:space="0" w:color="auto"/>
            </w:tcBorders>
            <w:noWrap/>
            <w:hideMark/>
          </w:tcPr>
          <w:p w14:paraId="690866A7" w14:textId="77777777" w:rsidR="00CB59BB" w:rsidRPr="00002797" w:rsidRDefault="00CB59BB" w:rsidP="004514B1">
            <w:pPr>
              <w:jc w:val="center"/>
              <w:rPr>
                <w:rFonts w:eastAsia="Times New Roman" w:cs="Times New Roman"/>
                <w:b/>
                <w:bCs/>
                <w:sz w:val="20"/>
                <w:szCs w:val="20"/>
                <w:lang w:eastAsia="es-NI"/>
              </w:rPr>
            </w:pPr>
            <w:r w:rsidRPr="00002797">
              <w:rPr>
                <w:rFonts w:eastAsia="Times New Roman" w:cs="Times New Roman"/>
                <w:b/>
                <w:bCs/>
                <w:sz w:val="20"/>
                <w:szCs w:val="20"/>
                <w:lang w:eastAsia="es-NI"/>
              </w:rPr>
              <w:t>.427</w:t>
            </w:r>
          </w:p>
        </w:tc>
      </w:tr>
      <w:tr w:rsidR="00CB59BB" w:rsidRPr="00046926" w14:paraId="71CA6EBE" w14:textId="77777777" w:rsidTr="004514B1">
        <w:trPr>
          <w:trHeight w:val="300"/>
        </w:trPr>
        <w:tc>
          <w:tcPr>
            <w:tcW w:w="609" w:type="pct"/>
            <w:tcBorders>
              <w:bottom w:val="single" w:sz="4" w:space="0" w:color="auto"/>
            </w:tcBorders>
          </w:tcPr>
          <w:p w14:paraId="60BA4CD7" w14:textId="77777777" w:rsidR="00CB59BB" w:rsidRPr="00046926" w:rsidRDefault="00CB59BB" w:rsidP="004514B1">
            <w:pPr>
              <w:rPr>
                <w:rFonts w:ascii="Arial" w:eastAsia="Times New Roman" w:hAnsi="Arial" w:cs="Arial"/>
                <w:color w:val="000000"/>
                <w:sz w:val="18"/>
                <w:szCs w:val="18"/>
                <w:lang w:eastAsia="es-NI"/>
              </w:rPr>
            </w:pPr>
          </w:p>
        </w:tc>
        <w:tc>
          <w:tcPr>
            <w:tcW w:w="550" w:type="pct"/>
            <w:tcBorders>
              <w:bottom w:val="single" w:sz="4" w:space="0" w:color="auto"/>
            </w:tcBorders>
          </w:tcPr>
          <w:p w14:paraId="6622B13E" w14:textId="77777777" w:rsidR="00CB59BB" w:rsidRDefault="00CB59BB" w:rsidP="004514B1">
            <w:pPr>
              <w:rPr>
                <w:rFonts w:ascii="Arial" w:eastAsia="Times New Roman" w:hAnsi="Arial" w:cs="Arial"/>
                <w:color w:val="000000"/>
                <w:sz w:val="18"/>
                <w:szCs w:val="18"/>
                <w:lang w:eastAsia="es-NI"/>
              </w:rPr>
            </w:pPr>
          </w:p>
        </w:tc>
        <w:tc>
          <w:tcPr>
            <w:tcW w:w="236" w:type="pct"/>
            <w:tcBorders>
              <w:bottom w:val="single" w:sz="4" w:space="0" w:color="auto"/>
            </w:tcBorders>
            <w:noWrap/>
          </w:tcPr>
          <w:p w14:paraId="5BF67FE6" w14:textId="77777777" w:rsidR="00CB59BB" w:rsidRDefault="00CB59BB" w:rsidP="004514B1">
            <w:pPr>
              <w:jc w:val="center"/>
              <w:rPr>
                <w:rFonts w:ascii="Arial" w:eastAsia="Times New Roman" w:hAnsi="Arial" w:cs="Arial"/>
                <w:color w:val="000000"/>
                <w:sz w:val="18"/>
                <w:szCs w:val="18"/>
                <w:lang w:eastAsia="es-NI"/>
              </w:rPr>
            </w:pPr>
          </w:p>
        </w:tc>
        <w:tc>
          <w:tcPr>
            <w:tcW w:w="383" w:type="pct"/>
            <w:tcBorders>
              <w:bottom w:val="single" w:sz="4" w:space="0" w:color="auto"/>
            </w:tcBorders>
            <w:noWrap/>
          </w:tcPr>
          <w:p w14:paraId="1A95755F" w14:textId="77777777" w:rsidR="00CB59BB" w:rsidRDefault="00CB59BB" w:rsidP="004514B1">
            <w:pPr>
              <w:jc w:val="center"/>
              <w:rPr>
                <w:rFonts w:ascii="Arial" w:eastAsia="Times New Roman" w:hAnsi="Arial" w:cs="Arial"/>
                <w:color w:val="000000"/>
                <w:sz w:val="18"/>
                <w:szCs w:val="18"/>
                <w:lang w:eastAsia="es-NI"/>
              </w:rPr>
            </w:pPr>
          </w:p>
        </w:tc>
        <w:tc>
          <w:tcPr>
            <w:tcW w:w="236" w:type="pct"/>
            <w:tcBorders>
              <w:bottom w:val="single" w:sz="4" w:space="0" w:color="auto"/>
            </w:tcBorders>
            <w:noWrap/>
          </w:tcPr>
          <w:p w14:paraId="72C476AE" w14:textId="77777777" w:rsidR="00CB59BB" w:rsidRDefault="00CB59BB" w:rsidP="004514B1">
            <w:pPr>
              <w:jc w:val="center"/>
              <w:rPr>
                <w:rFonts w:ascii="Arial" w:eastAsia="Times New Roman" w:hAnsi="Arial" w:cs="Arial"/>
                <w:color w:val="000000"/>
                <w:sz w:val="18"/>
                <w:szCs w:val="18"/>
                <w:lang w:eastAsia="es-NI"/>
              </w:rPr>
            </w:pPr>
          </w:p>
        </w:tc>
        <w:tc>
          <w:tcPr>
            <w:tcW w:w="411" w:type="pct"/>
            <w:tcBorders>
              <w:bottom w:val="single" w:sz="4" w:space="0" w:color="auto"/>
            </w:tcBorders>
            <w:noWrap/>
          </w:tcPr>
          <w:p w14:paraId="7609E1C0" w14:textId="77777777" w:rsidR="00CB59BB" w:rsidRDefault="00CB59BB" w:rsidP="004514B1">
            <w:pPr>
              <w:jc w:val="center"/>
              <w:rPr>
                <w:rFonts w:ascii="Arial" w:eastAsia="Times New Roman" w:hAnsi="Arial" w:cs="Arial"/>
                <w:color w:val="000000"/>
                <w:sz w:val="18"/>
                <w:szCs w:val="18"/>
                <w:lang w:eastAsia="es-NI"/>
              </w:rPr>
            </w:pPr>
          </w:p>
        </w:tc>
        <w:tc>
          <w:tcPr>
            <w:tcW w:w="236" w:type="pct"/>
            <w:tcBorders>
              <w:bottom w:val="single" w:sz="4" w:space="0" w:color="auto"/>
            </w:tcBorders>
          </w:tcPr>
          <w:p w14:paraId="74267C5B" w14:textId="77777777" w:rsidR="00CB59BB" w:rsidRDefault="00CB59BB" w:rsidP="004514B1">
            <w:pPr>
              <w:jc w:val="center"/>
              <w:rPr>
                <w:rFonts w:ascii="Arial" w:eastAsia="Times New Roman" w:hAnsi="Arial" w:cs="Arial"/>
                <w:color w:val="000000"/>
                <w:sz w:val="18"/>
                <w:szCs w:val="18"/>
                <w:lang w:eastAsia="es-NI"/>
              </w:rPr>
            </w:pPr>
          </w:p>
        </w:tc>
        <w:tc>
          <w:tcPr>
            <w:tcW w:w="411" w:type="pct"/>
            <w:tcBorders>
              <w:bottom w:val="single" w:sz="4" w:space="0" w:color="auto"/>
            </w:tcBorders>
          </w:tcPr>
          <w:p w14:paraId="037DA7C6" w14:textId="77777777" w:rsidR="00CB59BB" w:rsidRDefault="00CB59BB" w:rsidP="004514B1">
            <w:pPr>
              <w:jc w:val="center"/>
              <w:rPr>
                <w:rFonts w:ascii="Arial" w:eastAsia="Times New Roman" w:hAnsi="Arial" w:cs="Arial"/>
                <w:color w:val="000000"/>
                <w:sz w:val="18"/>
                <w:szCs w:val="18"/>
                <w:lang w:eastAsia="es-NI"/>
              </w:rPr>
            </w:pPr>
          </w:p>
        </w:tc>
        <w:tc>
          <w:tcPr>
            <w:tcW w:w="236" w:type="pct"/>
            <w:tcBorders>
              <w:bottom w:val="single" w:sz="4" w:space="0" w:color="auto"/>
            </w:tcBorders>
            <w:noWrap/>
          </w:tcPr>
          <w:p w14:paraId="0699FC06" w14:textId="77777777" w:rsidR="00CB59BB" w:rsidRDefault="00CB59BB" w:rsidP="004514B1">
            <w:pPr>
              <w:jc w:val="center"/>
              <w:rPr>
                <w:rFonts w:ascii="Arial" w:eastAsia="Times New Roman" w:hAnsi="Arial" w:cs="Arial"/>
                <w:color w:val="000000"/>
                <w:sz w:val="18"/>
                <w:szCs w:val="18"/>
                <w:lang w:eastAsia="es-NI"/>
              </w:rPr>
            </w:pPr>
          </w:p>
        </w:tc>
        <w:tc>
          <w:tcPr>
            <w:tcW w:w="411" w:type="pct"/>
            <w:tcBorders>
              <w:bottom w:val="single" w:sz="4" w:space="0" w:color="auto"/>
            </w:tcBorders>
            <w:noWrap/>
          </w:tcPr>
          <w:p w14:paraId="5C662248" w14:textId="77777777" w:rsidR="00CB59BB" w:rsidRDefault="00CB59BB" w:rsidP="004514B1">
            <w:pPr>
              <w:jc w:val="center"/>
              <w:rPr>
                <w:rFonts w:ascii="Arial" w:eastAsia="Times New Roman" w:hAnsi="Arial" w:cs="Arial"/>
                <w:color w:val="000000"/>
                <w:sz w:val="18"/>
                <w:szCs w:val="18"/>
                <w:lang w:eastAsia="es-NI"/>
              </w:rPr>
            </w:pPr>
          </w:p>
        </w:tc>
        <w:tc>
          <w:tcPr>
            <w:tcW w:w="253" w:type="pct"/>
            <w:tcBorders>
              <w:top w:val="single" w:sz="4" w:space="0" w:color="auto"/>
              <w:bottom w:val="single" w:sz="4" w:space="0" w:color="auto"/>
            </w:tcBorders>
          </w:tcPr>
          <w:p w14:paraId="553E1586" w14:textId="77777777" w:rsidR="00CB59BB"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Cf</w:t>
            </w:r>
          </w:p>
        </w:tc>
        <w:tc>
          <w:tcPr>
            <w:tcW w:w="472" w:type="pct"/>
            <w:tcBorders>
              <w:top w:val="single" w:sz="4" w:space="0" w:color="auto"/>
              <w:bottom w:val="single" w:sz="4" w:space="0" w:color="auto"/>
            </w:tcBorders>
            <w:noWrap/>
          </w:tcPr>
          <w:p w14:paraId="49CC88B3" w14:textId="77777777" w:rsidR="00CB59BB" w:rsidRPr="00046926" w:rsidRDefault="00CB59BB" w:rsidP="004514B1">
            <w:pPr>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73.000</w:t>
            </w:r>
            <w:r w:rsidRPr="00E02919">
              <w:rPr>
                <w:rFonts w:ascii="Arial" w:eastAsia="Times New Roman" w:hAnsi="Arial" w:cs="Arial"/>
                <w:color w:val="000000"/>
                <w:sz w:val="18"/>
                <w:szCs w:val="18"/>
                <w:vertAlign w:val="superscript"/>
                <w:lang w:eastAsia="es-NI"/>
              </w:rPr>
              <w:t>a</w:t>
            </w:r>
          </w:p>
        </w:tc>
        <w:tc>
          <w:tcPr>
            <w:tcW w:w="235" w:type="pct"/>
            <w:tcBorders>
              <w:top w:val="single" w:sz="4" w:space="0" w:color="auto"/>
              <w:bottom w:val="single" w:sz="4" w:space="0" w:color="auto"/>
            </w:tcBorders>
            <w:noWrap/>
          </w:tcPr>
          <w:p w14:paraId="46A51EC2" w14:textId="77777777" w:rsidR="00CB59BB" w:rsidRPr="00046926" w:rsidRDefault="00CB59BB" w:rsidP="004514B1">
            <w:pPr>
              <w:jc w:val="center"/>
              <w:rPr>
                <w:rFonts w:eastAsia="Times New Roman" w:cs="Times New Roman"/>
                <w:sz w:val="20"/>
                <w:szCs w:val="20"/>
                <w:lang w:eastAsia="es-NI"/>
              </w:rPr>
            </w:pPr>
            <w:r>
              <w:rPr>
                <w:rFonts w:eastAsia="Times New Roman" w:cs="Times New Roman"/>
                <w:sz w:val="20"/>
                <w:szCs w:val="20"/>
                <w:lang w:eastAsia="es-NI"/>
              </w:rPr>
              <w:t>72</w:t>
            </w:r>
          </w:p>
        </w:tc>
        <w:tc>
          <w:tcPr>
            <w:tcW w:w="320" w:type="pct"/>
            <w:tcBorders>
              <w:top w:val="single" w:sz="4" w:space="0" w:color="auto"/>
              <w:bottom w:val="single" w:sz="4" w:space="0" w:color="auto"/>
            </w:tcBorders>
            <w:noWrap/>
          </w:tcPr>
          <w:p w14:paraId="4799C940" w14:textId="77777777" w:rsidR="00CB59BB" w:rsidRPr="00002797" w:rsidRDefault="00CB59BB" w:rsidP="004514B1">
            <w:pPr>
              <w:jc w:val="center"/>
              <w:rPr>
                <w:rFonts w:eastAsia="Times New Roman" w:cs="Times New Roman"/>
                <w:b/>
                <w:bCs/>
                <w:sz w:val="20"/>
                <w:szCs w:val="20"/>
                <w:lang w:eastAsia="es-NI"/>
              </w:rPr>
            </w:pPr>
            <w:r w:rsidRPr="00002797">
              <w:rPr>
                <w:rFonts w:eastAsia="Times New Roman" w:cs="Times New Roman"/>
                <w:b/>
                <w:bCs/>
                <w:sz w:val="20"/>
                <w:szCs w:val="20"/>
                <w:lang w:eastAsia="es-NI"/>
              </w:rPr>
              <w:t>.445</w:t>
            </w:r>
          </w:p>
        </w:tc>
      </w:tr>
    </w:tbl>
    <w:p w14:paraId="7E076EB3" w14:textId="77777777" w:rsidR="00CB59BB" w:rsidRPr="00910D6B" w:rsidRDefault="00CB59BB" w:rsidP="00CB59BB">
      <w:pPr>
        <w:spacing w:line="240" w:lineRule="auto"/>
        <w:rPr>
          <w:rFonts w:eastAsia="Calibri" w:cs="Times New Roman"/>
          <w:sz w:val="20"/>
          <w:szCs w:val="20"/>
        </w:rPr>
      </w:pPr>
      <w:r w:rsidRPr="00910D6B">
        <w:rPr>
          <w:rFonts w:eastAsia="Calibri" w:cs="Times New Roman"/>
          <w:sz w:val="20"/>
          <w:szCs w:val="20"/>
        </w:rPr>
        <w:t xml:space="preserve">Gr= Gerencia; Cn= Canal de Distribución y Venta; Cf= Comprador Final; </w:t>
      </w:r>
      <w:proofErr w:type="spellStart"/>
      <w:r w:rsidRPr="00910D6B">
        <w:rPr>
          <w:rFonts w:eastAsia="Calibri" w:cs="Times New Roman"/>
          <w:sz w:val="20"/>
          <w:szCs w:val="20"/>
        </w:rPr>
        <w:t>gl</w:t>
      </w:r>
      <w:proofErr w:type="spellEnd"/>
      <w:r w:rsidRPr="00910D6B">
        <w:rPr>
          <w:rFonts w:eastAsia="Calibri" w:cs="Times New Roman"/>
          <w:sz w:val="20"/>
          <w:szCs w:val="20"/>
        </w:rPr>
        <w:t>= grados de Libertad; p= valor de significancia (se considera significativo si p&lt;0.05)</w:t>
      </w:r>
    </w:p>
    <w:p w14:paraId="1B2CF48E" w14:textId="77777777" w:rsidR="00CB59BB" w:rsidRDefault="00CB59BB">
      <w:r>
        <w:br w:type="page"/>
      </w:r>
    </w:p>
    <w:p w14:paraId="6121CE40" w14:textId="1BC622AD" w:rsidR="00CB59BB" w:rsidRDefault="00CB59BB" w:rsidP="00CB59BB">
      <w:r>
        <w:lastRenderedPageBreak/>
        <w:t xml:space="preserve">Tabla 3: Análisis Estadísticos sobre el empleo del Modelo de </w:t>
      </w:r>
      <w:proofErr w:type="spellStart"/>
      <w:r>
        <w:t>Shopper</w:t>
      </w:r>
      <w:proofErr w:type="spellEnd"/>
      <w:r>
        <w:t xml:space="preserve"> Marketing</w:t>
      </w:r>
      <w:r>
        <w:fldChar w:fldCharType="begin"/>
      </w:r>
      <w:r>
        <w:instrText xml:space="preserve"> XE "</w:instrText>
      </w:r>
      <w:r w:rsidRPr="004009D9">
        <w:instrText>Shopper Marketing:</w:instrText>
      </w:r>
      <w:r w:rsidRPr="004009D9">
        <w:rPr>
          <w:lang w:val="es-MX"/>
        </w:rPr>
        <w:instrText>comercialización del comprador</w:instrText>
      </w:r>
      <w:r>
        <w:instrText xml:space="preserve">" </w:instrText>
      </w:r>
      <w:r>
        <w:fldChar w:fldCharType="end"/>
      </w:r>
      <w:r>
        <w:t xml:space="preserve"> por parte de la empresa Coca-Cola FEMSA Franquicia Nicaragua.</w:t>
      </w:r>
    </w:p>
    <w:p w14:paraId="68F26642" w14:textId="77777777" w:rsidR="00CB59BB" w:rsidRPr="00EA5D0B" w:rsidRDefault="00CB59BB" w:rsidP="00CB59BB">
      <w:pPr>
        <w:pStyle w:val="Descripcin"/>
        <w:keepNext/>
        <w:rPr>
          <w:rFonts w:eastAsia="Calibri" w:cs="Times New Roman"/>
          <w:b/>
          <w:bCs/>
          <w:color w:val="auto"/>
          <w:sz w:val="24"/>
          <w:szCs w:val="24"/>
        </w:rPr>
      </w:pPr>
      <w:r w:rsidRPr="00EA5D0B">
        <w:rPr>
          <w:rFonts w:eastAsia="Calibri" w:cs="Times New Roman"/>
          <w:b/>
          <w:bCs/>
          <w:color w:val="auto"/>
          <w:sz w:val="24"/>
          <w:szCs w:val="24"/>
        </w:rPr>
        <w:t xml:space="preserve">Tabla </w:t>
      </w:r>
      <w:r w:rsidRPr="00EA5D0B">
        <w:rPr>
          <w:rFonts w:eastAsia="Calibri" w:cs="Times New Roman"/>
          <w:b/>
          <w:bCs/>
          <w:color w:val="auto"/>
          <w:sz w:val="24"/>
          <w:szCs w:val="24"/>
        </w:rPr>
        <w:fldChar w:fldCharType="begin"/>
      </w:r>
      <w:r w:rsidRPr="00EA5D0B">
        <w:rPr>
          <w:rFonts w:eastAsia="Calibri" w:cs="Times New Roman"/>
          <w:b/>
          <w:bCs/>
          <w:color w:val="auto"/>
          <w:sz w:val="24"/>
          <w:szCs w:val="24"/>
        </w:rPr>
        <w:instrText xml:space="preserve"> SEQ Tabla \* ARABIC </w:instrText>
      </w:r>
      <w:r w:rsidRPr="00EA5D0B">
        <w:rPr>
          <w:rFonts w:eastAsia="Calibri" w:cs="Times New Roman"/>
          <w:b/>
          <w:bCs/>
          <w:color w:val="auto"/>
          <w:sz w:val="24"/>
          <w:szCs w:val="24"/>
        </w:rPr>
        <w:fldChar w:fldCharType="separate"/>
      </w:r>
      <w:r>
        <w:rPr>
          <w:rFonts w:eastAsia="Calibri" w:cs="Times New Roman"/>
          <w:b/>
          <w:bCs/>
          <w:noProof/>
          <w:color w:val="auto"/>
          <w:sz w:val="24"/>
          <w:szCs w:val="24"/>
        </w:rPr>
        <w:t>3</w:t>
      </w:r>
      <w:r w:rsidRPr="00EA5D0B">
        <w:rPr>
          <w:rFonts w:eastAsia="Calibri" w:cs="Times New Roman"/>
          <w:b/>
          <w:bCs/>
          <w:color w:val="auto"/>
          <w:sz w:val="24"/>
          <w:szCs w:val="24"/>
        </w:rPr>
        <w:fldChar w:fldCharType="end"/>
      </w:r>
    </w:p>
    <w:tbl>
      <w:tblPr>
        <w:tblW w:w="5000" w:type="pct"/>
        <w:tblLayout w:type="fixed"/>
        <w:tblCellMar>
          <w:left w:w="0" w:type="dxa"/>
          <w:right w:w="0" w:type="dxa"/>
        </w:tblCellMar>
        <w:tblLook w:val="0000" w:firstRow="0" w:lastRow="0" w:firstColumn="0" w:lastColumn="0" w:noHBand="0" w:noVBand="0"/>
      </w:tblPr>
      <w:tblGrid>
        <w:gridCol w:w="1192"/>
        <w:gridCol w:w="603"/>
        <w:gridCol w:w="904"/>
        <w:gridCol w:w="1103"/>
        <w:gridCol w:w="702"/>
        <w:gridCol w:w="848"/>
        <w:gridCol w:w="867"/>
        <w:gridCol w:w="1140"/>
        <w:gridCol w:w="569"/>
        <w:gridCol w:w="616"/>
        <w:gridCol w:w="816"/>
      </w:tblGrid>
      <w:tr w:rsidR="00CB59BB" w:rsidRPr="00A948E4" w14:paraId="3269EB67" w14:textId="77777777" w:rsidTr="004514B1">
        <w:trPr>
          <w:cantSplit/>
        </w:trPr>
        <w:tc>
          <w:tcPr>
            <w:tcW w:w="3322" w:type="pct"/>
            <w:gridSpan w:val="7"/>
            <w:tcBorders>
              <w:bottom w:val="single" w:sz="4" w:space="0" w:color="auto"/>
            </w:tcBorders>
            <w:shd w:val="clear" w:color="auto" w:fill="auto"/>
            <w:vAlign w:val="bottom"/>
          </w:tcPr>
          <w:p w14:paraId="3649D93B"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Intervalos de confianza de proporciones de una muestra</w:t>
            </w:r>
          </w:p>
        </w:tc>
        <w:tc>
          <w:tcPr>
            <w:tcW w:w="1678" w:type="pct"/>
            <w:gridSpan w:val="4"/>
            <w:tcBorders>
              <w:bottom w:val="single" w:sz="4" w:space="0" w:color="auto"/>
            </w:tcBorders>
            <w:shd w:val="clear" w:color="auto" w:fill="auto"/>
          </w:tcPr>
          <w:p w14:paraId="4A1F6B73"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Pruebas de proporciones de una muestra</w:t>
            </w:r>
          </w:p>
        </w:tc>
      </w:tr>
      <w:tr w:rsidR="00CB59BB" w:rsidRPr="00A948E4" w14:paraId="6FA7CC6B" w14:textId="77777777" w:rsidTr="004514B1">
        <w:trPr>
          <w:cantSplit/>
        </w:trPr>
        <w:tc>
          <w:tcPr>
            <w:tcW w:w="637" w:type="pct"/>
            <w:tcBorders>
              <w:top w:val="single" w:sz="4" w:space="0" w:color="auto"/>
            </w:tcBorders>
            <w:shd w:val="clear" w:color="auto" w:fill="auto"/>
            <w:vAlign w:val="bottom"/>
          </w:tcPr>
          <w:p w14:paraId="247892FB" w14:textId="77777777" w:rsidR="00CB59BB" w:rsidRPr="00A948E4" w:rsidRDefault="00CB59BB" w:rsidP="004514B1">
            <w:pPr>
              <w:autoSpaceDE w:val="0"/>
              <w:autoSpaceDN w:val="0"/>
              <w:adjustRightInd w:val="0"/>
              <w:spacing w:line="240" w:lineRule="auto"/>
              <w:jc w:val="center"/>
              <w:rPr>
                <w:rFonts w:ascii="Arial" w:hAnsi="Arial" w:cs="Arial"/>
                <w:color w:val="264A60"/>
                <w:sz w:val="18"/>
                <w:szCs w:val="18"/>
              </w:rPr>
            </w:pPr>
          </w:p>
        </w:tc>
        <w:tc>
          <w:tcPr>
            <w:tcW w:w="1394" w:type="pct"/>
            <w:gridSpan w:val="3"/>
            <w:tcBorders>
              <w:top w:val="single" w:sz="4" w:space="0" w:color="auto"/>
              <w:bottom w:val="single" w:sz="4" w:space="0" w:color="auto"/>
            </w:tcBorders>
            <w:shd w:val="clear" w:color="auto" w:fill="auto"/>
            <w:vAlign w:val="bottom"/>
          </w:tcPr>
          <w:p w14:paraId="40AB6261"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Observado</w:t>
            </w:r>
          </w:p>
        </w:tc>
        <w:tc>
          <w:tcPr>
            <w:tcW w:w="375" w:type="pct"/>
            <w:tcBorders>
              <w:top w:val="single" w:sz="4" w:space="0" w:color="auto"/>
              <w:bottom w:val="single" w:sz="4" w:space="0" w:color="auto"/>
            </w:tcBorders>
            <w:shd w:val="clear" w:color="auto" w:fill="auto"/>
            <w:vAlign w:val="bottom"/>
          </w:tcPr>
          <w:p w14:paraId="09E9E9C0"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Eea</w:t>
            </w:r>
            <w:proofErr w:type="spellEnd"/>
          </w:p>
        </w:tc>
        <w:tc>
          <w:tcPr>
            <w:tcW w:w="916" w:type="pct"/>
            <w:gridSpan w:val="2"/>
            <w:tcBorders>
              <w:top w:val="single" w:sz="4" w:space="0" w:color="auto"/>
              <w:bottom w:val="single" w:sz="4" w:space="0" w:color="auto"/>
            </w:tcBorders>
            <w:shd w:val="clear" w:color="auto" w:fill="auto"/>
            <w:vAlign w:val="bottom"/>
          </w:tcPr>
          <w:p w14:paraId="6DB91B4D"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Intervalo de confianza al 95%</w:t>
            </w:r>
          </w:p>
        </w:tc>
        <w:tc>
          <w:tcPr>
            <w:tcW w:w="609" w:type="pct"/>
            <w:tcBorders>
              <w:top w:val="single" w:sz="4" w:space="0" w:color="auto"/>
            </w:tcBorders>
            <w:shd w:val="clear" w:color="auto" w:fill="auto"/>
          </w:tcPr>
          <w:p w14:paraId="71594DC8"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p>
        </w:tc>
        <w:tc>
          <w:tcPr>
            <w:tcW w:w="304" w:type="pct"/>
            <w:tcBorders>
              <w:top w:val="single" w:sz="4" w:space="0" w:color="auto"/>
              <w:bottom w:val="single" w:sz="4" w:space="0" w:color="auto"/>
            </w:tcBorders>
            <w:shd w:val="clear" w:color="auto" w:fill="auto"/>
          </w:tcPr>
          <w:p w14:paraId="0A09F8C1"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p>
        </w:tc>
        <w:tc>
          <w:tcPr>
            <w:tcW w:w="765" w:type="pct"/>
            <w:gridSpan w:val="2"/>
            <w:tcBorders>
              <w:top w:val="single" w:sz="4" w:space="0" w:color="auto"/>
              <w:bottom w:val="single" w:sz="4" w:space="0" w:color="auto"/>
            </w:tcBorders>
            <w:shd w:val="clear" w:color="auto" w:fill="auto"/>
          </w:tcPr>
          <w:p w14:paraId="3B98CAC5"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Significación</w:t>
            </w:r>
          </w:p>
        </w:tc>
      </w:tr>
      <w:tr w:rsidR="00CB59BB" w:rsidRPr="00A948E4" w14:paraId="2429F2AE" w14:textId="77777777" w:rsidTr="004514B1">
        <w:trPr>
          <w:cantSplit/>
        </w:trPr>
        <w:tc>
          <w:tcPr>
            <w:tcW w:w="637" w:type="pct"/>
            <w:shd w:val="clear" w:color="auto" w:fill="auto"/>
            <w:vAlign w:val="bottom"/>
          </w:tcPr>
          <w:p w14:paraId="135A1172" w14:textId="77777777" w:rsidR="00CB59BB" w:rsidRPr="00A948E4" w:rsidRDefault="00CB59BB" w:rsidP="004514B1">
            <w:pPr>
              <w:autoSpaceDE w:val="0"/>
              <w:autoSpaceDN w:val="0"/>
              <w:adjustRightInd w:val="0"/>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Tipo de intervalo</w:t>
            </w:r>
          </w:p>
        </w:tc>
        <w:tc>
          <w:tcPr>
            <w:tcW w:w="322" w:type="pct"/>
            <w:tcBorders>
              <w:top w:val="single" w:sz="4" w:space="0" w:color="auto"/>
              <w:bottom w:val="single" w:sz="4" w:space="0" w:color="auto"/>
            </w:tcBorders>
            <w:shd w:val="clear" w:color="auto" w:fill="auto"/>
            <w:vAlign w:val="center"/>
          </w:tcPr>
          <w:p w14:paraId="015BFD89"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Éxitos</w:t>
            </w:r>
          </w:p>
        </w:tc>
        <w:tc>
          <w:tcPr>
            <w:tcW w:w="483" w:type="pct"/>
            <w:tcBorders>
              <w:top w:val="single" w:sz="4" w:space="0" w:color="auto"/>
              <w:bottom w:val="single" w:sz="4" w:space="0" w:color="auto"/>
            </w:tcBorders>
            <w:shd w:val="clear" w:color="auto" w:fill="auto"/>
            <w:vAlign w:val="center"/>
          </w:tcPr>
          <w:p w14:paraId="411A304F"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Ensayos</w:t>
            </w:r>
          </w:p>
        </w:tc>
        <w:tc>
          <w:tcPr>
            <w:tcW w:w="589" w:type="pct"/>
            <w:tcBorders>
              <w:top w:val="single" w:sz="4" w:space="0" w:color="auto"/>
              <w:bottom w:val="single" w:sz="4" w:space="0" w:color="auto"/>
            </w:tcBorders>
            <w:shd w:val="clear" w:color="auto" w:fill="auto"/>
            <w:vAlign w:val="center"/>
          </w:tcPr>
          <w:p w14:paraId="24BC21BE"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Proporción</w:t>
            </w:r>
          </w:p>
        </w:tc>
        <w:tc>
          <w:tcPr>
            <w:tcW w:w="375" w:type="pct"/>
            <w:tcBorders>
              <w:top w:val="single" w:sz="4" w:space="0" w:color="auto"/>
              <w:bottom w:val="single" w:sz="4" w:space="0" w:color="auto"/>
            </w:tcBorders>
            <w:shd w:val="clear" w:color="auto" w:fill="auto"/>
            <w:vAlign w:val="center"/>
          </w:tcPr>
          <w:p w14:paraId="60672933"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p>
        </w:tc>
        <w:tc>
          <w:tcPr>
            <w:tcW w:w="453" w:type="pct"/>
            <w:tcBorders>
              <w:top w:val="single" w:sz="4" w:space="0" w:color="auto"/>
              <w:bottom w:val="single" w:sz="4" w:space="0" w:color="auto"/>
            </w:tcBorders>
            <w:shd w:val="clear" w:color="auto" w:fill="auto"/>
            <w:vAlign w:val="center"/>
          </w:tcPr>
          <w:p w14:paraId="70A465B0"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Inferior</w:t>
            </w:r>
          </w:p>
        </w:tc>
        <w:tc>
          <w:tcPr>
            <w:tcW w:w="463" w:type="pct"/>
            <w:tcBorders>
              <w:top w:val="single" w:sz="4" w:space="0" w:color="auto"/>
              <w:bottom w:val="single" w:sz="4" w:space="0" w:color="auto"/>
            </w:tcBorders>
            <w:shd w:val="clear" w:color="auto" w:fill="auto"/>
            <w:vAlign w:val="center"/>
          </w:tcPr>
          <w:p w14:paraId="6DDDFACF"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Superior</w:t>
            </w:r>
          </w:p>
        </w:tc>
        <w:tc>
          <w:tcPr>
            <w:tcW w:w="609" w:type="pct"/>
            <w:shd w:val="clear" w:color="auto" w:fill="auto"/>
          </w:tcPr>
          <w:p w14:paraId="77EBCA5C"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p>
        </w:tc>
        <w:tc>
          <w:tcPr>
            <w:tcW w:w="304" w:type="pct"/>
            <w:tcBorders>
              <w:top w:val="single" w:sz="4" w:space="0" w:color="auto"/>
              <w:bottom w:val="single" w:sz="4" w:space="0" w:color="auto"/>
            </w:tcBorders>
            <w:shd w:val="clear" w:color="auto" w:fill="auto"/>
          </w:tcPr>
          <w:p w14:paraId="2BBF32AB"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Z</w:t>
            </w:r>
          </w:p>
        </w:tc>
        <w:tc>
          <w:tcPr>
            <w:tcW w:w="329" w:type="pct"/>
            <w:tcBorders>
              <w:top w:val="single" w:sz="4" w:space="0" w:color="auto"/>
              <w:bottom w:val="single" w:sz="4" w:space="0" w:color="auto"/>
            </w:tcBorders>
            <w:shd w:val="clear" w:color="auto" w:fill="auto"/>
          </w:tcPr>
          <w:p w14:paraId="61079EB7"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P de un factor</w:t>
            </w:r>
          </w:p>
        </w:tc>
        <w:tc>
          <w:tcPr>
            <w:tcW w:w="436" w:type="pct"/>
            <w:tcBorders>
              <w:top w:val="single" w:sz="4" w:space="0" w:color="auto"/>
              <w:bottom w:val="single" w:sz="4" w:space="0" w:color="auto"/>
            </w:tcBorders>
            <w:shd w:val="clear" w:color="auto" w:fill="auto"/>
          </w:tcPr>
          <w:p w14:paraId="7C60AF17"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P de dos factores</w:t>
            </w:r>
          </w:p>
        </w:tc>
      </w:tr>
      <w:tr w:rsidR="00CB59BB" w:rsidRPr="00A948E4" w14:paraId="762A506E" w14:textId="77777777" w:rsidTr="004514B1">
        <w:trPr>
          <w:cantSplit/>
        </w:trPr>
        <w:tc>
          <w:tcPr>
            <w:tcW w:w="637" w:type="pct"/>
            <w:shd w:val="clear" w:color="auto" w:fill="auto"/>
          </w:tcPr>
          <w:p w14:paraId="784FB148" w14:textId="77777777" w:rsidR="00CB59BB" w:rsidRPr="00A948E4" w:rsidRDefault="00CB59BB" w:rsidP="004514B1">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proofErr w:type="spellStart"/>
            <w:r w:rsidRPr="00A948E4">
              <w:rPr>
                <w:rFonts w:ascii="Arial" w:eastAsia="Times New Roman" w:hAnsi="Arial" w:cs="Arial"/>
                <w:color w:val="000000"/>
                <w:sz w:val="18"/>
                <w:szCs w:val="18"/>
                <w:lang w:eastAsia="es-NI"/>
              </w:rPr>
              <w:t>Agresti-Coull</w:t>
            </w:r>
            <w:proofErr w:type="spellEnd"/>
          </w:p>
        </w:tc>
        <w:tc>
          <w:tcPr>
            <w:tcW w:w="322" w:type="pct"/>
            <w:tcBorders>
              <w:top w:val="single" w:sz="4" w:space="0" w:color="auto"/>
            </w:tcBorders>
            <w:shd w:val="clear" w:color="auto" w:fill="auto"/>
            <w:vAlign w:val="center"/>
          </w:tcPr>
          <w:p w14:paraId="24512094"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10</w:t>
            </w:r>
          </w:p>
        </w:tc>
        <w:tc>
          <w:tcPr>
            <w:tcW w:w="483" w:type="pct"/>
            <w:tcBorders>
              <w:top w:val="single" w:sz="4" w:space="0" w:color="auto"/>
            </w:tcBorders>
            <w:shd w:val="clear" w:color="auto" w:fill="auto"/>
            <w:vAlign w:val="center"/>
          </w:tcPr>
          <w:p w14:paraId="575B8656"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10</w:t>
            </w:r>
          </w:p>
        </w:tc>
        <w:tc>
          <w:tcPr>
            <w:tcW w:w="589" w:type="pct"/>
            <w:tcBorders>
              <w:top w:val="single" w:sz="4" w:space="0" w:color="auto"/>
            </w:tcBorders>
            <w:shd w:val="clear" w:color="auto" w:fill="auto"/>
            <w:vAlign w:val="center"/>
          </w:tcPr>
          <w:p w14:paraId="6D3D7066"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1,000</w:t>
            </w:r>
          </w:p>
        </w:tc>
        <w:tc>
          <w:tcPr>
            <w:tcW w:w="375" w:type="pct"/>
            <w:tcBorders>
              <w:top w:val="single" w:sz="4" w:space="0" w:color="auto"/>
            </w:tcBorders>
            <w:shd w:val="clear" w:color="auto" w:fill="auto"/>
            <w:vAlign w:val="center"/>
          </w:tcPr>
          <w:p w14:paraId="690DED1E"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,000</w:t>
            </w:r>
          </w:p>
        </w:tc>
        <w:tc>
          <w:tcPr>
            <w:tcW w:w="453" w:type="pct"/>
            <w:tcBorders>
              <w:top w:val="single" w:sz="4" w:space="0" w:color="auto"/>
            </w:tcBorders>
            <w:shd w:val="clear" w:color="auto" w:fill="auto"/>
            <w:vAlign w:val="center"/>
          </w:tcPr>
          <w:p w14:paraId="564E7FAC"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,679</w:t>
            </w:r>
          </w:p>
        </w:tc>
        <w:tc>
          <w:tcPr>
            <w:tcW w:w="463" w:type="pct"/>
            <w:tcBorders>
              <w:top w:val="single" w:sz="4" w:space="0" w:color="auto"/>
            </w:tcBorders>
            <w:shd w:val="clear" w:color="auto" w:fill="auto"/>
            <w:vAlign w:val="center"/>
          </w:tcPr>
          <w:p w14:paraId="1C84D948"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1,000</w:t>
            </w:r>
          </w:p>
        </w:tc>
        <w:tc>
          <w:tcPr>
            <w:tcW w:w="609" w:type="pct"/>
            <w:shd w:val="clear" w:color="auto" w:fill="auto"/>
          </w:tcPr>
          <w:p w14:paraId="2F9052EF"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 xml:space="preserve">Binomial ajustado </w:t>
            </w:r>
            <w:proofErr w:type="spellStart"/>
            <w:r w:rsidRPr="00A948E4">
              <w:rPr>
                <w:rFonts w:ascii="Arial" w:eastAsia="Times New Roman" w:hAnsi="Arial" w:cs="Arial"/>
                <w:color w:val="000000"/>
                <w:sz w:val="18"/>
                <w:szCs w:val="18"/>
                <w:lang w:eastAsia="es-NI"/>
              </w:rPr>
              <w:t>mid</w:t>
            </w:r>
            <w:proofErr w:type="spellEnd"/>
            <w:r w:rsidRPr="00A948E4">
              <w:rPr>
                <w:rFonts w:ascii="Arial" w:eastAsia="Times New Roman" w:hAnsi="Arial" w:cs="Arial"/>
                <w:color w:val="000000"/>
                <w:sz w:val="18"/>
                <w:szCs w:val="18"/>
                <w:lang w:eastAsia="es-NI"/>
              </w:rPr>
              <w:t>-p</w:t>
            </w:r>
          </w:p>
        </w:tc>
        <w:tc>
          <w:tcPr>
            <w:tcW w:w="304" w:type="pct"/>
            <w:tcBorders>
              <w:top w:val="single" w:sz="4" w:space="0" w:color="auto"/>
            </w:tcBorders>
            <w:shd w:val="clear" w:color="auto" w:fill="auto"/>
          </w:tcPr>
          <w:p w14:paraId="4ECA6201"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p>
        </w:tc>
        <w:tc>
          <w:tcPr>
            <w:tcW w:w="329" w:type="pct"/>
            <w:tcBorders>
              <w:top w:val="single" w:sz="4" w:space="0" w:color="auto"/>
            </w:tcBorders>
            <w:shd w:val="clear" w:color="auto" w:fill="auto"/>
            <w:vAlign w:val="center"/>
          </w:tcPr>
          <w:p w14:paraId="451EAFA2"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,000</w:t>
            </w:r>
          </w:p>
        </w:tc>
        <w:tc>
          <w:tcPr>
            <w:tcW w:w="436" w:type="pct"/>
            <w:tcBorders>
              <w:top w:val="single" w:sz="4" w:space="0" w:color="auto"/>
            </w:tcBorders>
            <w:shd w:val="clear" w:color="auto" w:fill="auto"/>
            <w:vAlign w:val="center"/>
          </w:tcPr>
          <w:p w14:paraId="4544A993"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,001</w:t>
            </w:r>
          </w:p>
        </w:tc>
      </w:tr>
      <w:tr w:rsidR="00CB59BB" w:rsidRPr="00A948E4" w14:paraId="04351DC8" w14:textId="77777777" w:rsidTr="004514B1">
        <w:trPr>
          <w:cantSplit/>
        </w:trPr>
        <w:tc>
          <w:tcPr>
            <w:tcW w:w="637" w:type="pct"/>
            <w:shd w:val="clear" w:color="auto" w:fill="auto"/>
          </w:tcPr>
          <w:p w14:paraId="505C789B" w14:textId="77777777" w:rsidR="00CB59BB" w:rsidRPr="00A948E4" w:rsidRDefault="00CB59BB" w:rsidP="004514B1">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Jeffreys</w:t>
            </w:r>
          </w:p>
        </w:tc>
        <w:tc>
          <w:tcPr>
            <w:tcW w:w="322" w:type="pct"/>
            <w:shd w:val="clear" w:color="auto" w:fill="auto"/>
            <w:vAlign w:val="center"/>
          </w:tcPr>
          <w:p w14:paraId="068BBAD6"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10</w:t>
            </w:r>
          </w:p>
        </w:tc>
        <w:tc>
          <w:tcPr>
            <w:tcW w:w="483" w:type="pct"/>
            <w:shd w:val="clear" w:color="auto" w:fill="auto"/>
            <w:vAlign w:val="center"/>
          </w:tcPr>
          <w:p w14:paraId="398B6621"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10</w:t>
            </w:r>
          </w:p>
        </w:tc>
        <w:tc>
          <w:tcPr>
            <w:tcW w:w="589" w:type="pct"/>
            <w:shd w:val="clear" w:color="auto" w:fill="auto"/>
            <w:vAlign w:val="center"/>
          </w:tcPr>
          <w:p w14:paraId="33D9D748"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1,000</w:t>
            </w:r>
          </w:p>
        </w:tc>
        <w:tc>
          <w:tcPr>
            <w:tcW w:w="375" w:type="pct"/>
            <w:shd w:val="clear" w:color="auto" w:fill="auto"/>
            <w:vAlign w:val="center"/>
          </w:tcPr>
          <w:p w14:paraId="4724B016"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,000</w:t>
            </w:r>
          </w:p>
        </w:tc>
        <w:tc>
          <w:tcPr>
            <w:tcW w:w="453" w:type="pct"/>
            <w:shd w:val="clear" w:color="auto" w:fill="auto"/>
            <w:vAlign w:val="center"/>
          </w:tcPr>
          <w:p w14:paraId="6584080B"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,783</w:t>
            </w:r>
          </w:p>
        </w:tc>
        <w:tc>
          <w:tcPr>
            <w:tcW w:w="463" w:type="pct"/>
            <w:shd w:val="clear" w:color="auto" w:fill="auto"/>
            <w:vAlign w:val="center"/>
          </w:tcPr>
          <w:p w14:paraId="153575DA"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1,000</w:t>
            </w:r>
          </w:p>
        </w:tc>
        <w:tc>
          <w:tcPr>
            <w:tcW w:w="609" w:type="pct"/>
            <w:shd w:val="clear" w:color="auto" w:fill="auto"/>
          </w:tcPr>
          <w:p w14:paraId="3EF6D63B"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Puntuación</w:t>
            </w:r>
          </w:p>
        </w:tc>
        <w:tc>
          <w:tcPr>
            <w:tcW w:w="304" w:type="pct"/>
            <w:shd w:val="clear" w:color="auto" w:fill="auto"/>
          </w:tcPr>
          <w:p w14:paraId="1E856B74"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3,162</w:t>
            </w:r>
          </w:p>
        </w:tc>
        <w:tc>
          <w:tcPr>
            <w:tcW w:w="329" w:type="pct"/>
            <w:shd w:val="clear" w:color="auto" w:fill="auto"/>
          </w:tcPr>
          <w:p w14:paraId="7F7808B2"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,001</w:t>
            </w:r>
          </w:p>
        </w:tc>
        <w:tc>
          <w:tcPr>
            <w:tcW w:w="436" w:type="pct"/>
            <w:shd w:val="clear" w:color="auto" w:fill="auto"/>
          </w:tcPr>
          <w:p w14:paraId="3AF28069" w14:textId="77777777" w:rsidR="00CB59BB" w:rsidRPr="00A948E4" w:rsidRDefault="00CB59BB" w:rsidP="004514B1">
            <w:pPr>
              <w:spacing w:line="240" w:lineRule="auto"/>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,002</w:t>
            </w:r>
          </w:p>
        </w:tc>
      </w:tr>
      <w:tr w:rsidR="00CB59BB" w:rsidRPr="00A948E4" w14:paraId="2602BD2B" w14:textId="77777777" w:rsidTr="004514B1">
        <w:trPr>
          <w:cantSplit/>
        </w:trPr>
        <w:tc>
          <w:tcPr>
            <w:tcW w:w="637" w:type="pct"/>
            <w:tcBorders>
              <w:bottom w:val="single" w:sz="4" w:space="0" w:color="auto"/>
            </w:tcBorders>
            <w:shd w:val="clear" w:color="auto" w:fill="auto"/>
          </w:tcPr>
          <w:p w14:paraId="04C428C6" w14:textId="77777777" w:rsidR="00CB59BB" w:rsidRPr="00A948E4" w:rsidRDefault="00CB59BB" w:rsidP="004514B1">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sidRPr="00A948E4">
              <w:rPr>
                <w:rFonts w:ascii="Arial" w:eastAsia="Times New Roman" w:hAnsi="Arial" w:cs="Arial"/>
                <w:color w:val="000000"/>
                <w:sz w:val="18"/>
                <w:szCs w:val="18"/>
                <w:lang w:eastAsia="es-NI"/>
              </w:rPr>
              <w:t>Puntuación Wilson</w:t>
            </w:r>
          </w:p>
        </w:tc>
        <w:tc>
          <w:tcPr>
            <w:tcW w:w="322" w:type="pct"/>
            <w:tcBorders>
              <w:bottom w:val="single" w:sz="4" w:space="0" w:color="auto"/>
            </w:tcBorders>
            <w:shd w:val="clear" w:color="auto" w:fill="auto"/>
            <w:vAlign w:val="center"/>
          </w:tcPr>
          <w:p w14:paraId="745CE05C" w14:textId="77777777" w:rsidR="00CB59BB" w:rsidRPr="00A948E4" w:rsidRDefault="00CB59BB" w:rsidP="004514B1">
            <w:pPr>
              <w:autoSpaceDE w:val="0"/>
              <w:autoSpaceDN w:val="0"/>
              <w:adjustRightInd w:val="0"/>
              <w:spacing w:line="320" w:lineRule="atLeast"/>
              <w:ind w:left="60" w:right="60"/>
              <w:jc w:val="center"/>
              <w:rPr>
                <w:rFonts w:ascii="Arial" w:hAnsi="Arial" w:cs="Arial"/>
                <w:color w:val="010205"/>
                <w:sz w:val="18"/>
                <w:szCs w:val="18"/>
              </w:rPr>
            </w:pPr>
            <w:r w:rsidRPr="00A948E4">
              <w:rPr>
                <w:rFonts w:ascii="Arial" w:hAnsi="Arial" w:cs="Arial"/>
                <w:color w:val="010205"/>
                <w:sz w:val="18"/>
                <w:szCs w:val="18"/>
              </w:rPr>
              <w:t>10</w:t>
            </w:r>
          </w:p>
        </w:tc>
        <w:tc>
          <w:tcPr>
            <w:tcW w:w="483" w:type="pct"/>
            <w:tcBorders>
              <w:bottom w:val="single" w:sz="4" w:space="0" w:color="auto"/>
            </w:tcBorders>
            <w:shd w:val="clear" w:color="auto" w:fill="auto"/>
            <w:vAlign w:val="center"/>
          </w:tcPr>
          <w:p w14:paraId="2A181E9D" w14:textId="77777777" w:rsidR="00CB59BB" w:rsidRPr="00A948E4" w:rsidRDefault="00CB59BB" w:rsidP="004514B1">
            <w:pPr>
              <w:autoSpaceDE w:val="0"/>
              <w:autoSpaceDN w:val="0"/>
              <w:adjustRightInd w:val="0"/>
              <w:spacing w:line="320" w:lineRule="atLeast"/>
              <w:ind w:left="60" w:right="60"/>
              <w:jc w:val="center"/>
              <w:rPr>
                <w:rFonts w:ascii="Arial" w:hAnsi="Arial" w:cs="Arial"/>
                <w:color w:val="010205"/>
                <w:sz w:val="18"/>
                <w:szCs w:val="18"/>
              </w:rPr>
            </w:pPr>
            <w:r w:rsidRPr="00A948E4">
              <w:rPr>
                <w:rFonts w:ascii="Arial" w:hAnsi="Arial" w:cs="Arial"/>
                <w:color w:val="010205"/>
                <w:sz w:val="18"/>
                <w:szCs w:val="18"/>
              </w:rPr>
              <w:t>10</w:t>
            </w:r>
          </w:p>
        </w:tc>
        <w:tc>
          <w:tcPr>
            <w:tcW w:w="589" w:type="pct"/>
            <w:tcBorders>
              <w:bottom w:val="single" w:sz="4" w:space="0" w:color="auto"/>
            </w:tcBorders>
            <w:shd w:val="clear" w:color="auto" w:fill="auto"/>
            <w:vAlign w:val="center"/>
          </w:tcPr>
          <w:p w14:paraId="7A5B23CE" w14:textId="77777777" w:rsidR="00CB59BB" w:rsidRPr="00A948E4" w:rsidRDefault="00CB59BB" w:rsidP="004514B1">
            <w:pPr>
              <w:autoSpaceDE w:val="0"/>
              <w:autoSpaceDN w:val="0"/>
              <w:adjustRightInd w:val="0"/>
              <w:spacing w:line="320" w:lineRule="atLeast"/>
              <w:ind w:left="60" w:right="60"/>
              <w:jc w:val="center"/>
              <w:rPr>
                <w:rFonts w:ascii="Arial" w:hAnsi="Arial" w:cs="Arial"/>
                <w:color w:val="010205"/>
                <w:sz w:val="18"/>
                <w:szCs w:val="18"/>
              </w:rPr>
            </w:pPr>
            <w:r w:rsidRPr="00A948E4">
              <w:rPr>
                <w:rFonts w:ascii="Arial" w:hAnsi="Arial" w:cs="Arial"/>
                <w:color w:val="010205"/>
                <w:sz w:val="18"/>
                <w:szCs w:val="18"/>
              </w:rPr>
              <w:t>1,000</w:t>
            </w:r>
          </w:p>
        </w:tc>
        <w:tc>
          <w:tcPr>
            <w:tcW w:w="375" w:type="pct"/>
            <w:tcBorders>
              <w:bottom w:val="single" w:sz="4" w:space="0" w:color="auto"/>
            </w:tcBorders>
            <w:shd w:val="clear" w:color="auto" w:fill="auto"/>
            <w:vAlign w:val="center"/>
          </w:tcPr>
          <w:p w14:paraId="15798D93" w14:textId="77777777" w:rsidR="00CB59BB" w:rsidRPr="00A948E4" w:rsidRDefault="00CB59BB" w:rsidP="004514B1">
            <w:pPr>
              <w:autoSpaceDE w:val="0"/>
              <w:autoSpaceDN w:val="0"/>
              <w:adjustRightInd w:val="0"/>
              <w:spacing w:line="320" w:lineRule="atLeast"/>
              <w:ind w:left="60" w:right="60"/>
              <w:jc w:val="center"/>
              <w:rPr>
                <w:rFonts w:ascii="Arial" w:hAnsi="Arial" w:cs="Arial"/>
                <w:color w:val="010205"/>
                <w:sz w:val="18"/>
                <w:szCs w:val="18"/>
              </w:rPr>
            </w:pPr>
            <w:r w:rsidRPr="00A948E4">
              <w:rPr>
                <w:rFonts w:ascii="Arial" w:hAnsi="Arial" w:cs="Arial"/>
                <w:color w:val="010205"/>
                <w:sz w:val="18"/>
                <w:szCs w:val="18"/>
              </w:rPr>
              <w:t>,000</w:t>
            </w:r>
          </w:p>
        </w:tc>
        <w:tc>
          <w:tcPr>
            <w:tcW w:w="453" w:type="pct"/>
            <w:tcBorders>
              <w:bottom w:val="single" w:sz="4" w:space="0" w:color="auto"/>
            </w:tcBorders>
            <w:shd w:val="clear" w:color="auto" w:fill="auto"/>
            <w:vAlign w:val="center"/>
          </w:tcPr>
          <w:p w14:paraId="7338FE11" w14:textId="77777777" w:rsidR="00CB59BB" w:rsidRPr="00A948E4" w:rsidRDefault="00CB59BB" w:rsidP="004514B1">
            <w:pPr>
              <w:autoSpaceDE w:val="0"/>
              <w:autoSpaceDN w:val="0"/>
              <w:adjustRightInd w:val="0"/>
              <w:spacing w:line="320" w:lineRule="atLeast"/>
              <w:ind w:left="60" w:right="60"/>
              <w:jc w:val="center"/>
              <w:rPr>
                <w:rFonts w:ascii="Arial" w:hAnsi="Arial" w:cs="Arial"/>
                <w:color w:val="010205"/>
                <w:sz w:val="18"/>
                <w:szCs w:val="18"/>
              </w:rPr>
            </w:pPr>
            <w:r w:rsidRPr="00A948E4">
              <w:rPr>
                <w:rFonts w:ascii="Arial" w:hAnsi="Arial" w:cs="Arial"/>
                <w:color w:val="010205"/>
                <w:sz w:val="18"/>
                <w:szCs w:val="18"/>
              </w:rPr>
              <w:t>,722</w:t>
            </w:r>
          </w:p>
        </w:tc>
        <w:tc>
          <w:tcPr>
            <w:tcW w:w="463" w:type="pct"/>
            <w:tcBorders>
              <w:bottom w:val="single" w:sz="4" w:space="0" w:color="auto"/>
            </w:tcBorders>
            <w:shd w:val="clear" w:color="auto" w:fill="auto"/>
            <w:vAlign w:val="center"/>
          </w:tcPr>
          <w:p w14:paraId="6C77BED2" w14:textId="77777777" w:rsidR="00CB59BB" w:rsidRPr="00A948E4" w:rsidRDefault="00CB59BB" w:rsidP="004514B1">
            <w:pPr>
              <w:autoSpaceDE w:val="0"/>
              <w:autoSpaceDN w:val="0"/>
              <w:adjustRightInd w:val="0"/>
              <w:spacing w:line="320" w:lineRule="atLeast"/>
              <w:ind w:left="60" w:right="60"/>
              <w:jc w:val="center"/>
              <w:rPr>
                <w:rFonts w:ascii="Arial" w:hAnsi="Arial" w:cs="Arial"/>
                <w:color w:val="010205"/>
                <w:sz w:val="18"/>
                <w:szCs w:val="18"/>
              </w:rPr>
            </w:pPr>
            <w:r w:rsidRPr="00A948E4">
              <w:rPr>
                <w:rFonts w:ascii="Arial" w:hAnsi="Arial" w:cs="Arial"/>
                <w:color w:val="010205"/>
                <w:sz w:val="18"/>
                <w:szCs w:val="18"/>
              </w:rPr>
              <w:t>1,000</w:t>
            </w:r>
          </w:p>
        </w:tc>
        <w:tc>
          <w:tcPr>
            <w:tcW w:w="609" w:type="pct"/>
            <w:tcBorders>
              <w:bottom w:val="single" w:sz="4" w:space="0" w:color="auto"/>
            </w:tcBorders>
            <w:shd w:val="clear" w:color="auto" w:fill="auto"/>
          </w:tcPr>
          <w:p w14:paraId="48E066D0" w14:textId="77777777" w:rsidR="00CB59BB" w:rsidRPr="00A948E4" w:rsidRDefault="00CB59BB" w:rsidP="004514B1">
            <w:pPr>
              <w:autoSpaceDE w:val="0"/>
              <w:autoSpaceDN w:val="0"/>
              <w:adjustRightInd w:val="0"/>
              <w:spacing w:line="320" w:lineRule="atLeast"/>
              <w:ind w:left="60" w:right="60"/>
              <w:jc w:val="center"/>
              <w:rPr>
                <w:rFonts w:ascii="Arial" w:hAnsi="Arial" w:cs="Arial"/>
                <w:color w:val="010205"/>
                <w:sz w:val="18"/>
                <w:szCs w:val="18"/>
              </w:rPr>
            </w:pPr>
          </w:p>
        </w:tc>
        <w:tc>
          <w:tcPr>
            <w:tcW w:w="304" w:type="pct"/>
            <w:tcBorders>
              <w:bottom w:val="single" w:sz="4" w:space="0" w:color="auto"/>
            </w:tcBorders>
            <w:shd w:val="clear" w:color="auto" w:fill="auto"/>
          </w:tcPr>
          <w:p w14:paraId="63D52263" w14:textId="77777777" w:rsidR="00CB59BB" w:rsidRPr="00A948E4" w:rsidRDefault="00CB59BB" w:rsidP="004514B1">
            <w:pPr>
              <w:autoSpaceDE w:val="0"/>
              <w:autoSpaceDN w:val="0"/>
              <w:adjustRightInd w:val="0"/>
              <w:spacing w:line="320" w:lineRule="atLeast"/>
              <w:ind w:left="60" w:right="60"/>
              <w:jc w:val="center"/>
              <w:rPr>
                <w:rFonts w:ascii="Arial" w:hAnsi="Arial" w:cs="Arial"/>
                <w:color w:val="010205"/>
                <w:sz w:val="18"/>
                <w:szCs w:val="18"/>
              </w:rPr>
            </w:pPr>
          </w:p>
        </w:tc>
        <w:tc>
          <w:tcPr>
            <w:tcW w:w="329" w:type="pct"/>
            <w:tcBorders>
              <w:bottom w:val="single" w:sz="4" w:space="0" w:color="auto"/>
            </w:tcBorders>
            <w:shd w:val="clear" w:color="auto" w:fill="auto"/>
          </w:tcPr>
          <w:p w14:paraId="02950E3B" w14:textId="77777777" w:rsidR="00CB59BB" w:rsidRPr="00A948E4" w:rsidRDefault="00CB59BB" w:rsidP="004514B1">
            <w:pPr>
              <w:autoSpaceDE w:val="0"/>
              <w:autoSpaceDN w:val="0"/>
              <w:adjustRightInd w:val="0"/>
              <w:spacing w:line="320" w:lineRule="atLeast"/>
              <w:ind w:left="60" w:right="60"/>
              <w:jc w:val="center"/>
              <w:rPr>
                <w:rFonts w:ascii="Arial" w:hAnsi="Arial" w:cs="Arial"/>
                <w:color w:val="010205"/>
                <w:sz w:val="18"/>
                <w:szCs w:val="18"/>
              </w:rPr>
            </w:pPr>
          </w:p>
        </w:tc>
        <w:tc>
          <w:tcPr>
            <w:tcW w:w="436" w:type="pct"/>
            <w:tcBorders>
              <w:bottom w:val="single" w:sz="4" w:space="0" w:color="auto"/>
            </w:tcBorders>
            <w:shd w:val="clear" w:color="auto" w:fill="auto"/>
          </w:tcPr>
          <w:p w14:paraId="2B4F8DE1" w14:textId="77777777" w:rsidR="00CB59BB" w:rsidRPr="00A948E4" w:rsidRDefault="00CB59BB" w:rsidP="004514B1">
            <w:pPr>
              <w:autoSpaceDE w:val="0"/>
              <w:autoSpaceDN w:val="0"/>
              <w:adjustRightInd w:val="0"/>
              <w:spacing w:line="320" w:lineRule="atLeast"/>
              <w:ind w:left="60" w:right="60"/>
              <w:jc w:val="center"/>
              <w:rPr>
                <w:rFonts w:ascii="Arial" w:hAnsi="Arial" w:cs="Arial"/>
                <w:color w:val="010205"/>
                <w:sz w:val="18"/>
                <w:szCs w:val="18"/>
              </w:rPr>
            </w:pPr>
          </w:p>
        </w:tc>
      </w:tr>
    </w:tbl>
    <w:p w14:paraId="521FEF97" w14:textId="77777777" w:rsidR="00CB59BB" w:rsidRDefault="00CB59BB" w:rsidP="00CB59BB">
      <w:pPr>
        <w:autoSpaceDE w:val="0"/>
        <w:autoSpaceDN w:val="0"/>
        <w:adjustRightInd w:val="0"/>
        <w:spacing w:line="400" w:lineRule="atLeast"/>
        <w:rPr>
          <w:rFonts w:eastAsia="Calibri" w:cs="Times New Roman"/>
          <w:sz w:val="20"/>
          <w:szCs w:val="20"/>
        </w:rPr>
      </w:pPr>
      <w:proofErr w:type="spellStart"/>
      <w:r w:rsidRPr="00997F2F">
        <w:rPr>
          <w:rFonts w:eastAsia="Calibri" w:cs="Times New Roman"/>
          <w:sz w:val="20"/>
          <w:szCs w:val="20"/>
        </w:rPr>
        <w:t>Eea</w:t>
      </w:r>
      <w:proofErr w:type="spellEnd"/>
      <w:r w:rsidRPr="00997F2F">
        <w:rPr>
          <w:rFonts w:eastAsia="Calibri" w:cs="Times New Roman"/>
          <w:sz w:val="20"/>
          <w:szCs w:val="20"/>
        </w:rPr>
        <w:t xml:space="preserve">= Error estándar asintótico; Z= Puntuación; </w:t>
      </w:r>
      <w:r w:rsidRPr="00910D6B">
        <w:rPr>
          <w:rFonts w:eastAsia="Calibri" w:cs="Times New Roman"/>
          <w:sz w:val="20"/>
          <w:szCs w:val="20"/>
        </w:rPr>
        <w:t>p= valor de significancia (se considera significativo si p&lt;0.05)</w:t>
      </w:r>
    </w:p>
    <w:p w14:paraId="18B38577" w14:textId="77777777" w:rsidR="00CB59BB" w:rsidRDefault="00CB59BB" w:rsidP="00CB59BB"/>
    <w:p w14:paraId="1A8FB8A2" w14:textId="26AEBDC9" w:rsidR="00CB59BB" w:rsidRPr="00C812C2" w:rsidRDefault="00CB59BB" w:rsidP="00CB59BB">
      <w:r w:rsidRPr="00C812C2">
        <w:t>TABLA 4</w:t>
      </w:r>
      <w:r>
        <w:t>: Principales estrategias utilizadas por la Gerencia y los Canales de Distribución y Venta.</w:t>
      </w:r>
    </w:p>
    <w:p w14:paraId="16AAD4BA" w14:textId="77777777" w:rsidR="00CB59BB" w:rsidRPr="00BF4474" w:rsidRDefault="00CB59BB" w:rsidP="00CB59BB">
      <w:pPr>
        <w:pStyle w:val="Descripcin"/>
        <w:keepNext/>
        <w:rPr>
          <w:rFonts w:eastAsia="Calibri" w:cs="Times New Roman"/>
          <w:b/>
          <w:bCs/>
          <w:color w:val="auto"/>
          <w:sz w:val="24"/>
          <w:szCs w:val="24"/>
        </w:rPr>
      </w:pPr>
      <w:r w:rsidRPr="00BF4474">
        <w:rPr>
          <w:rFonts w:eastAsia="Calibri" w:cs="Times New Roman"/>
          <w:b/>
          <w:bCs/>
          <w:color w:val="auto"/>
          <w:sz w:val="24"/>
          <w:szCs w:val="24"/>
        </w:rPr>
        <w:t xml:space="preserve">Tabla </w:t>
      </w:r>
      <w:r w:rsidRPr="00BF4474">
        <w:rPr>
          <w:rFonts w:eastAsia="Calibri" w:cs="Times New Roman"/>
          <w:b/>
          <w:bCs/>
          <w:color w:val="auto"/>
          <w:sz w:val="24"/>
          <w:szCs w:val="24"/>
        </w:rPr>
        <w:fldChar w:fldCharType="begin"/>
      </w:r>
      <w:r w:rsidRPr="00BF4474">
        <w:rPr>
          <w:rFonts w:eastAsia="Calibri" w:cs="Times New Roman"/>
          <w:b/>
          <w:bCs/>
          <w:color w:val="auto"/>
          <w:sz w:val="24"/>
          <w:szCs w:val="24"/>
        </w:rPr>
        <w:instrText xml:space="preserve"> SEQ Tabla \* ARABIC </w:instrText>
      </w:r>
      <w:r w:rsidRPr="00BF4474">
        <w:rPr>
          <w:rFonts w:eastAsia="Calibri" w:cs="Times New Roman"/>
          <w:b/>
          <w:bCs/>
          <w:color w:val="auto"/>
          <w:sz w:val="24"/>
          <w:szCs w:val="24"/>
        </w:rPr>
        <w:fldChar w:fldCharType="separate"/>
      </w:r>
      <w:r>
        <w:rPr>
          <w:rFonts w:eastAsia="Calibri" w:cs="Times New Roman"/>
          <w:b/>
          <w:bCs/>
          <w:noProof/>
          <w:color w:val="auto"/>
          <w:sz w:val="24"/>
          <w:szCs w:val="24"/>
        </w:rPr>
        <w:t>4</w:t>
      </w:r>
      <w:r w:rsidRPr="00BF4474">
        <w:rPr>
          <w:rFonts w:eastAsia="Calibri" w:cs="Times New Roman"/>
          <w:b/>
          <w:bCs/>
          <w:color w:val="auto"/>
          <w:sz w:val="24"/>
          <w:szCs w:val="24"/>
        </w:rPr>
        <w:fldChar w:fldCharType="end"/>
      </w:r>
    </w:p>
    <w:tbl>
      <w:tblPr>
        <w:tblW w:w="5000" w:type="pct"/>
        <w:tblCellMar>
          <w:left w:w="70" w:type="dxa"/>
          <w:right w:w="70" w:type="dxa"/>
        </w:tblCellMar>
        <w:tblLook w:val="04A0" w:firstRow="1" w:lastRow="0" w:firstColumn="1" w:lastColumn="0" w:noHBand="0" w:noVBand="1"/>
      </w:tblPr>
      <w:tblGrid>
        <w:gridCol w:w="2526"/>
        <w:gridCol w:w="478"/>
        <w:gridCol w:w="502"/>
        <w:gridCol w:w="1118"/>
        <w:gridCol w:w="441"/>
        <w:gridCol w:w="972"/>
        <w:gridCol w:w="441"/>
        <w:gridCol w:w="972"/>
        <w:gridCol w:w="852"/>
        <w:gridCol w:w="362"/>
        <w:gridCol w:w="696"/>
      </w:tblGrid>
      <w:tr w:rsidR="00CB59BB" w:rsidRPr="00AC4A9E" w14:paraId="5B1761BA" w14:textId="77777777" w:rsidTr="004514B1">
        <w:trPr>
          <w:trHeight w:val="315"/>
        </w:trPr>
        <w:tc>
          <w:tcPr>
            <w:tcW w:w="1352" w:type="pct"/>
            <w:tcBorders>
              <w:top w:val="single" w:sz="4" w:space="0" w:color="auto"/>
            </w:tcBorders>
            <w:shd w:val="clear" w:color="auto" w:fill="auto"/>
            <w:vAlign w:val="bottom"/>
            <w:hideMark/>
          </w:tcPr>
          <w:p w14:paraId="32AFAE0D"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258" w:type="pct"/>
            <w:tcBorders>
              <w:top w:val="single" w:sz="4" w:space="0" w:color="auto"/>
            </w:tcBorders>
            <w:shd w:val="clear" w:color="auto" w:fill="auto"/>
            <w:vAlign w:val="bottom"/>
            <w:hideMark/>
          </w:tcPr>
          <w:p w14:paraId="18B4F155"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1631" w:type="pct"/>
            <w:gridSpan w:val="4"/>
            <w:tcBorders>
              <w:top w:val="single" w:sz="4" w:space="0" w:color="auto"/>
              <w:bottom w:val="single" w:sz="4" w:space="0" w:color="auto"/>
            </w:tcBorders>
            <w:shd w:val="clear" w:color="auto" w:fill="auto"/>
            <w:vAlign w:val="bottom"/>
            <w:hideMark/>
          </w:tcPr>
          <w:p w14:paraId="709AFDBA"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760" w:type="pct"/>
            <w:gridSpan w:val="2"/>
            <w:vMerge w:val="restart"/>
            <w:tcBorders>
              <w:top w:val="single" w:sz="4" w:space="0" w:color="auto"/>
            </w:tcBorders>
            <w:shd w:val="clear" w:color="auto" w:fill="auto"/>
            <w:vAlign w:val="bottom"/>
            <w:hideMark/>
          </w:tcPr>
          <w:p w14:paraId="0504BD16"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Total</w:t>
            </w:r>
          </w:p>
          <w:p w14:paraId="21D6B9DA"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52</w:t>
            </w:r>
            <w:r w:rsidRPr="00AC4A9E">
              <w:rPr>
                <w:rFonts w:ascii="Arial" w:eastAsia="Times New Roman" w:hAnsi="Arial" w:cs="Arial"/>
                <w:color w:val="000000"/>
                <w:sz w:val="18"/>
                <w:szCs w:val="18"/>
                <w:lang w:eastAsia="es-NI"/>
              </w:rPr>
              <w:t>)</w:t>
            </w:r>
          </w:p>
        </w:tc>
        <w:tc>
          <w:tcPr>
            <w:tcW w:w="999" w:type="pct"/>
            <w:gridSpan w:val="3"/>
            <w:vMerge w:val="restart"/>
            <w:tcBorders>
              <w:top w:val="single" w:sz="4" w:space="0" w:color="auto"/>
            </w:tcBorders>
            <w:shd w:val="clear" w:color="auto" w:fill="auto"/>
            <w:noWrap/>
            <w:vAlign w:val="bottom"/>
            <w:hideMark/>
          </w:tcPr>
          <w:p w14:paraId="45A4B743" w14:textId="77777777" w:rsidR="00CB59BB" w:rsidRPr="00AC4A9E" w:rsidRDefault="00CB59BB" w:rsidP="004514B1">
            <w:pPr>
              <w:spacing w:line="240" w:lineRule="auto"/>
              <w:jc w:val="center"/>
              <w:rPr>
                <w:rFonts w:eastAsia="Times New Roman" w:cs="Times New Roman"/>
                <w:sz w:val="20"/>
                <w:szCs w:val="20"/>
                <w:lang w:eastAsia="es-NI"/>
              </w:rPr>
            </w:pPr>
            <w:r w:rsidRPr="00AC4A9E">
              <w:rPr>
                <w:rFonts w:eastAsia="Times New Roman" w:cs="Times New Roman"/>
                <w:sz w:val="20"/>
                <w:szCs w:val="20"/>
                <w:lang w:eastAsia="es-NI"/>
              </w:rPr>
              <w:t xml:space="preserve">Chi </w:t>
            </w:r>
            <w:r w:rsidRPr="00AC4A9E">
              <w:rPr>
                <w:rFonts w:eastAsia="Times New Roman" w:cs="Times New Roman"/>
                <w:sz w:val="20"/>
                <w:szCs w:val="20"/>
                <w:vertAlign w:val="superscript"/>
                <w:lang w:eastAsia="es-NI"/>
              </w:rPr>
              <w:t>2</w:t>
            </w:r>
          </w:p>
        </w:tc>
      </w:tr>
      <w:tr w:rsidR="00CB59BB" w:rsidRPr="00AC4A9E" w14:paraId="0A5734AD" w14:textId="77777777" w:rsidTr="004514B1">
        <w:trPr>
          <w:trHeight w:val="315"/>
        </w:trPr>
        <w:tc>
          <w:tcPr>
            <w:tcW w:w="1352" w:type="pct"/>
            <w:shd w:val="clear" w:color="auto" w:fill="auto"/>
            <w:vAlign w:val="bottom"/>
            <w:hideMark/>
          </w:tcPr>
          <w:p w14:paraId="2B0CF4FD"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258" w:type="pct"/>
            <w:shd w:val="clear" w:color="auto" w:fill="auto"/>
            <w:vAlign w:val="bottom"/>
            <w:hideMark/>
          </w:tcPr>
          <w:p w14:paraId="2B1F4E46"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871" w:type="pct"/>
            <w:gridSpan w:val="2"/>
            <w:tcBorders>
              <w:top w:val="single" w:sz="4" w:space="0" w:color="auto"/>
              <w:bottom w:val="single" w:sz="4" w:space="0" w:color="auto"/>
            </w:tcBorders>
            <w:shd w:val="clear" w:color="auto" w:fill="auto"/>
            <w:vAlign w:val="bottom"/>
            <w:hideMark/>
          </w:tcPr>
          <w:p w14:paraId="6B0AAE64"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p w14:paraId="13D11FC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10</w:t>
            </w:r>
            <w:r w:rsidRPr="00AC4A9E">
              <w:rPr>
                <w:rFonts w:ascii="Arial" w:eastAsia="Times New Roman" w:hAnsi="Arial" w:cs="Arial"/>
                <w:color w:val="000000"/>
                <w:sz w:val="18"/>
                <w:szCs w:val="18"/>
                <w:lang w:eastAsia="es-NI"/>
              </w:rPr>
              <w:t>)</w:t>
            </w:r>
          </w:p>
        </w:tc>
        <w:tc>
          <w:tcPr>
            <w:tcW w:w="760" w:type="pct"/>
            <w:gridSpan w:val="2"/>
            <w:tcBorders>
              <w:top w:val="single" w:sz="4" w:space="0" w:color="auto"/>
              <w:bottom w:val="single" w:sz="4" w:space="0" w:color="auto"/>
            </w:tcBorders>
            <w:shd w:val="clear" w:color="auto" w:fill="auto"/>
            <w:vAlign w:val="bottom"/>
            <w:hideMark/>
          </w:tcPr>
          <w:p w14:paraId="58BDBD7C"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Cd</w:t>
            </w:r>
          </w:p>
          <w:p w14:paraId="021B18D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42</w:t>
            </w:r>
            <w:r w:rsidRPr="00AC4A9E">
              <w:rPr>
                <w:rFonts w:ascii="Arial" w:eastAsia="Times New Roman" w:hAnsi="Arial" w:cs="Arial"/>
                <w:color w:val="000000"/>
                <w:sz w:val="18"/>
                <w:szCs w:val="18"/>
                <w:lang w:eastAsia="es-NI"/>
              </w:rPr>
              <w:t>)</w:t>
            </w:r>
          </w:p>
        </w:tc>
        <w:tc>
          <w:tcPr>
            <w:tcW w:w="760" w:type="pct"/>
            <w:gridSpan w:val="2"/>
            <w:vMerge/>
            <w:tcBorders>
              <w:bottom w:val="single" w:sz="4" w:space="0" w:color="auto"/>
            </w:tcBorders>
            <w:vAlign w:val="center"/>
            <w:hideMark/>
          </w:tcPr>
          <w:p w14:paraId="64958F74"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
        </w:tc>
        <w:tc>
          <w:tcPr>
            <w:tcW w:w="999" w:type="pct"/>
            <w:gridSpan w:val="3"/>
            <w:vMerge/>
            <w:tcBorders>
              <w:bottom w:val="single" w:sz="4" w:space="0" w:color="auto"/>
            </w:tcBorders>
            <w:shd w:val="clear" w:color="auto" w:fill="auto"/>
            <w:noWrap/>
            <w:vAlign w:val="bottom"/>
            <w:hideMark/>
          </w:tcPr>
          <w:p w14:paraId="58AD45AF" w14:textId="77777777" w:rsidR="00CB59BB" w:rsidRPr="00AC4A9E" w:rsidRDefault="00CB59BB" w:rsidP="004514B1">
            <w:pPr>
              <w:spacing w:line="240" w:lineRule="auto"/>
              <w:rPr>
                <w:rFonts w:eastAsia="Times New Roman" w:cs="Times New Roman"/>
                <w:sz w:val="20"/>
                <w:szCs w:val="20"/>
                <w:lang w:eastAsia="es-NI"/>
              </w:rPr>
            </w:pPr>
          </w:p>
        </w:tc>
      </w:tr>
      <w:tr w:rsidR="00CB59BB" w:rsidRPr="00AC4A9E" w14:paraId="71D4917B" w14:textId="77777777" w:rsidTr="004514B1">
        <w:trPr>
          <w:trHeight w:val="290"/>
        </w:trPr>
        <w:tc>
          <w:tcPr>
            <w:tcW w:w="1352" w:type="pct"/>
            <w:tcBorders>
              <w:bottom w:val="single" w:sz="4" w:space="0" w:color="auto"/>
            </w:tcBorders>
            <w:shd w:val="clear" w:color="auto" w:fill="auto"/>
            <w:vAlign w:val="bottom"/>
            <w:hideMark/>
          </w:tcPr>
          <w:p w14:paraId="4E8C8C1E"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258" w:type="pct"/>
            <w:tcBorders>
              <w:bottom w:val="single" w:sz="4" w:space="0" w:color="auto"/>
            </w:tcBorders>
            <w:shd w:val="clear" w:color="auto" w:fill="auto"/>
            <w:vAlign w:val="bottom"/>
            <w:hideMark/>
          </w:tcPr>
          <w:p w14:paraId="00E82861"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271" w:type="pct"/>
            <w:tcBorders>
              <w:top w:val="single" w:sz="4" w:space="0" w:color="auto"/>
              <w:bottom w:val="single" w:sz="4" w:space="0" w:color="auto"/>
            </w:tcBorders>
            <w:shd w:val="clear" w:color="auto" w:fill="auto"/>
            <w:vAlign w:val="bottom"/>
            <w:hideMark/>
          </w:tcPr>
          <w:p w14:paraId="6561BDAB"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600" w:type="pct"/>
            <w:tcBorders>
              <w:top w:val="single" w:sz="4" w:space="0" w:color="auto"/>
              <w:bottom w:val="single" w:sz="4" w:space="0" w:color="auto"/>
            </w:tcBorders>
            <w:shd w:val="clear" w:color="auto" w:fill="auto"/>
            <w:vAlign w:val="bottom"/>
            <w:hideMark/>
          </w:tcPr>
          <w:p w14:paraId="71B63E4F"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238" w:type="pct"/>
            <w:tcBorders>
              <w:top w:val="single" w:sz="4" w:space="0" w:color="auto"/>
              <w:bottom w:val="single" w:sz="4" w:space="0" w:color="auto"/>
            </w:tcBorders>
            <w:shd w:val="clear" w:color="auto" w:fill="auto"/>
            <w:vAlign w:val="bottom"/>
            <w:hideMark/>
          </w:tcPr>
          <w:p w14:paraId="7781454C"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522" w:type="pct"/>
            <w:tcBorders>
              <w:top w:val="single" w:sz="4" w:space="0" w:color="auto"/>
              <w:bottom w:val="single" w:sz="4" w:space="0" w:color="auto"/>
            </w:tcBorders>
            <w:shd w:val="clear" w:color="auto" w:fill="auto"/>
            <w:vAlign w:val="bottom"/>
            <w:hideMark/>
          </w:tcPr>
          <w:p w14:paraId="354C6454"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238" w:type="pct"/>
            <w:tcBorders>
              <w:top w:val="single" w:sz="4" w:space="0" w:color="auto"/>
              <w:bottom w:val="single" w:sz="4" w:space="0" w:color="auto"/>
            </w:tcBorders>
            <w:shd w:val="clear" w:color="auto" w:fill="auto"/>
            <w:vAlign w:val="bottom"/>
            <w:hideMark/>
          </w:tcPr>
          <w:p w14:paraId="4EB1BDC3"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522" w:type="pct"/>
            <w:tcBorders>
              <w:top w:val="single" w:sz="4" w:space="0" w:color="auto"/>
              <w:bottom w:val="single" w:sz="4" w:space="0" w:color="auto"/>
            </w:tcBorders>
            <w:shd w:val="clear" w:color="auto" w:fill="auto"/>
            <w:vAlign w:val="bottom"/>
            <w:hideMark/>
          </w:tcPr>
          <w:p w14:paraId="13C9B41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458" w:type="pct"/>
            <w:tcBorders>
              <w:top w:val="single" w:sz="4" w:space="0" w:color="auto"/>
              <w:bottom w:val="single" w:sz="4" w:space="0" w:color="auto"/>
            </w:tcBorders>
            <w:shd w:val="clear" w:color="auto" w:fill="auto"/>
            <w:vAlign w:val="bottom"/>
            <w:hideMark/>
          </w:tcPr>
          <w:p w14:paraId="3C0F80F2"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Valor</w:t>
            </w:r>
          </w:p>
        </w:tc>
        <w:tc>
          <w:tcPr>
            <w:tcW w:w="196" w:type="pct"/>
            <w:tcBorders>
              <w:top w:val="single" w:sz="4" w:space="0" w:color="auto"/>
              <w:bottom w:val="single" w:sz="4" w:space="0" w:color="auto"/>
            </w:tcBorders>
            <w:shd w:val="clear" w:color="auto" w:fill="auto"/>
            <w:vAlign w:val="bottom"/>
            <w:hideMark/>
          </w:tcPr>
          <w:p w14:paraId="39D29789"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roofErr w:type="spellStart"/>
            <w:r w:rsidRPr="00AC4A9E">
              <w:rPr>
                <w:rFonts w:ascii="Arial" w:eastAsia="Times New Roman" w:hAnsi="Arial" w:cs="Arial"/>
                <w:color w:val="000000"/>
                <w:sz w:val="18"/>
                <w:szCs w:val="18"/>
                <w:lang w:eastAsia="es-NI"/>
              </w:rPr>
              <w:t>gl</w:t>
            </w:r>
            <w:proofErr w:type="spellEnd"/>
          </w:p>
        </w:tc>
        <w:tc>
          <w:tcPr>
            <w:tcW w:w="345" w:type="pct"/>
            <w:tcBorders>
              <w:top w:val="single" w:sz="4" w:space="0" w:color="auto"/>
              <w:bottom w:val="single" w:sz="4" w:space="0" w:color="auto"/>
            </w:tcBorders>
            <w:shd w:val="clear" w:color="auto" w:fill="auto"/>
            <w:vAlign w:val="bottom"/>
            <w:hideMark/>
          </w:tcPr>
          <w:p w14:paraId="5F0C3185"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p</w:t>
            </w:r>
          </w:p>
        </w:tc>
      </w:tr>
      <w:tr w:rsidR="00CB59BB" w:rsidRPr="00AC4A9E" w14:paraId="2E2684B3" w14:textId="77777777" w:rsidTr="004514B1">
        <w:trPr>
          <w:trHeight w:val="300"/>
        </w:trPr>
        <w:tc>
          <w:tcPr>
            <w:tcW w:w="1352" w:type="pct"/>
            <w:tcBorders>
              <w:top w:val="single" w:sz="4" w:space="0" w:color="auto"/>
            </w:tcBorders>
            <w:vAlign w:val="center"/>
            <w:hideMark/>
          </w:tcPr>
          <w:p w14:paraId="02DE178B" w14:textId="77777777" w:rsidR="00CB59BB" w:rsidRPr="00AC4A9E" w:rsidRDefault="00CB59BB" w:rsidP="004514B1">
            <w:pPr>
              <w:spacing w:line="240" w:lineRule="auto"/>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Promoción de ventas</w:t>
            </w:r>
          </w:p>
        </w:tc>
        <w:tc>
          <w:tcPr>
            <w:tcW w:w="258" w:type="pct"/>
            <w:tcBorders>
              <w:top w:val="single" w:sz="4" w:space="0" w:color="auto"/>
            </w:tcBorders>
            <w:shd w:val="clear" w:color="auto" w:fill="auto"/>
            <w:hideMark/>
          </w:tcPr>
          <w:p w14:paraId="1D39ECB7"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Si</w:t>
            </w:r>
          </w:p>
        </w:tc>
        <w:tc>
          <w:tcPr>
            <w:tcW w:w="271" w:type="pct"/>
            <w:tcBorders>
              <w:top w:val="single" w:sz="4" w:space="0" w:color="auto"/>
            </w:tcBorders>
            <w:shd w:val="clear" w:color="auto" w:fill="auto"/>
            <w:noWrap/>
            <w:vAlign w:val="center"/>
            <w:hideMark/>
          </w:tcPr>
          <w:p w14:paraId="523AEB51"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w:t>
            </w:r>
          </w:p>
        </w:tc>
        <w:tc>
          <w:tcPr>
            <w:tcW w:w="600" w:type="pct"/>
            <w:tcBorders>
              <w:top w:val="single" w:sz="4" w:space="0" w:color="auto"/>
            </w:tcBorders>
            <w:shd w:val="clear" w:color="auto" w:fill="auto"/>
            <w:noWrap/>
            <w:vAlign w:val="center"/>
          </w:tcPr>
          <w:p w14:paraId="3962742B"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20%</w:t>
            </w:r>
          </w:p>
        </w:tc>
        <w:tc>
          <w:tcPr>
            <w:tcW w:w="238" w:type="pct"/>
            <w:tcBorders>
              <w:top w:val="single" w:sz="4" w:space="0" w:color="auto"/>
            </w:tcBorders>
            <w:shd w:val="clear" w:color="auto" w:fill="auto"/>
            <w:noWrap/>
            <w:vAlign w:val="center"/>
          </w:tcPr>
          <w:p w14:paraId="110F6520" w14:textId="77777777" w:rsidR="00CB59BB" w:rsidRPr="00041254" w:rsidRDefault="00CB59BB" w:rsidP="004514B1">
            <w:pPr>
              <w:spacing w:line="240" w:lineRule="auto"/>
              <w:jc w:val="center"/>
              <w:rPr>
                <w:rFonts w:ascii="Arial" w:eastAsia="Times New Roman" w:hAnsi="Arial" w:cs="Arial"/>
                <w:b/>
                <w:bCs/>
                <w:color w:val="000000"/>
                <w:sz w:val="18"/>
                <w:szCs w:val="18"/>
                <w:lang w:eastAsia="es-NI"/>
              </w:rPr>
            </w:pPr>
            <w:r w:rsidRPr="00041254">
              <w:rPr>
                <w:rFonts w:ascii="Arial" w:eastAsia="Times New Roman" w:hAnsi="Arial" w:cs="Arial"/>
                <w:b/>
                <w:bCs/>
                <w:color w:val="000000"/>
                <w:sz w:val="18"/>
                <w:szCs w:val="18"/>
                <w:lang w:eastAsia="es-NI"/>
              </w:rPr>
              <w:t>25</w:t>
            </w:r>
          </w:p>
        </w:tc>
        <w:tc>
          <w:tcPr>
            <w:tcW w:w="522" w:type="pct"/>
            <w:tcBorders>
              <w:top w:val="single" w:sz="4" w:space="0" w:color="auto"/>
            </w:tcBorders>
            <w:shd w:val="clear" w:color="auto" w:fill="auto"/>
            <w:noWrap/>
            <w:vAlign w:val="center"/>
          </w:tcPr>
          <w:p w14:paraId="16A72564" w14:textId="77777777" w:rsidR="00CB59BB" w:rsidRPr="00041254" w:rsidRDefault="00CB59BB" w:rsidP="004514B1">
            <w:pPr>
              <w:spacing w:line="240" w:lineRule="auto"/>
              <w:jc w:val="center"/>
              <w:rPr>
                <w:rFonts w:ascii="Arial" w:eastAsia="Times New Roman" w:hAnsi="Arial" w:cs="Arial"/>
                <w:b/>
                <w:bCs/>
                <w:color w:val="000000"/>
                <w:sz w:val="18"/>
                <w:szCs w:val="18"/>
                <w:lang w:eastAsia="es-NI"/>
              </w:rPr>
            </w:pPr>
            <w:r w:rsidRPr="00041254">
              <w:rPr>
                <w:rFonts w:ascii="Arial" w:eastAsia="Times New Roman" w:hAnsi="Arial" w:cs="Arial"/>
                <w:b/>
                <w:bCs/>
                <w:color w:val="000000"/>
                <w:sz w:val="18"/>
                <w:szCs w:val="18"/>
                <w:lang w:eastAsia="es-NI"/>
              </w:rPr>
              <w:t>60%</w:t>
            </w:r>
          </w:p>
        </w:tc>
        <w:tc>
          <w:tcPr>
            <w:tcW w:w="238" w:type="pct"/>
            <w:tcBorders>
              <w:top w:val="single" w:sz="4" w:space="0" w:color="auto"/>
            </w:tcBorders>
            <w:shd w:val="clear" w:color="auto" w:fill="auto"/>
            <w:noWrap/>
            <w:vAlign w:val="center"/>
          </w:tcPr>
          <w:p w14:paraId="2552199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27</w:t>
            </w:r>
          </w:p>
        </w:tc>
        <w:tc>
          <w:tcPr>
            <w:tcW w:w="522" w:type="pct"/>
            <w:tcBorders>
              <w:top w:val="single" w:sz="4" w:space="0" w:color="auto"/>
            </w:tcBorders>
            <w:shd w:val="clear" w:color="auto" w:fill="auto"/>
            <w:noWrap/>
            <w:vAlign w:val="center"/>
          </w:tcPr>
          <w:p w14:paraId="59AD5CEC" w14:textId="77777777" w:rsidR="00CB59BB" w:rsidRPr="00EB1F76" w:rsidRDefault="00CB59BB" w:rsidP="004514B1">
            <w:pPr>
              <w:spacing w:line="240" w:lineRule="auto"/>
              <w:jc w:val="center"/>
              <w:rPr>
                <w:rFonts w:ascii="Arial" w:eastAsia="Times New Roman" w:hAnsi="Arial" w:cs="Arial"/>
                <w:b/>
                <w:bCs/>
                <w:color w:val="000000"/>
                <w:sz w:val="18"/>
                <w:szCs w:val="18"/>
                <w:lang w:eastAsia="es-NI"/>
              </w:rPr>
            </w:pPr>
            <w:r w:rsidRPr="00EB1F76">
              <w:rPr>
                <w:rFonts w:ascii="Arial" w:eastAsia="Times New Roman" w:hAnsi="Arial" w:cs="Arial"/>
                <w:b/>
                <w:bCs/>
                <w:color w:val="000000"/>
                <w:sz w:val="18"/>
                <w:szCs w:val="18"/>
                <w:lang w:eastAsia="es-NI"/>
              </w:rPr>
              <w:t>52%</w:t>
            </w:r>
          </w:p>
        </w:tc>
        <w:tc>
          <w:tcPr>
            <w:tcW w:w="458" w:type="pct"/>
            <w:tcBorders>
              <w:top w:val="single" w:sz="4" w:space="0" w:color="auto"/>
            </w:tcBorders>
            <w:shd w:val="clear" w:color="auto" w:fill="auto"/>
            <w:noWrap/>
            <w:vAlign w:val="center"/>
          </w:tcPr>
          <w:p w14:paraId="6AD2AF1C"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14.2454</w:t>
            </w:r>
          </w:p>
        </w:tc>
        <w:tc>
          <w:tcPr>
            <w:tcW w:w="196" w:type="pct"/>
            <w:tcBorders>
              <w:top w:val="single" w:sz="4" w:space="0" w:color="auto"/>
            </w:tcBorders>
            <w:shd w:val="clear" w:color="auto" w:fill="auto"/>
            <w:noWrap/>
            <w:vAlign w:val="center"/>
          </w:tcPr>
          <w:p w14:paraId="2F94BC29"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11</w:t>
            </w:r>
          </w:p>
        </w:tc>
        <w:tc>
          <w:tcPr>
            <w:tcW w:w="345" w:type="pct"/>
            <w:tcBorders>
              <w:top w:val="single" w:sz="4" w:space="0" w:color="auto"/>
            </w:tcBorders>
            <w:shd w:val="clear" w:color="auto" w:fill="auto"/>
            <w:noWrap/>
            <w:vAlign w:val="center"/>
          </w:tcPr>
          <w:p w14:paraId="78033573"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&lt;0.006</w:t>
            </w:r>
          </w:p>
        </w:tc>
      </w:tr>
      <w:tr w:rsidR="00CB59BB" w:rsidRPr="00AC4A9E" w14:paraId="5C306430" w14:textId="77777777" w:rsidTr="004514B1">
        <w:trPr>
          <w:trHeight w:val="300"/>
        </w:trPr>
        <w:tc>
          <w:tcPr>
            <w:tcW w:w="1352" w:type="pct"/>
            <w:vAlign w:val="center"/>
            <w:hideMark/>
          </w:tcPr>
          <w:p w14:paraId="16BD8DB0" w14:textId="77777777" w:rsidR="00CB59BB" w:rsidRPr="00AC4A9E" w:rsidRDefault="00CB59BB" w:rsidP="004514B1">
            <w:pPr>
              <w:spacing w:line="240" w:lineRule="auto"/>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Mezcla promocional</w:t>
            </w:r>
          </w:p>
        </w:tc>
        <w:tc>
          <w:tcPr>
            <w:tcW w:w="258" w:type="pct"/>
            <w:shd w:val="clear" w:color="auto" w:fill="auto"/>
            <w:hideMark/>
          </w:tcPr>
          <w:p w14:paraId="00F1576F"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Si</w:t>
            </w:r>
          </w:p>
        </w:tc>
        <w:tc>
          <w:tcPr>
            <w:tcW w:w="271" w:type="pct"/>
            <w:shd w:val="clear" w:color="auto" w:fill="auto"/>
            <w:noWrap/>
            <w:vAlign w:val="center"/>
            <w:hideMark/>
          </w:tcPr>
          <w:p w14:paraId="45B3DD2B" w14:textId="77777777" w:rsidR="00CB59BB" w:rsidRPr="00041254" w:rsidRDefault="00CB59BB" w:rsidP="004514B1">
            <w:pPr>
              <w:spacing w:line="240" w:lineRule="auto"/>
              <w:jc w:val="center"/>
              <w:rPr>
                <w:rFonts w:ascii="Arial" w:eastAsia="Times New Roman" w:hAnsi="Arial" w:cs="Arial"/>
                <w:b/>
                <w:bCs/>
                <w:color w:val="000000"/>
                <w:sz w:val="18"/>
                <w:szCs w:val="18"/>
                <w:lang w:eastAsia="es-NI"/>
              </w:rPr>
            </w:pPr>
            <w:r w:rsidRPr="00041254">
              <w:rPr>
                <w:rFonts w:ascii="Arial" w:eastAsia="Times New Roman" w:hAnsi="Arial" w:cs="Arial"/>
                <w:b/>
                <w:bCs/>
                <w:color w:val="000000"/>
                <w:sz w:val="18"/>
                <w:szCs w:val="18"/>
                <w:lang w:eastAsia="es-NI"/>
              </w:rPr>
              <w:t>4</w:t>
            </w:r>
          </w:p>
        </w:tc>
        <w:tc>
          <w:tcPr>
            <w:tcW w:w="600" w:type="pct"/>
            <w:shd w:val="clear" w:color="auto" w:fill="auto"/>
            <w:noWrap/>
            <w:vAlign w:val="center"/>
          </w:tcPr>
          <w:p w14:paraId="20389C08" w14:textId="77777777" w:rsidR="00CB59BB" w:rsidRPr="00041254" w:rsidRDefault="00CB59BB" w:rsidP="004514B1">
            <w:pPr>
              <w:spacing w:line="240" w:lineRule="auto"/>
              <w:jc w:val="center"/>
              <w:rPr>
                <w:rFonts w:ascii="Arial" w:eastAsia="Times New Roman" w:hAnsi="Arial" w:cs="Arial"/>
                <w:b/>
                <w:bCs/>
                <w:color w:val="000000"/>
                <w:sz w:val="18"/>
                <w:szCs w:val="18"/>
                <w:lang w:eastAsia="es-NI"/>
              </w:rPr>
            </w:pPr>
            <w:r w:rsidRPr="00041254">
              <w:rPr>
                <w:rFonts w:ascii="Arial" w:eastAsia="Times New Roman" w:hAnsi="Arial" w:cs="Arial"/>
                <w:b/>
                <w:bCs/>
                <w:color w:val="000000"/>
                <w:sz w:val="18"/>
                <w:szCs w:val="18"/>
                <w:lang w:eastAsia="es-NI"/>
              </w:rPr>
              <w:t>40%</w:t>
            </w:r>
          </w:p>
        </w:tc>
        <w:tc>
          <w:tcPr>
            <w:tcW w:w="238" w:type="pct"/>
            <w:shd w:val="clear" w:color="auto" w:fill="auto"/>
            <w:noWrap/>
            <w:vAlign w:val="center"/>
          </w:tcPr>
          <w:p w14:paraId="36C6A2F1"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522" w:type="pct"/>
            <w:shd w:val="clear" w:color="auto" w:fill="auto"/>
            <w:noWrap/>
            <w:vAlign w:val="center"/>
          </w:tcPr>
          <w:p w14:paraId="7D65CEB0"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238" w:type="pct"/>
            <w:shd w:val="clear" w:color="auto" w:fill="auto"/>
            <w:noWrap/>
            <w:vAlign w:val="center"/>
          </w:tcPr>
          <w:p w14:paraId="45B73FA8"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522" w:type="pct"/>
            <w:shd w:val="clear" w:color="auto" w:fill="auto"/>
            <w:noWrap/>
            <w:vAlign w:val="center"/>
          </w:tcPr>
          <w:p w14:paraId="2211E47A"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w:t>
            </w:r>
          </w:p>
        </w:tc>
        <w:tc>
          <w:tcPr>
            <w:tcW w:w="458" w:type="pct"/>
            <w:shd w:val="clear" w:color="auto" w:fill="auto"/>
            <w:noWrap/>
            <w:vAlign w:val="center"/>
          </w:tcPr>
          <w:p w14:paraId="2376EAFF"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p>
        </w:tc>
        <w:tc>
          <w:tcPr>
            <w:tcW w:w="196" w:type="pct"/>
            <w:shd w:val="clear" w:color="auto" w:fill="auto"/>
            <w:noWrap/>
            <w:vAlign w:val="center"/>
          </w:tcPr>
          <w:p w14:paraId="242207D7"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p>
        </w:tc>
        <w:tc>
          <w:tcPr>
            <w:tcW w:w="345" w:type="pct"/>
            <w:shd w:val="clear" w:color="auto" w:fill="auto"/>
            <w:noWrap/>
            <w:vAlign w:val="center"/>
          </w:tcPr>
          <w:p w14:paraId="4893765B"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p>
        </w:tc>
      </w:tr>
      <w:tr w:rsidR="00CB59BB" w:rsidRPr="00AC4A9E" w14:paraId="524A12AE" w14:textId="77777777" w:rsidTr="004514B1">
        <w:trPr>
          <w:trHeight w:val="300"/>
        </w:trPr>
        <w:tc>
          <w:tcPr>
            <w:tcW w:w="1352" w:type="pct"/>
            <w:vAlign w:val="center"/>
            <w:hideMark/>
          </w:tcPr>
          <w:p w14:paraId="47806B31" w14:textId="77777777" w:rsidR="00CB59BB" w:rsidRPr="00AC4A9E" w:rsidRDefault="00CB59BB" w:rsidP="004514B1">
            <w:pPr>
              <w:spacing w:line="240" w:lineRule="auto"/>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Segmentación de mercado</w:t>
            </w:r>
          </w:p>
        </w:tc>
        <w:tc>
          <w:tcPr>
            <w:tcW w:w="258" w:type="pct"/>
            <w:shd w:val="clear" w:color="auto" w:fill="auto"/>
            <w:hideMark/>
          </w:tcPr>
          <w:p w14:paraId="249D03E7"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Si</w:t>
            </w:r>
          </w:p>
        </w:tc>
        <w:tc>
          <w:tcPr>
            <w:tcW w:w="271" w:type="pct"/>
            <w:shd w:val="clear" w:color="auto" w:fill="auto"/>
            <w:noWrap/>
            <w:vAlign w:val="center"/>
            <w:hideMark/>
          </w:tcPr>
          <w:p w14:paraId="36AB8B3C" w14:textId="77777777" w:rsidR="00CB59BB" w:rsidRPr="00041254" w:rsidRDefault="00CB59BB" w:rsidP="004514B1">
            <w:pPr>
              <w:spacing w:line="240" w:lineRule="auto"/>
              <w:jc w:val="center"/>
              <w:rPr>
                <w:rFonts w:ascii="Arial" w:eastAsia="Times New Roman" w:hAnsi="Arial" w:cs="Arial"/>
                <w:b/>
                <w:bCs/>
                <w:color w:val="000000"/>
                <w:sz w:val="18"/>
                <w:szCs w:val="18"/>
                <w:lang w:eastAsia="es-NI"/>
              </w:rPr>
            </w:pPr>
            <w:r w:rsidRPr="00041254">
              <w:rPr>
                <w:rFonts w:ascii="Arial" w:eastAsia="Times New Roman" w:hAnsi="Arial" w:cs="Arial"/>
                <w:b/>
                <w:bCs/>
                <w:color w:val="000000"/>
                <w:sz w:val="18"/>
                <w:szCs w:val="18"/>
                <w:lang w:eastAsia="es-NI"/>
              </w:rPr>
              <w:t>4</w:t>
            </w:r>
          </w:p>
        </w:tc>
        <w:tc>
          <w:tcPr>
            <w:tcW w:w="600" w:type="pct"/>
            <w:shd w:val="clear" w:color="auto" w:fill="auto"/>
            <w:noWrap/>
            <w:vAlign w:val="center"/>
          </w:tcPr>
          <w:p w14:paraId="6E096039" w14:textId="77777777" w:rsidR="00CB59BB" w:rsidRPr="00041254" w:rsidRDefault="00CB59BB" w:rsidP="004514B1">
            <w:pPr>
              <w:spacing w:line="240" w:lineRule="auto"/>
              <w:jc w:val="center"/>
              <w:rPr>
                <w:rFonts w:ascii="Arial" w:eastAsia="Times New Roman" w:hAnsi="Arial" w:cs="Arial"/>
                <w:b/>
                <w:bCs/>
                <w:color w:val="000000"/>
                <w:sz w:val="18"/>
                <w:szCs w:val="18"/>
                <w:lang w:eastAsia="es-NI"/>
              </w:rPr>
            </w:pPr>
            <w:r w:rsidRPr="00041254">
              <w:rPr>
                <w:rFonts w:ascii="Arial" w:eastAsia="Times New Roman" w:hAnsi="Arial" w:cs="Arial"/>
                <w:b/>
                <w:bCs/>
                <w:color w:val="000000"/>
                <w:sz w:val="18"/>
                <w:szCs w:val="18"/>
                <w:lang w:eastAsia="es-NI"/>
              </w:rPr>
              <w:t>40%</w:t>
            </w:r>
          </w:p>
        </w:tc>
        <w:tc>
          <w:tcPr>
            <w:tcW w:w="238" w:type="pct"/>
            <w:shd w:val="clear" w:color="auto" w:fill="auto"/>
            <w:noWrap/>
            <w:vAlign w:val="center"/>
          </w:tcPr>
          <w:p w14:paraId="78BD6C54"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w:t>
            </w:r>
          </w:p>
        </w:tc>
        <w:tc>
          <w:tcPr>
            <w:tcW w:w="522" w:type="pct"/>
            <w:shd w:val="clear" w:color="auto" w:fill="auto"/>
            <w:noWrap/>
            <w:vAlign w:val="center"/>
          </w:tcPr>
          <w:p w14:paraId="15F1DC03"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19%</w:t>
            </w:r>
          </w:p>
        </w:tc>
        <w:tc>
          <w:tcPr>
            <w:tcW w:w="238" w:type="pct"/>
            <w:shd w:val="clear" w:color="auto" w:fill="auto"/>
            <w:noWrap/>
            <w:vAlign w:val="center"/>
          </w:tcPr>
          <w:p w14:paraId="7A921E8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12</w:t>
            </w:r>
          </w:p>
        </w:tc>
        <w:tc>
          <w:tcPr>
            <w:tcW w:w="522" w:type="pct"/>
            <w:shd w:val="clear" w:color="auto" w:fill="auto"/>
            <w:noWrap/>
            <w:vAlign w:val="center"/>
          </w:tcPr>
          <w:p w14:paraId="52AB01A8"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23%</w:t>
            </w:r>
          </w:p>
        </w:tc>
        <w:tc>
          <w:tcPr>
            <w:tcW w:w="458" w:type="pct"/>
            <w:shd w:val="clear" w:color="auto" w:fill="auto"/>
            <w:noWrap/>
            <w:vAlign w:val="center"/>
          </w:tcPr>
          <w:p w14:paraId="056B5C62"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p>
        </w:tc>
        <w:tc>
          <w:tcPr>
            <w:tcW w:w="196" w:type="pct"/>
            <w:shd w:val="clear" w:color="auto" w:fill="auto"/>
            <w:noWrap/>
            <w:vAlign w:val="center"/>
          </w:tcPr>
          <w:p w14:paraId="02C3C09F"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p>
        </w:tc>
        <w:tc>
          <w:tcPr>
            <w:tcW w:w="345" w:type="pct"/>
            <w:shd w:val="clear" w:color="auto" w:fill="auto"/>
            <w:noWrap/>
            <w:vAlign w:val="center"/>
          </w:tcPr>
          <w:p w14:paraId="2AC13CE6"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p>
        </w:tc>
      </w:tr>
      <w:tr w:rsidR="00CB59BB" w:rsidRPr="00AC4A9E" w14:paraId="3ED9A799" w14:textId="77777777" w:rsidTr="004514B1">
        <w:trPr>
          <w:trHeight w:val="300"/>
        </w:trPr>
        <w:tc>
          <w:tcPr>
            <w:tcW w:w="1352" w:type="pct"/>
            <w:vAlign w:val="center"/>
            <w:hideMark/>
          </w:tcPr>
          <w:p w14:paraId="7EBB86DB" w14:textId="77777777" w:rsidR="00CB59BB" w:rsidRPr="00AC4A9E" w:rsidRDefault="00CB59BB" w:rsidP="004514B1">
            <w:pPr>
              <w:spacing w:line="240" w:lineRule="auto"/>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Tamizado de precio</w:t>
            </w:r>
          </w:p>
        </w:tc>
        <w:tc>
          <w:tcPr>
            <w:tcW w:w="258" w:type="pct"/>
            <w:shd w:val="clear" w:color="auto" w:fill="auto"/>
            <w:hideMark/>
          </w:tcPr>
          <w:p w14:paraId="7B31841A"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Si</w:t>
            </w:r>
          </w:p>
        </w:tc>
        <w:tc>
          <w:tcPr>
            <w:tcW w:w="271" w:type="pct"/>
            <w:shd w:val="clear" w:color="auto" w:fill="auto"/>
            <w:noWrap/>
            <w:vAlign w:val="center"/>
            <w:hideMark/>
          </w:tcPr>
          <w:p w14:paraId="35A5E616"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0</w:t>
            </w:r>
          </w:p>
        </w:tc>
        <w:tc>
          <w:tcPr>
            <w:tcW w:w="600" w:type="pct"/>
            <w:shd w:val="clear" w:color="auto" w:fill="auto"/>
            <w:noWrap/>
            <w:vAlign w:val="center"/>
          </w:tcPr>
          <w:p w14:paraId="3878B196"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238" w:type="pct"/>
            <w:shd w:val="clear" w:color="auto" w:fill="auto"/>
            <w:noWrap/>
            <w:vAlign w:val="center"/>
          </w:tcPr>
          <w:p w14:paraId="094187EF"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522" w:type="pct"/>
            <w:shd w:val="clear" w:color="auto" w:fill="auto"/>
            <w:noWrap/>
            <w:vAlign w:val="center"/>
          </w:tcPr>
          <w:p w14:paraId="32089765"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9%</w:t>
            </w:r>
          </w:p>
        </w:tc>
        <w:tc>
          <w:tcPr>
            <w:tcW w:w="238" w:type="pct"/>
            <w:shd w:val="clear" w:color="auto" w:fill="auto"/>
            <w:noWrap/>
            <w:vAlign w:val="center"/>
          </w:tcPr>
          <w:p w14:paraId="0EA4C0AE"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522" w:type="pct"/>
            <w:shd w:val="clear" w:color="auto" w:fill="auto"/>
            <w:noWrap/>
            <w:vAlign w:val="center"/>
          </w:tcPr>
          <w:p w14:paraId="61809585"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w:t>
            </w:r>
          </w:p>
        </w:tc>
        <w:tc>
          <w:tcPr>
            <w:tcW w:w="458" w:type="pct"/>
            <w:shd w:val="clear" w:color="auto" w:fill="auto"/>
            <w:noWrap/>
            <w:vAlign w:val="center"/>
          </w:tcPr>
          <w:p w14:paraId="1CF50601"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p>
        </w:tc>
        <w:tc>
          <w:tcPr>
            <w:tcW w:w="196" w:type="pct"/>
            <w:shd w:val="clear" w:color="auto" w:fill="auto"/>
            <w:noWrap/>
            <w:vAlign w:val="center"/>
          </w:tcPr>
          <w:p w14:paraId="7EF42369"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p>
        </w:tc>
        <w:tc>
          <w:tcPr>
            <w:tcW w:w="345" w:type="pct"/>
            <w:shd w:val="clear" w:color="auto" w:fill="auto"/>
            <w:noWrap/>
            <w:vAlign w:val="center"/>
          </w:tcPr>
          <w:p w14:paraId="76FF652F"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p>
        </w:tc>
      </w:tr>
      <w:tr w:rsidR="00CB59BB" w:rsidRPr="00AC4A9E" w14:paraId="684E3EEE" w14:textId="77777777" w:rsidTr="004514B1">
        <w:trPr>
          <w:trHeight w:val="300"/>
        </w:trPr>
        <w:tc>
          <w:tcPr>
            <w:tcW w:w="1352" w:type="pct"/>
            <w:tcBorders>
              <w:bottom w:val="single" w:sz="4" w:space="0" w:color="auto"/>
            </w:tcBorders>
            <w:vAlign w:val="center"/>
          </w:tcPr>
          <w:p w14:paraId="3EFF653C" w14:textId="77777777" w:rsidR="00CB59BB" w:rsidRDefault="00CB59BB" w:rsidP="004514B1">
            <w:pPr>
              <w:spacing w:line="240" w:lineRule="auto"/>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 xml:space="preserve">Fidelización </w:t>
            </w:r>
          </w:p>
        </w:tc>
        <w:tc>
          <w:tcPr>
            <w:tcW w:w="258" w:type="pct"/>
            <w:tcBorders>
              <w:bottom w:val="single" w:sz="4" w:space="0" w:color="auto"/>
            </w:tcBorders>
            <w:shd w:val="clear" w:color="auto" w:fill="auto"/>
          </w:tcPr>
          <w:p w14:paraId="66DB81AA" w14:textId="77777777" w:rsidR="00CB59BB" w:rsidRPr="00AC4A9E" w:rsidRDefault="00CB59BB" w:rsidP="004514B1">
            <w:pPr>
              <w:spacing w:line="240" w:lineRule="auto"/>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SI</w:t>
            </w:r>
          </w:p>
        </w:tc>
        <w:tc>
          <w:tcPr>
            <w:tcW w:w="271" w:type="pct"/>
            <w:tcBorders>
              <w:bottom w:val="single" w:sz="4" w:space="0" w:color="auto"/>
            </w:tcBorders>
            <w:shd w:val="clear" w:color="auto" w:fill="auto"/>
            <w:noWrap/>
            <w:vAlign w:val="center"/>
          </w:tcPr>
          <w:p w14:paraId="0E0A52EB"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600" w:type="pct"/>
            <w:tcBorders>
              <w:bottom w:val="single" w:sz="4" w:space="0" w:color="auto"/>
            </w:tcBorders>
            <w:shd w:val="clear" w:color="auto" w:fill="auto"/>
            <w:noWrap/>
            <w:vAlign w:val="center"/>
          </w:tcPr>
          <w:p w14:paraId="3D1BB406"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238" w:type="pct"/>
            <w:tcBorders>
              <w:bottom w:val="single" w:sz="4" w:space="0" w:color="auto"/>
            </w:tcBorders>
            <w:shd w:val="clear" w:color="auto" w:fill="auto"/>
            <w:noWrap/>
            <w:vAlign w:val="center"/>
          </w:tcPr>
          <w:p w14:paraId="6AD61BE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5</w:t>
            </w:r>
          </w:p>
        </w:tc>
        <w:tc>
          <w:tcPr>
            <w:tcW w:w="522" w:type="pct"/>
            <w:tcBorders>
              <w:bottom w:val="single" w:sz="4" w:space="0" w:color="auto"/>
            </w:tcBorders>
            <w:shd w:val="clear" w:color="auto" w:fill="auto"/>
            <w:noWrap/>
            <w:vAlign w:val="center"/>
          </w:tcPr>
          <w:p w14:paraId="32FA3375"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12%</w:t>
            </w:r>
          </w:p>
        </w:tc>
        <w:tc>
          <w:tcPr>
            <w:tcW w:w="238" w:type="pct"/>
            <w:tcBorders>
              <w:bottom w:val="single" w:sz="4" w:space="0" w:color="auto"/>
            </w:tcBorders>
            <w:shd w:val="clear" w:color="auto" w:fill="auto"/>
            <w:noWrap/>
            <w:vAlign w:val="center"/>
          </w:tcPr>
          <w:p w14:paraId="4394D9C2"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5</w:t>
            </w:r>
          </w:p>
        </w:tc>
        <w:tc>
          <w:tcPr>
            <w:tcW w:w="522" w:type="pct"/>
            <w:tcBorders>
              <w:bottom w:val="single" w:sz="4" w:space="0" w:color="auto"/>
            </w:tcBorders>
            <w:shd w:val="clear" w:color="auto" w:fill="auto"/>
            <w:noWrap/>
            <w:vAlign w:val="center"/>
          </w:tcPr>
          <w:p w14:paraId="4072C18A"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9%</w:t>
            </w:r>
          </w:p>
        </w:tc>
        <w:tc>
          <w:tcPr>
            <w:tcW w:w="458" w:type="pct"/>
            <w:tcBorders>
              <w:bottom w:val="single" w:sz="4" w:space="0" w:color="auto"/>
            </w:tcBorders>
            <w:shd w:val="clear" w:color="auto" w:fill="auto"/>
            <w:noWrap/>
            <w:vAlign w:val="center"/>
          </w:tcPr>
          <w:p w14:paraId="0D77B1B7"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p>
        </w:tc>
        <w:tc>
          <w:tcPr>
            <w:tcW w:w="196" w:type="pct"/>
            <w:tcBorders>
              <w:bottom w:val="single" w:sz="4" w:space="0" w:color="auto"/>
            </w:tcBorders>
            <w:shd w:val="clear" w:color="auto" w:fill="auto"/>
            <w:noWrap/>
            <w:vAlign w:val="center"/>
          </w:tcPr>
          <w:p w14:paraId="43E96025"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p>
        </w:tc>
        <w:tc>
          <w:tcPr>
            <w:tcW w:w="345" w:type="pct"/>
            <w:tcBorders>
              <w:bottom w:val="single" w:sz="4" w:space="0" w:color="auto"/>
            </w:tcBorders>
            <w:shd w:val="clear" w:color="auto" w:fill="auto"/>
            <w:noWrap/>
            <w:vAlign w:val="center"/>
          </w:tcPr>
          <w:p w14:paraId="6B1A3ACA"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p>
        </w:tc>
      </w:tr>
    </w:tbl>
    <w:p w14:paraId="1CD131DD" w14:textId="77777777" w:rsidR="00CB59BB" w:rsidRDefault="00CB59BB" w:rsidP="00CB59BB">
      <w:pPr>
        <w:spacing w:line="240" w:lineRule="auto"/>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 xml:space="preserve">Gr= Gerencia; Cd= Canales de Distribución y Venta; </w:t>
      </w:r>
      <w:r w:rsidRPr="00AC4A9E">
        <w:rPr>
          <w:rFonts w:ascii="Arial" w:eastAsia="Times New Roman" w:hAnsi="Arial" w:cs="Arial"/>
          <w:color w:val="000000"/>
          <w:sz w:val="18"/>
          <w:szCs w:val="18"/>
          <w:lang w:eastAsia="es-NI"/>
        </w:rPr>
        <w:t>p= valor de significancia (se considera significativo si p&lt;0.05)</w:t>
      </w:r>
      <w:r>
        <w:rPr>
          <w:rFonts w:ascii="Arial" w:eastAsia="Times New Roman" w:hAnsi="Arial" w:cs="Arial"/>
          <w:color w:val="000000"/>
          <w:sz w:val="18"/>
          <w:szCs w:val="18"/>
          <w:lang w:eastAsia="es-NI"/>
        </w:rPr>
        <w:t xml:space="preserve">; </w:t>
      </w:r>
      <w:proofErr w:type="spellStart"/>
      <w:r w:rsidRPr="00AC4A9E">
        <w:rPr>
          <w:rFonts w:ascii="Arial" w:eastAsia="Times New Roman" w:hAnsi="Arial" w:cs="Arial"/>
          <w:color w:val="000000"/>
          <w:sz w:val="18"/>
          <w:szCs w:val="18"/>
          <w:lang w:eastAsia="es-NI"/>
        </w:rPr>
        <w:t>gl</w:t>
      </w:r>
      <w:proofErr w:type="spellEnd"/>
      <w:r w:rsidRPr="00AC4A9E">
        <w:rPr>
          <w:rFonts w:ascii="Arial" w:eastAsia="Times New Roman" w:hAnsi="Arial" w:cs="Arial"/>
          <w:color w:val="000000"/>
          <w:sz w:val="18"/>
          <w:szCs w:val="18"/>
          <w:lang w:eastAsia="es-NI"/>
        </w:rPr>
        <w:t>= grados de libertad</w:t>
      </w:r>
    </w:p>
    <w:p w14:paraId="2072B95D" w14:textId="77777777" w:rsidR="00CB59BB" w:rsidRDefault="00CB59BB" w:rsidP="00CB59BB">
      <w:pPr>
        <w:spacing w:line="240" w:lineRule="auto"/>
        <w:rPr>
          <w:rFonts w:ascii="Arial" w:eastAsia="Times New Roman" w:hAnsi="Arial" w:cs="Arial"/>
          <w:color w:val="000000"/>
          <w:sz w:val="18"/>
          <w:szCs w:val="18"/>
          <w:lang w:eastAsia="es-NI"/>
        </w:rPr>
      </w:pPr>
    </w:p>
    <w:p w14:paraId="1D2B022B" w14:textId="77777777" w:rsidR="00CB59BB" w:rsidRPr="00B16506" w:rsidRDefault="00CB59BB" w:rsidP="00CB59BB">
      <w:r w:rsidRPr="00B16506">
        <w:lastRenderedPageBreak/>
        <w:t>TABLA 5: Diferencia entre las mezclas de marketing Utilizadas entre ambos grupos, Gerencia y Canales de Distribución y Venta.</w:t>
      </w:r>
    </w:p>
    <w:p w14:paraId="15FEE565" w14:textId="77777777" w:rsidR="00CB59BB" w:rsidRPr="00B16506" w:rsidRDefault="00CB59BB" w:rsidP="00CB59BB">
      <w:pPr>
        <w:pStyle w:val="Descripcin"/>
        <w:keepNext/>
        <w:rPr>
          <w:rFonts w:eastAsia="Calibri" w:cs="Times New Roman"/>
          <w:b/>
          <w:bCs/>
          <w:color w:val="auto"/>
          <w:sz w:val="24"/>
          <w:szCs w:val="24"/>
        </w:rPr>
      </w:pPr>
      <w:r w:rsidRPr="00B16506">
        <w:rPr>
          <w:rFonts w:eastAsia="Calibri" w:cs="Times New Roman"/>
          <w:b/>
          <w:bCs/>
          <w:color w:val="auto"/>
          <w:sz w:val="24"/>
          <w:szCs w:val="24"/>
        </w:rPr>
        <w:t xml:space="preserve">Tabla </w:t>
      </w:r>
      <w:r w:rsidRPr="00B16506">
        <w:rPr>
          <w:rFonts w:eastAsia="Calibri" w:cs="Times New Roman"/>
          <w:b/>
          <w:bCs/>
          <w:color w:val="auto"/>
          <w:sz w:val="24"/>
          <w:szCs w:val="24"/>
        </w:rPr>
        <w:fldChar w:fldCharType="begin"/>
      </w:r>
      <w:r w:rsidRPr="00B16506">
        <w:rPr>
          <w:rFonts w:eastAsia="Calibri" w:cs="Times New Roman"/>
          <w:b/>
          <w:bCs/>
          <w:color w:val="auto"/>
          <w:sz w:val="24"/>
          <w:szCs w:val="24"/>
        </w:rPr>
        <w:instrText xml:space="preserve"> SEQ Tabla \* ARABIC </w:instrText>
      </w:r>
      <w:r w:rsidRPr="00B16506">
        <w:rPr>
          <w:rFonts w:eastAsia="Calibri" w:cs="Times New Roman"/>
          <w:b/>
          <w:bCs/>
          <w:color w:val="auto"/>
          <w:sz w:val="24"/>
          <w:szCs w:val="24"/>
        </w:rPr>
        <w:fldChar w:fldCharType="separate"/>
      </w:r>
      <w:r>
        <w:rPr>
          <w:rFonts w:eastAsia="Calibri" w:cs="Times New Roman"/>
          <w:b/>
          <w:bCs/>
          <w:noProof/>
          <w:color w:val="auto"/>
          <w:sz w:val="24"/>
          <w:szCs w:val="24"/>
        </w:rPr>
        <w:t>5</w:t>
      </w:r>
      <w:r w:rsidRPr="00B16506">
        <w:rPr>
          <w:rFonts w:eastAsia="Calibri" w:cs="Times New Roman"/>
          <w:b/>
          <w:bCs/>
          <w:color w:val="auto"/>
          <w:sz w:val="24"/>
          <w:szCs w:val="24"/>
        </w:rPr>
        <w:fldChar w:fldCharType="end"/>
      </w:r>
    </w:p>
    <w:tbl>
      <w:tblPr>
        <w:tblW w:w="5000" w:type="pct"/>
        <w:tblCellMar>
          <w:left w:w="70" w:type="dxa"/>
          <w:right w:w="70" w:type="dxa"/>
        </w:tblCellMar>
        <w:tblLook w:val="04A0" w:firstRow="1" w:lastRow="0" w:firstColumn="1" w:lastColumn="0" w:noHBand="0" w:noVBand="1"/>
      </w:tblPr>
      <w:tblGrid>
        <w:gridCol w:w="233"/>
        <w:gridCol w:w="1333"/>
        <w:gridCol w:w="923"/>
        <w:gridCol w:w="2192"/>
        <w:gridCol w:w="170"/>
        <w:gridCol w:w="706"/>
        <w:gridCol w:w="601"/>
        <w:gridCol w:w="301"/>
        <w:gridCol w:w="751"/>
        <w:gridCol w:w="751"/>
        <w:gridCol w:w="751"/>
        <w:gridCol w:w="648"/>
      </w:tblGrid>
      <w:tr w:rsidR="00CB59BB" w:rsidRPr="00046926" w14:paraId="11F9392F" w14:textId="77777777" w:rsidTr="004514B1">
        <w:trPr>
          <w:trHeight w:val="330"/>
        </w:trPr>
        <w:tc>
          <w:tcPr>
            <w:tcW w:w="2501" w:type="pct"/>
            <w:gridSpan w:val="4"/>
            <w:tcBorders>
              <w:top w:val="single" w:sz="4" w:space="0" w:color="auto"/>
              <w:bottom w:val="single" w:sz="4" w:space="0" w:color="auto"/>
            </w:tcBorders>
            <w:shd w:val="clear" w:color="auto" w:fill="auto"/>
            <w:vAlign w:val="center"/>
            <w:hideMark/>
          </w:tcPr>
          <w:p w14:paraId="6EB308E3"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046926">
              <w:rPr>
                <w:rFonts w:ascii="Arial Bold" w:eastAsia="Times New Roman" w:hAnsi="Arial Bold" w:cs="Calibri"/>
                <w:b/>
                <w:bCs/>
                <w:color w:val="000000"/>
                <w:sz w:val="18"/>
                <w:szCs w:val="18"/>
                <w:lang w:eastAsia="es-NI"/>
              </w:rPr>
              <w:t>Estadísticas de grupo</w:t>
            </w:r>
          </w:p>
        </w:tc>
        <w:tc>
          <w:tcPr>
            <w:tcW w:w="91" w:type="pct"/>
            <w:tcBorders>
              <w:top w:val="single" w:sz="4" w:space="0" w:color="auto"/>
              <w:bottom w:val="single" w:sz="4" w:space="0" w:color="auto"/>
            </w:tcBorders>
            <w:vAlign w:val="center"/>
          </w:tcPr>
          <w:p w14:paraId="6568EB51"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377" w:type="pct"/>
            <w:tcBorders>
              <w:top w:val="single" w:sz="4" w:space="0" w:color="auto"/>
            </w:tcBorders>
          </w:tcPr>
          <w:p w14:paraId="05187033"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031" w:type="pct"/>
            <w:gridSpan w:val="6"/>
            <w:tcBorders>
              <w:top w:val="single" w:sz="4" w:space="0" w:color="auto"/>
              <w:bottom w:val="single" w:sz="4" w:space="0" w:color="auto"/>
            </w:tcBorders>
            <w:shd w:val="clear" w:color="auto" w:fill="auto"/>
            <w:vAlign w:val="center"/>
            <w:hideMark/>
          </w:tcPr>
          <w:p w14:paraId="15950BFA"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Prueba t para la igualdad de medias</w:t>
            </w:r>
          </w:p>
        </w:tc>
      </w:tr>
      <w:tr w:rsidR="00CB59BB" w:rsidRPr="00046926" w14:paraId="1AEFC30D" w14:textId="77777777" w:rsidTr="004514B1">
        <w:trPr>
          <w:trHeight w:val="315"/>
        </w:trPr>
        <w:tc>
          <w:tcPr>
            <w:tcW w:w="837" w:type="pct"/>
            <w:gridSpan w:val="2"/>
            <w:vMerge w:val="restart"/>
            <w:tcBorders>
              <w:top w:val="single" w:sz="4" w:space="0" w:color="auto"/>
            </w:tcBorders>
            <w:shd w:val="clear" w:color="auto" w:fill="auto"/>
            <w:vAlign w:val="center"/>
            <w:hideMark/>
          </w:tcPr>
          <w:p w14:paraId="21137EDE"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Mezcla de Marketing</w:t>
            </w:r>
          </w:p>
        </w:tc>
        <w:tc>
          <w:tcPr>
            <w:tcW w:w="1664" w:type="pct"/>
            <w:gridSpan w:val="2"/>
            <w:tcBorders>
              <w:top w:val="single" w:sz="4" w:space="0" w:color="auto"/>
              <w:bottom w:val="single" w:sz="4" w:space="0" w:color="auto"/>
            </w:tcBorders>
            <w:shd w:val="clear" w:color="auto" w:fill="auto"/>
            <w:vAlign w:val="center"/>
            <w:hideMark/>
          </w:tcPr>
          <w:p w14:paraId="03F6C65F"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91" w:type="pct"/>
            <w:tcBorders>
              <w:top w:val="single" w:sz="4" w:space="0" w:color="auto"/>
              <w:bottom w:val="single" w:sz="4" w:space="0" w:color="auto"/>
            </w:tcBorders>
            <w:vAlign w:val="center"/>
          </w:tcPr>
          <w:p w14:paraId="2D24D513"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377" w:type="pct"/>
          </w:tcPr>
          <w:p w14:paraId="790EF3F8"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321" w:type="pct"/>
            <w:vMerge w:val="restart"/>
            <w:tcBorders>
              <w:top w:val="single" w:sz="4" w:space="0" w:color="auto"/>
            </w:tcBorders>
            <w:shd w:val="clear" w:color="auto" w:fill="auto"/>
            <w:vAlign w:val="center"/>
            <w:hideMark/>
          </w:tcPr>
          <w:p w14:paraId="4DB26887"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t</w:t>
            </w:r>
          </w:p>
        </w:tc>
        <w:tc>
          <w:tcPr>
            <w:tcW w:w="161" w:type="pct"/>
            <w:vMerge w:val="restart"/>
            <w:tcBorders>
              <w:top w:val="single" w:sz="4" w:space="0" w:color="auto"/>
            </w:tcBorders>
            <w:shd w:val="clear" w:color="auto" w:fill="auto"/>
            <w:vAlign w:val="center"/>
            <w:hideMark/>
          </w:tcPr>
          <w:p w14:paraId="5060F190"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roofErr w:type="spellStart"/>
            <w:r w:rsidRPr="00046926">
              <w:rPr>
                <w:rFonts w:ascii="Arial" w:eastAsia="Times New Roman" w:hAnsi="Arial" w:cs="Arial"/>
                <w:color w:val="000000"/>
                <w:sz w:val="18"/>
                <w:szCs w:val="18"/>
                <w:lang w:eastAsia="es-NI"/>
              </w:rPr>
              <w:t>gl</w:t>
            </w:r>
            <w:proofErr w:type="spellEnd"/>
          </w:p>
        </w:tc>
        <w:tc>
          <w:tcPr>
            <w:tcW w:w="401" w:type="pct"/>
            <w:vMerge w:val="restart"/>
            <w:tcBorders>
              <w:top w:val="single" w:sz="4" w:space="0" w:color="auto"/>
            </w:tcBorders>
            <w:shd w:val="clear" w:color="auto" w:fill="auto"/>
            <w:vAlign w:val="center"/>
            <w:hideMark/>
          </w:tcPr>
          <w:p w14:paraId="321FF815"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p</w:t>
            </w:r>
          </w:p>
        </w:tc>
        <w:tc>
          <w:tcPr>
            <w:tcW w:w="401" w:type="pct"/>
            <w:vMerge w:val="restart"/>
            <w:tcBorders>
              <w:top w:val="single" w:sz="4" w:space="0" w:color="auto"/>
            </w:tcBorders>
            <w:shd w:val="clear" w:color="auto" w:fill="auto"/>
            <w:vAlign w:val="center"/>
            <w:hideMark/>
          </w:tcPr>
          <w:p w14:paraId="0F7CFE25"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D</w:t>
            </w:r>
            <w:r>
              <w:rPr>
                <w:rFonts w:ascii="Arial" w:eastAsia="Times New Roman" w:hAnsi="Arial" w:cs="Arial"/>
                <w:color w:val="000000"/>
                <w:sz w:val="18"/>
                <w:szCs w:val="18"/>
                <w:lang w:eastAsia="es-NI"/>
              </w:rPr>
              <w:t>E</w:t>
            </w:r>
          </w:p>
        </w:tc>
        <w:tc>
          <w:tcPr>
            <w:tcW w:w="747" w:type="pct"/>
            <w:gridSpan w:val="2"/>
            <w:tcBorders>
              <w:top w:val="single" w:sz="4" w:space="0" w:color="auto"/>
              <w:bottom w:val="single" w:sz="4" w:space="0" w:color="auto"/>
            </w:tcBorders>
            <w:shd w:val="clear" w:color="auto" w:fill="auto"/>
            <w:vAlign w:val="center"/>
            <w:hideMark/>
          </w:tcPr>
          <w:p w14:paraId="492E93FA"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IC95% de la diferencia</w:t>
            </w:r>
          </w:p>
        </w:tc>
      </w:tr>
      <w:tr w:rsidR="00CB59BB" w:rsidRPr="00046926" w14:paraId="36EB440F" w14:textId="77777777" w:rsidTr="004514B1">
        <w:trPr>
          <w:trHeight w:val="357"/>
        </w:trPr>
        <w:tc>
          <w:tcPr>
            <w:tcW w:w="837" w:type="pct"/>
            <w:gridSpan w:val="2"/>
            <w:vMerge/>
            <w:tcBorders>
              <w:top w:val="single" w:sz="4" w:space="0" w:color="auto"/>
              <w:bottom w:val="single" w:sz="4" w:space="0" w:color="auto"/>
            </w:tcBorders>
            <w:vAlign w:val="center"/>
            <w:hideMark/>
          </w:tcPr>
          <w:p w14:paraId="7B1A8C68"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493" w:type="pct"/>
            <w:tcBorders>
              <w:top w:val="single" w:sz="4" w:space="0" w:color="auto"/>
              <w:bottom w:val="single" w:sz="4" w:space="0" w:color="auto"/>
            </w:tcBorders>
            <w:shd w:val="clear" w:color="auto" w:fill="auto"/>
            <w:vAlign w:val="center"/>
            <w:hideMark/>
          </w:tcPr>
          <w:p w14:paraId="448964F2"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Gerencia</w:t>
            </w:r>
          </w:p>
        </w:tc>
        <w:tc>
          <w:tcPr>
            <w:tcW w:w="1171" w:type="pct"/>
            <w:tcBorders>
              <w:top w:val="single" w:sz="4" w:space="0" w:color="auto"/>
              <w:bottom w:val="single" w:sz="4" w:space="0" w:color="auto"/>
            </w:tcBorders>
            <w:shd w:val="clear" w:color="auto" w:fill="auto"/>
            <w:vAlign w:val="center"/>
            <w:hideMark/>
          </w:tcPr>
          <w:p w14:paraId="65F278CB"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Canales de Distribución y Venta</w:t>
            </w:r>
          </w:p>
        </w:tc>
        <w:tc>
          <w:tcPr>
            <w:tcW w:w="91" w:type="pct"/>
            <w:tcBorders>
              <w:top w:val="single" w:sz="4" w:space="0" w:color="auto"/>
              <w:bottom w:val="single" w:sz="4" w:space="0" w:color="auto"/>
            </w:tcBorders>
            <w:vAlign w:val="center"/>
          </w:tcPr>
          <w:p w14:paraId="2210FEA1"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377" w:type="pct"/>
          </w:tcPr>
          <w:p w14:paraId="01053C23"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321" w:type="pct"/>
            <w:vMerge/>
            <w:tcBorders>
              <w:bottom w:val="single" w:sz="4" w:space="0" w:color="auto"/>
            </w:tcBorders>
            <w:vAlign w:val="center"/>
            <w:hideMark/>
          </w:tcPr>
          <w:p w14:paraId="40E0AF6E"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161" w:type="pct"/>
            <w:vMerge/>
            <w:tcBorders>
              <w:bottom w:val="single" w:sz="4" w:space="0" w:color="auto"/>
            </w:tcBorders>
            <w:vAlign w:val="center"/>
            <w:hideMark/>
          </w:tcPr>
          <w:p w14:paraId="06B6E8F4"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401" w:type="pct"/>
            <w:vMerge/>
            <w:tcBorders>
              <w:bottom w:val="single" w:sz="4" w:space="0" w:color="auto"/>
            </w:tcBorders>
            <w:vAlign w:val="center"/>
            <w:hideMark/>
          </w:tcPr>
          <w:p w14:paraId="32139D5A"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401" w:type="pct"/>
            <w:vMerge/>
            <w:tcBorders>
              <w:bottom w:val="single" w:sz="4" w:space="0" w:color="auto"/>
            </w:tcBorders>
            <w:vAlign w:val="center"/>
            <w:hideMark/>
          </w:tcPr>
          <w:p w14:paraId="35884ED4"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401" w:type="pct"/>
            <w:tcBorders>
              <w:top w:val="single" w:sz="4" w:space="0" w:color="auto"/>
              <w:bottom w:val="single" w:sz="4" w:space="0" w:color="auto"/>
            </w:tcBorders>
            <w:shd w:val="clear" w:color="auto" w:fill="auto"/>
            <w:vAlign w:val="center"/>
            <w:hideMark/>
          </w:tcPr>
          <w:p w14:paraId="4944D948"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roofErr w:type="spellStart"/>
            <w:r w:rsidRPr="00046926">
              <w:rPr>
                <w:rFonts w:ascii="Arial" w:eastAsia="Times New Roman" w:hAnsi="Arial" w:cs="Arial"/>
                <w:color w:val="000000"/>
                <w:sz w:val="18"/>
                <w:szCs w:val="18"/>
                <w:lang w:eastAsia="es-NI"/>
              </w:rPr>
              <w:t>Inf</w:t>
            </w:r>
            <w:proofErr w:type="spellEnd"/>
          </w:p>
        </w:tc>
        <w:tc>
          <w:tcPr>
            <w:tcW w:w="346" w:type="pct"/>
            <w:tcBorders>
              <w:top w:val="single" w:sz="4" w:space="0" w:color="auto"/>
              <w:bottom w:val="single" w:sz="4" w:space="0" w:color="auto"/>
            </w:tcBorders>
            <w:shd w:val="clear" w:color="auto" w:fill="auto"/>
            <w:vAlign w:val="center"/>
            <w:hideMark/>
          </w:tcPr>
          <w:p w14:paraId="715076D2"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roofErr w:type="spellStart"/>
            <w:r w:rsidRPr="00046926">
              <w:rPr>
                <w:rFonts w:ascii="Arial" w:eastAsia="Times New Roman" w:hAnsi="Arial" w:cs="Arial"/>
                <w:color w:val="000000"/>
                <w:sz w:val="18"/>
                <w:szCs w:val="18"/>
                <w:lang w:eastAsia="es-NI"/>
              </w:rPr>
              <w:t>Sup</w:t>
            </w:r>
            <w:proofErr w:type="spellEnd"/>
          </w:p>
        </w:tc>
      </w:tr>
      <w:tr w:rsidR="00CB59BB" w:rsidRPr="00046926" w14:paraId="5AF162E5" w14:textId="77777777" w:rsidTr="004514B1">
        <w:trPr>
          <w:trHeight w:val="315"/>
        </w:trPr>
        <w:tc>
          <w:tcPr>
            <w:tcW w:w="125" w:type="pct"/>
            <w:vMerge w:val="restart"/>
            <w:tcBorders>
              <w:top w:val="single" w:sz="4" w:space="0" w:color="auto"/>
            </w:tcBorders>
            <w:shd w:val="clear" w:color="auto" w:fill="auto"/>
            <w:vAlign w:val="center"/>
            <w:hideMark/>
          </w:tcPr>
          <w:p w14:paraId="7A9ED155"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712" w:type="pct"/>
            <w:tcBorders>
              <w:top w:val="single" w:sz="4" w:space="0" w:color="auto"/>
            </w:tcBorders>
            <w:shd w:val="clear" w:color="auto" w:fill="auto"/>
            <w:vAlign w:val="center"/>
            <w:hideMark/>
          </w:tcPr>
          <w:p w14:paraId="39D19A92" w14:textId="77777777" w:rsidR="00CB59BB" w:rsidRPr="00046926" w:rsidRDefault="00CB59BB" w:rsidP="004514B1">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N</w:t>
            </w:r>
          </w:p>
        </w:tc>
        <w:tc>
          <w:tcPr>
            <w:tcW w:w="493" w:type="pct"/>
            <w:tcBorders>
              <w:top w:val="single" w:sz="4" w:space="0" w:color="auto"/>
            </w:tcBorders>
            <w:shd w:val="clear" w:color="auto" w:fill="auto"/>
            <w:noWrap/>
            <w:vAlign w:val="center"/>
          </w:tcPr>
          <w:p w14:paraId="3923B412"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1171" w:type="pct"/>
            <w:tcBorders>
              <w:top w:val="single" w:sz="4" w:space="0" w:color="auto"/>
            </w:tcBorders>
            <w:shd w:val="clear" w:color="auto" w:fill="auto"/>
            <w:noWrap/>
            <w:vAlign w:val="center"/>
          </w:tcPr>
          <w:p w14:paraId="29BFF8FF"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28</w:t>
            </w:r>
          </w:p>
        </w:tc>
        <w:tc>
          <w:tcPr>
            <w:tcW w:w="91" w:type="pct"/>
            <w:tcBorders>
              <w:top w:val="single" w:sz="4" w:space="0" w:color="auto"/>
            </w:tcBorders>
            <w:vAlign w:val="center"/>
          </w:tcPr>
          <w:p w14:paraId="44C01C0A"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377" w:type="pct"/>
          </w:tcPr>
          <w:p w14:paraId="19007777"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Gr-Cd</w:t>
            </w:r>
          </w:p>
        </w:tc>
        <w:tc>
          <w:tcPr>
            <w:tcW w:w="321" w:type="pct"/>
            <w:tcBorders>
              <w:top w:val="single" w:sz="4" w:space="0" w:color="auto"/>
            </w:tcBorders>
            <w:shd w:val="clear" w:color="auto" w:fill="auto"/>
            <w:noWrap/>
            <w:vAlign w:val="center"/>
          </w:tcPr>
          <w:p w14:paraId="41F3BCD0"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,240</w:t>
            </w:r>
          </w:p>
        </w:tc>
        <w:tc>
          <w:tcPr>
            <w:tcW w:w="161" w:type="pct"/>
            <w:tcBorders>
              <w:top w:val="single" w:sz="4" w:space="0" w:color="auto"/>
            </w:tcBorders>
            <w:shd w:val="clear" w:color="auto" w:fill="auto"/>
            <w:noWrap/>
            <w:vAlign w:val="center"/>
          </w:tcPr>
          <w:p w14:paraId="3E9F5453"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6</w:t>
            </w:r>
          </w:p>
        </w:tc>
        <w:tc>
          <w:tcPr>
            <w:tcW w:w="401" w:type="pct"/>
            <w:tcBorders>
              <w:top w:val="single" w:sz="4" w:space="0" w:color="auto"/>
            </w:tcBorders>
            <w:shd w:val="clear" w:color="auto" w:fill="auto"/>
            <w:noWrap/>
            <w:vAlign w:val="center"/>
          </w:tcPr>
          <w:p w14:paraId="0172C90D" w14:textId="77777777" w:rsidR="00CB59BB" w:rsidRPr="00046926" w:rsidRDefault="00CB59BB" w:rsidP="004514B1">
            <w:pPr>
              <w:spacing w:line="240" w:lineRule="auto"/>
              <w:jc w:val="center"/>
              <w:rPr>
                <w:rFonts w:ascii="Arial" w:eastAsia="Times New Roman" w:hAnsi="Arial" w:cs="Arial"/>
                <w:b/>
                <w:color w:val="000000"/>
                <w:sz w:val="18"/>
                <w:szCs w:val="18"/>
                <w:lang w:eastAsia="es-NI"/>
              </w:rPr>
            </w:pPr>
            <w:r>
              <w:rPr>
                <w:rFonts w:ascii="Arial" w:eastAsia="Times New Roman" w:hAnsi="Arial" w:cs="Arial"/>
                <w:b/>
                <w:color w:val="000000"/>
                <w:sz w:val="18"/>
                <w:szCs w:val="18"/>
                <w:lang w:eastAsia="es-NI"/>
              </w:rPr>
              <w:t>,818</w:t>
            </w:r>
          </w:p>
        </w:tc>
        <w:tc>
          <w:tcPr>
            <w:tcW w:w="401" w:type="pct"/>
            <w:tcBorders>
              <w:top w:val="single" w:sz="4" w:space="0" w:color="auto"/>
            </w:tcBorders>
            <w:shd w:val="clear" w:color="auto" w:fill="auto"/>
            <w:noWrap/>
            <w:vAlign w:val="center"/>
          </w:tcPr>
          <w:p w14:paraId="2B97A37B"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1,574</w:t>
            </w:r>
          </w:p>
        </w:tc>
        <w:tc>
          <w:tcPr>
            <w:tcW w:w="401" w:type="pct"/>
            <w:tcBorders>
              <w:top w:val="single" w:sz="4" w:space="0" w:color="auto"/>
            </w:tcBorders>
            <w:shd w:val="clear" w:color="auto" w:fill="auto"/>
            <w:noWrap/>
            <w:vAlign w:val="center"/>
          </w:tcPr>
          <w:p w14:paraId="73678285"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-1,312</w:t>
            </w:r>
          </w:p>
        </w:tc>
        <w:tc>
          <w:tcPr>
            <w:tcW w:w="346" w:type="pct"/>
            <w:tcBorders>
              <w:top w:val="single" w:sz="4" w:space="0" w:color="auto"/>
            </w:tcBorders>
            <w:shd w:val="clear" w:color="auto" w:fill="auto"/>
            <w:noWrap/>
            <w:vAlign w:val="center"/>
          </w:tcPr>
          <w:p w14:paraId="65070FAE"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1,598</w:t>
            </w:r>
          </w:p>
        </w:tc>
      </w:tr>
      <w:tr w:rsidR="00CB59BB" w:rsidRPr="00046926" w14:paraId="02233518" w14:textId="77777777" w:rsidTr="004514B1">
        <w:trPr>
          <w:trHeight w:val="300"/>
        </w:trPr>
        <w:tc>
          <w:tcPr>
            <w:tcW w:w="125" w:type="pct"/>
            <w:vMerge/>
            <w:vAlign w:val="center"/>
            <w:hideMark/>
          </w:tcPr>
          <w:p w14:paraId="796BDF7A"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712" w:type="pct"/>
            <w:shd w:val="clear" w:color="auto" w:fill="auto"/>
            <w:vAlign w:val="center"/>
            <w:hideMark/>
          </w:tcPr>
          <w:p w14:paraId="3A6947ED" w14:textId="77777777" w:rsidR="00CB59BB" w:rsidRPr="00046926" w:rsidRDefault="00CB59BB" w:rsidP="004514B1">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Media</w:t>
            </w:r>
          </w:p>
        </w:tc>
        <w:tc>
          <w:tcPr>
            <w:tcW w:w="493" w:type="pct"/>
            <w:shd w:val="clear" w:color="auto" w:fill="auto"/>
            <w:noWrap/>
            <w:vAlign w:val="center"/>
          </w:tcPr>
          <w:p w14:paraId="73F92BA2"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2,00</w:t>
            </w:r>
          </w:p>
        </w:tc>
        <w:tc>
          <w:tcPr>
            <w:tcW w:w="1171" w:type="pct"/>
            <w:shd w:val="clear" w:color="auto" w:fill="auto"/>
            <w:noWrap/>
            <w:vAlign w:val="center"/>
          </w:tcPr>
          <w:p w14:paraId="390BCC34"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2,14</w:t>
            </w:r>
          </w:p>
        </w:tc>
        <w:tc>
          <w:tcPr>
            <w:tcW w:w="91" w:type="pct"/>
            <w:vAlign w:val="center"/>
          </w:tcPr>
          <w:p w14:paraId="14A5C587"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377" w:type="pct"/>
          </w:tcPr>
          <w:p w14:paraId="36978F54" w14:textId="77777777" w:rsidR="00CB59BB" w:rsidRPr="00046926" w:rsidRDefault="00CB59BB" w:rsidP="004514B1">
            <w:pPr>
              <w:spacing w:line="240" w:lineRule="auto"/>
              <w:jc w:val="center"/>
              <w:rPr>
                <w:rFonts w:eastAsia="Times New Roman" w:cs="Times New Roman"/>
                <w:sz w:val="20"/>
                <w:szCs w:val="20"/>
                <w:lang w:eastAsia="es-NI"/>
              </w:rPr>
            </w:pPr>
          </w:p>
        </w:tc>
        <w:tc>
          <w:tcPr>
            <w:tcW w:w="321" w:type="pct"/>
            <w:shd w:val="clear" w:color="auto" w:fill="auto"/>
            <w:noWrap/>
            <w:vAlign w:val="center"/>
          </w:tcPr>
          <w:p w14:paraId="6F6267B3" w14:textId="77777777" w:rsidR="00CB59BB" w:rsidRPr="005C141D" w:rsidRDefault="00CB59BB" w:rsidP="004514B1">
            <w:pPr>
              <w:spacing w:line="240" w:lineRule="auto"/>
              <w:jc w:val="center"/>
              <w:rPr>
                <w:rFonts w:ascii="Arial" w:eastAsia="Times New Roman" w:hAnsi="Arial" w:cs="Arial"/>
                <w:color w:val="000000"/>
                <w:sz w:val="18"/>
                <w:szCs w:val="18"/>
                <w:lang w:eastAsia="es-NI"/>
              </w:rPr>
            </w:pPr>
          </w:p>
        </w:tc>
        <w:tc>
          <w:tcPr>
            <w:tcW w:w="161" w:type="pct"/>
            <w:shd w:val="clear" w:color="auto" w:fill="auto"/>
            <w:noWrap/>
            <w:vAlign w:val="center"/>
          </w:tcPr>
          <w:p w14:paraId="2D31243B" w14:textId="77777777" w:rsidR="00CB59BB" w:rsidRPr="005C141D" w:rsidRDefault="00CB59BB" w:rsidP="004514B1">
            <w:pPr>
              <w:spacing w:line="240" w:lineRule="auto"/>
              <w:jc w:val="center"/>
              <w:rPr>
                <w:rFonts w:ascii="Arial" w:eastAsia="Times New Roman" w:hAnsi="Arial" w:cs="Arial"/>
                <w:color w:val="000000"/>
                <w:sz w:val="18"/>
                <w:szCs w:val="18"/>
                <w:lang w:eastAsia="es-NI"/>
              </w:rPr>
            </w:pPr>
          </w:p>
        </w:tc>
        <w:tc>
          <w:tcPr>
            <w:tcW w:w="401" w:type="pct"/>
            <w:shd w:val="clear" w:color="auto" w:fill="auto"/>
            <w:noWrap/>
            <w:vAlign w:val="center"/>
          </w:tcPr>
          <w:p w14:paraId="5147BBFB" w14:textId="77777777" w:rsidR="00CB59BB" w:rsidRPr="005C141D" w:rsidRDefault="00CB59BB" w:rsidP="004514B1">
            <w:pPr>
              <w:spacing w:line="240" w:lineRule="auto"/>
              <w:jc w:val="center"/>
              <w:rPr>
                <w:rFonts w:ascii="Arial" w:eastAsia="Times New Roman" w:hAnsi="Arial" w:cs="Arial"/>
                <w:color w:val="000000"/>
                <w:sz w:val="18"/>
                <w:szCs w:val="18"/>
                <w:lang w:eastAsia="es-NI"/>
              </w:rPr>
            </w:pPr>
          </w:p>
        </w:tc>
        <w:tc>
          <w:tcPr>
            <w:tcW w:w="401" w:type="pct"/>
            <w:shd w:val="clear" w:color="auto" w:fill="auto"/>
            <w:noWrap/>
            <w:vAlign w:val="center"/>
          </w:tcPr>
          <w:p w14:paraId="48037023" w14:textId="77777777" w:rsidR="00CB59BB" w:rsidRPr="005C141D" w:rsidRDefault="00CB59BB" w:rsidP="004514B1">
            <w:pPr>
              <w:spacing w:line="240" w:lineRule="auto"/>
              <w:jc w:val="center"/>
              <w:rPr>
                <w:rFonts w:ascii="Arial" w:eastAsia="Times New Roman" w:hAnsi="Arial" w:cs="Arial"/>
                <w:color w:val="000000"/>
                <w:sz w:val="18"/>
                <w:szCs w:val="18"/>
                <w:lang w:eastAsia="es-NI"/>
              </w:rPr>
            </w:pPr>
          </w:p>
        </w:tc>
        <w:tc>
          <w:tcPr>
            <w:tcW w:w="401" w:type="pct"/>
            <w:shd w:val="clear" w:color="auto" w:fill="auto"/>
            <w:noWrap/>
            <w:vAlign w:val="center"/>
          </w:tcPr>
          <w:p w14:paraId="46F1D464" w14:textId="77777777" w:rsidR="00CB59BB" w:rsidRPr="005C141D" w:rsidRDefault="00CB59BB" w:rsidP="004514B1">
            <w:pPr>
              <w:spacing w:line="240" w:lineRule="auto"/>
              <w:jc w:val="center"/>
              <w:rPr>
                <w:rFonts w:ascii="Arial" w:eastAsia="Times New Roman" w:hAnsi="Arial" w:cs="Arial"/>
                <w:color w:val="000000"/>
                <w:sz w:val="18"/>
                <w:szCs w:val="18"/>
                <w:lang w:eastAsia="es-NI"/>
              </w:rPr>
            </w:pPr>
          </w:p>
        </w:tc>
        <w:tc>
          <w:tcPr>
            <w:tcW w:w="346" w:type="pct"/>
            <w:shd w:val="clear" w:color="auto" w:fill="auto"/>
            <w:noWrap/>
            <w:vAlign w:val="center"/>
          </w:tcPr>
          <w:p w14:paraId="466DECD3" w14:textId="77777777" w:rsidR="00CB59BB" w:rsidRPr="005C141D" w:rsidRDefault="00CB59BB" w:rsidP="004514B1">
            <w:pPr>
              <w:spacing w:line="240" w:lineRule="auto"/>
              <w:jc w:val="center"/>
              <w:rPr>
                <w:rFonts w:ascii="Arial" w:eastAsia="Times New Roman" w:hAnsi="Arial" w:cs="Arial"/>
                <w:color w:val="000000"/>
                <w:sz w:val="18"/>
                <w:szCs w:val="18"/>
                <w:lang w:eastAsia="es-NI"/>
              </w:rPr>
            </w:pPr>
          </w:p>
        </w:tc>
      </w:tr>
      <w:tr w:rsidR="00CB59BB" w:rsidRPr="00046926" w14:paraId="25162182" w14:textId="77777777" w:rsidTr="004514B1">
        <w:trPr>
          <w:trHeight w:val="300"/>
        </w:trPr>
        <w:tc>
          <w:tcPr>
            <w:tcW w:w="125" w:type="pct"/>
            <w:vMerge/>
            <w:vAlign w:val="center"/>
            <w:hideMark/>
          </w:tcPr>
          <w:p w14:paraId="1BB8966A"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712" w:type="pct"/>
            <w:shd w:val="clear" w:color="auto" w:fill="auto"/>
            <w:vAlign w:val="center"/>
            <w:hideMark/>
          </w:tcPr>
          <w:p w14:paraId="136F18EF" w14:textId="77777777" w:rsidR="00CB59BB" w:rsidRPr="00046926" w:rsidRDefault="00CB59BB" w:rsidP="004514B1">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DE</w:t>
            </w:r>
          </w:p>
        </w:tc>
        <w:tc>
          <w:tcPr>
            <w:tcW w:w="493" w:type="pct"/>
            <w:shd w:val="clear" w:color="auto" w:fill="auto"/>
            <w:noWrap/>
          </w:tcPr>
          <w:p w14:paraId="281C4AB0"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1,155</w:t>
            </w:r>
          </w:p>
        </w:tc>
        <w:tc>
          <w:tcPr>
            <w:tcW w:w="1171" w:type="pct"/>
            <w:shd w:val="clear" w:color="auto" w:fill="auto"/>
            <w:noWrap/>
          </w:tcPr>
          <w:p w14:paraId="606A0ED0"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1,268</w:t>
            </w:r>
          </w:p>
        </w:tc>
        <w:tc>
          <w:tcPr>
            <w:tcW w:w="91" w:type="pct"/>
            <w:vAlign w:val="center"/>
          </w:tcPr>
          <w:p w14:paraId="5FC72956"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377" w:type="pct"/>
          </w:tcPr>
          <w:p w14:paraId="7689B808" w14:textId="77777777" w:rsidR="00CB59BB" w:rsidRPr="00046926" w:rsidRDefault="00CB59BB" w:rsidP="004514B1">
            <w:pPr>
              <w:spacing w:line="240" w:lineRule="auto"/>
              <w:jc w:val="center"/>
              <w:rPr>
                <w:rFonts w:eastAsia="Times New Roman" w:cs="Times New Roman"/>
                <w:sz w:val="20"/>
                <w:szCs w:val="20"/>
                <w:lang w:eastAsia="es-NI"/>
              </w:rPr>
            </w:pPr>
          </w:p>
        </w:tc>
        <w:tc>
          <w:tcPr>
            <w:tcW w:w="321" w:type="pct"/>
            <w:shd w:val="clear" w:color="auto" w:fill="auto"/>
            <w:noWrap/>
            <w:vAlign w:val="center"/>
            <w:hideMark/>
          </w:tcPr>
          <w:p w14:paraId="1C660B69" w14:textId="77777777" w:rsidR="00CB59BB" w:rsidRPr="00046926" w:rsidRDefault="00CB59BB" w:rsidP="004514B1">
            <w:pPr>
              <w:spacing w:line="240" w:lineRule="auto"/>
              <w:jc w:val="center"/>
              <w:rPr>
                <w:rFonts w:eastAsia="Times New Roman" w:cs="Times New Roman"/>
                <w:sz w:val="20"/>
                <w:szCs w:val="20"/>
                <w:lang w:eastAsia="es-NI"/>
              </w:rPr>
            </w:pPr>
          </w:p>
        </w:tc>
        <w:tc>
          <w:tcPr>
            <w:tcW w:w="161" w:type="pct"/>
            <w:shd w:val="clear" w:color="auto" w:fill="auto"/>
            <w:noWrap/>
            <w:vAlign w:val="center"/>
            <w:hideMark/>
          </w:tcPr>
          <w:p w14:paraId="11D08268" w14:textId="77777777" w:rsidR="00CB59BB" w:rsidRPr="00046926" w:rsidRDefault="00CB59BB" w:rsidP="004514B1">
            <w:pPr>
              <w:spacing w:line="240" w:lineRule="auto"/>
              <w:jc w:val="center"/>
              <w:rPr>
                <w:rFonts w:eastAsia="Times New Roman" w:cs="Times New Roman"/>
                <w:sz w:val="20"/>
                <w:szCs w:val="20"/>
                <w:lang w:eastAsia="es-NI"/>
              </w:rPr>
            </w:pPr>
          </w:p>
        </w:tc>
        <w:tc>
          <w:tcPr>
            <w:tcW w:w="401" w:type="pct"/>
            <w:shd w:val="clear" w:color="auto" w:fill="auto"/>
            <w:noWrap/>
            <w:vAlign w:val="center"/>
            <w:hideMark/>
          </w:tcPr>
          <w:p w14:paraId="0727794C" w14:textId="77777777" w:rsidR="00CB59BB" w:rsidRPr="00046926" w:rsidRDefault="00CB59BB" w:rsidP="004514B1">
            <w:pPr>
              <w:spacing w:line="240" w:lineRule="auto"/>
              <w:jc w:val="center"/>
              <w:rPr>
                <w:rFonts w:eastAsia="Times New Roman" w:cs="Times New Roman"/>
                <w:sz w:val="20"/>
                <w:szCs w:val="20"/>
                <w:lang w:eastAsia="es-NI"/>
              </w:rPr>
            </w:pPr>
          </w:p>
        </w:tc>
        <w:tc>
          <w:tcPr>
            <w:tcW w:w="401" w:type="pct"/>
            <w:shd w:val="clear" w:color="auto" w:fill="auto"/>
            <w:noWrap/>
            <w:vAlign w:val="center"/>
            <w:hideMark/>
          </w:tcPr>
          <w:p w14:paraId="1064FDDA" w14:textId="77777777" w:rsidR="00CB59BB" w:rsidRPr="00046926" w:rsidRDefault="00CB59BB" w:rsidP="004514B1">
            <w:pPr>
              <w:spacing w:line="240" w:lineRule="auto"/>
              <w:jc w:val="center"/>
              <w:rPr>
                <w:rFonts w:eastAsia="Times New Roman" w:cs="Times New Roman"/>
                <w:sz w:val="20"/>
                <w:szCs w:val="20"/>
                <w:lang w:eastAsia="es-NI"/>
              </w:rPr>
            </w:pPr>
          </w:p>
        </w:tc>
        <w:tc>
          <w:tcPr>
            <w:tcW w:w="401" w:type="pct"/>
            <w:shd w:val="clear" w:color="auto" w:fill="auto"/>
            <w:noWrap/>
            <w:vAlign w:val="center"/>
            <w:hideMark/>
          </w:tcPr>
          <w:p w14:paraId="0D6B523D" w14:textId="77777777" w:rsidR="00CB59BB" w:rsidRPr="00046926" w:rsidRDefault="00CB59BB" w:rsidP="004514B1">
            <w:pPr>
              <w:spacing w:line="240" w:lineRule="auto"/>
              <w:jc w:val="center"/>
              <w:rPr>
                <w:rFonts w:eastAsia="Times New Roman" w:cs="Times New Roman"/>
                <w:sz w:val="20"/>
                <w:szCs w:val="20"/>
                <w:lang w:eastAsia="es-NI"/>
              </w:rPr>
            </w:pPr>
          </w:p>
        </w:tc>
        <w:tc>
          <w:tcPr>
            <w:tcW w:w="346" w:type="pct"/>
            <w:shd w:val="clear" w:color="auto" w:fill="auto"/>
            <w:noWrap/>
            <w:vAlign w:val="center"/>
            <w:hideMark/>
          </w:tcPr>
          <w:p w14:paraId="693EB0EB" w14:textId="77777777" w:rsidR="00CB59BB" w:rsidRPr="00046926" w:rsidRDefault="00CB59BB" w:rsidP="004514B1">
            <w:pPr>
              <w:spacing w:line="240" w:lineRule="auto"/>
              <w:jc w:val="center"/>
              <w:rPr>
                <w:rFonts w:eastAsia="Times New Roman" w:cs="Times New Roman"/>
                <w:sz w:val="20"/>
                <w:szCs w:val="20"/>
                <w:lang w:eastAsia="es-NI"/>
              </w:rPr>
            </w:pPr>
          </w:p>
        </w:tc>
      </w:tr>
      <w:tr w:rsidR="00CB59BB" w:rsidRPr="00046926" w14:paraId="02185939" w14:textId="77777777" w:rsidTr="004514B1">
        <w:trPr>
          <w:trHeight w:val="315"/>
        </w:trPr>
        <w:tc>
          <w:tcPr>
            <w:tcW w:w="125" w:type="pct"/>
            <w:vMerge/>
            <w:vAlign w:val="center"/>
            <w:hideMark/>
          </w:tcPr>
          <w:p w14:paraId="5D102E8C"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712" w:type="pct"/>
            <w:shd w:val="clear" w:color="auto" w:fill="auto"/>
            <w:vAlign w:val="center"/>
            <w:hideMark/>
          </w:tcPr>
          <w:p w14:paraId="50D6A526" w14:textId="77777777" w:rsidR="00CB59BB" w:rsidRPr="00046926" w:rsidRDefault="00CB59BB" w:rsidP="004514B1">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EE</w:t>
            </w:r>
          </w:p>
        </w:tc>
        <w:tc>
          <w:tcPr>
            <w:tcW w:w="493" w:type="pct"/>
            <w:shd w:val="clear" w:color="auto" w:fill="auto"/>
            <w:noWrap/>
          </w:tcPr>
          <w:p w14:paraId="558A790C"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,365</w:t>
            </w:r>
          </w:p>
        </w:tc>
        <w:tc>
          <w:tcPr>
            <w:tcW w:w="1171" w:type="pct"/>
            <w:shd w:val="clear" w:color="auto" w:fill="auto"/>
            <w:noWrap/>
          </w:tcPr>
          <w:p w14:paraId="3C529DD2"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,240</w:t>
            </w:r>
          </w:p>
        </w:tc>
        <w:tc>
          <w:tcPr>
            <w:tcW w:w="91" w:type="pct"/>
            <w:vAlign w:val="center"/>
          </w:tcPr>
          <w:p w14:paraId="487D60AC"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377" w:type="pct"/>
          </w:tcPr>
          <w:p w14:paraId="0CF28918" w14:textId="77777777" w:rsidR="00CB59BB" w:rsidRPr="00046926" w:rsidRDefault="00CB59BB" w:rsidP="004514B1">
            <w:pPr>
              <w:spacing w:line="240" w:lineRule="auto"/>
              <w:jc w:val="center"/>
              <w:rPr>
                <w:rFonts w:eastAsia="Times New Roman" w:cs="Times New Roman"/>
                <w:sz w:val="20"/>
                <w:szCs w:val="20"/>
                <w:lang w:eastAsia="es-NI"/>
              </w:rPr>
            </w:pPr>
          </w:p>
        </w:tc>
        <w:tc>
          <w:tcPr>
            <w:tcW w:w="321" w:type="pct"/>
            <w:shd w:val="clear" w:color="auto" w:fill="auto"/>
            <w:noWrap/>
            <w:vAlign w:val="center"/>
            <w:hideMark/>
          </w:tcPr>
          <w:p w14:paraId="4F8212B1" w14:textId="77777777" w:rsidR="00CB59BB" w:rsidRPr="00046926" w:rsidRDefault="00CB59BB" w:rsidP="004514B1">
            <w:pPr>
              <w:spacing w:line="240" w:lineRule="auto"/>
              <w:jc w:val="center"/>
              <w:rPr>
                <w:rFonts w:eastAsia="Times New Roman" w:cs="Times New Roman"/>
                <w:sz w:val="20"/>
                <w:szCs w:val="20"/>
                <w:lang w:eastAsia="es-NI"/>
              </w:rPr>
            </w:pPr>
          </w:p>
        </w:tc>
        <w:tc>
          <w:tcPr>
            <w:tcW w:w="161" w:type="pct"/>
            <w:shd w:val="clear" w:color="auto" w:fill="auto"/>
            <w:noWrap/>
            <w:vAlign w:val="center"/>
            <w:hideMark/>
          </w:tcPr>
          <w:p w14:paraId="4C13FA40" w14:textId="77777777" w:rsidR="00CB59BB" w:rsidRPr="00046926" w:rsidRDefault="00CB59BB" w:rsidP="004514B1">
            <w:pPr>
              <w:spacing w:line="240" w:lineRule="auto"/>
              <w:jc w:val="center"/>
              <w:rPr>
                <w:rFonts w:eastAsia="Times New Roman" w:cs="Times New Roman"/>
                <w:sz w:val="20"/>
                <w:szCs w:val="20"/>
                <w:lang w:eastAsia="es-NI"/>
              </w:rPr>
            </w:pPr>
          </w:p>
        </w:tc>
        <w:tc>
          <w:tcPr>
            <w:tcW w:w="401" w:type="pct"/>
            <w:shd w:val="clear" w:color="auto" w:fill="auto"/>
            <w:noWrap/>
            <w:vAlign w:val="center"/>
            <w:hideMark/>
          </w:tcPr>
          <w:p w14:paraId="35743CF2" w14:textId="77777777" w:rsidR="00CB59BB" w:rsidRPr="00046926" w:rsidRDefault="00CB59BB" w:rsidP="004514B1">
            <w:pPr>
              <w:spacing w:line="240" w:lineRule="auto"/>
              <w:jc w:val="center"/>
              <w:rPr>
                <w:rFonts w:eastAsia="Times New Roman" w:cs="Times New Roman"/>
                <w:sz w:val="20"/>
                <w:szCs w:val="20"/>
                <w:lang w:eastAsia="es-NI"/>
              </w:rPr>
            </w:pPr>
          </w:p>
        </w:tc>
        <w:tc>
          <w:tcPr>
            <w:tcW w:w="401" w:type="pct"/>
            <w:shd w:val="clear" w:color="auto" w:fill="auto"/>
            <w:noWrap/>
            <w:vAlign w:val="center"/>
            <w:hideMark/>
          </w:tcPr>
          <w:p w14:paraId="4752E5A2" w14:textId="77777777" w:rsidR="00CB59BB" w:rsidRPr="00046926" w:rsidRDefault="00CB59BB" w:rsidP="004514B1">
            <w:pPr>
              <w:spacing w:line="240" w:lineRule="auto"/>
              <w:jc w:val="center"/>
              <w:rPr>
                <w:rFonts w:eastAsia="Times New Roman" w:cs="Times New Roman"/>
                <w:sz w:val="20"/>
                <w:szCs w:val="20"/>
                <w:lang w:eastAsia="es-NI"/>
              </w:rPr>
            </w:pPr>
          </w:p>
        </w:tc>
        <w:tc>
          <w:tcPr>
            <w:tcW w:w="401" w:type="pct"/>
            <w:shd w:val="clear" w:color="auto" w:fill="auto"/>
            <w:noWrap/>
            <w:vAlign w:val="center"/>
            <w:hideMark/>
          </w:tcPr>
          <w:p w14:paraId="524049E6" w14:textId="77777777" w:rsidR="00CB59BB" w:rsidRPr="00046926" w:rsidRDefault="00CB59BB" w:rsidP="004514B1">
            <w:pPr>
              <w:spacing w:line="240" w:lineRule="auto"/>
              <w:jc w:val="center"/>
              <w:rPr>
                <w:rFonts w:eastAsia="Times New Roman" w:cs="Times New Roman"/>
                <w:sz w:val="20"/>
                <w:szCs w:val="20"/>
                <w:lang w:eastAsia="es-NI"/>
              </w:rPr>
            </w:pPr>
          </w:p>
        </w:tc>
        <w:tc>
          <w:tcPr>
            <w:tcW w:w="346" w:type="pct"/>
            <w:shd w:val="clear" w:color="auto" w:fill="auto"/>
            <w:noWrap/>
            <w:vAlign w:val="center"/>
            <w:hideMark/>
          </w:tcPr>
          <w:p w14:paraId="075FD26D" w14:textId="77777777" w:rsidR="00CB59BB" w:rsidRPr="00046926" w:rsidRDefault="00CB59BB" w:rsidP="004514B1">
            <w:pPr>
              <w:spacing w:line="240" w:lineRule="auto"/>
              <w:jc w:val="center"/>
              <w:rPr>
                <w:rFonts w:eastAsia="Times New Roman" w:cs="Times New Roman"/>
                <w:sz w:val="20"/>
                <w:szCs w:val="20"/>
                <w:lang w:eastAsia="es-NI"/>
              </w:rPr>
            </w:pPr>
          </w:p>
        </w:tc>
      </w:tr>
      <w:tr w:rsidR="00CB59BB" w:rsidRPr="00046926" w14:paraId="071DF754" w14:textId="77777777" w:rsidTr="004514B1">
        <w:trPr>
          <w:trHeight w:val="315"/>
        </w:trPr>
        <w:tc>
          <w:tcPr>
            <w:tcW w:w="125" w:type="pct"/>
            <w:vAlign w:val="center"/>
          </w:tcPr>
          <w:p w14:paraId="7B2386F7"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712" w:type="pct"/>
            <w:shd w:val="clear" w:color="auto" w:fill="auto"/>
            <w:vAlign w:val="center"/>
          </w:tcPr>
          <w:p w14:paraId="1CFDB8D5" w14:textId="77777777" w:rsidR="00CB59BB" w:rsidRPr="00046926" w:rsidRDefault="00CB59BB" w:rsidP="004514B1">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Mediana</w:t>
            </w:r>
          </w:p>
        </w:tc>
        <w:tc>
          <w:tcPr>
            <w:tcW w:w="493" w:type="pct"/>
            <w:shd w:val="clear" w:color="auto" w:fill="auto"/>
            <w:noWrap/>
          </w:tcPr>
          <w:p w14:paraId="4CA87A9A" w14:textId="77777777" w:rsidR="00CB59BB" w:rsidRPr="00987158" w:rsidRDefault="00CB59BB" w:rsidP="004514B1">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2,00</w:t>
            </w:r>
          </w:p>
        </w:tc>
        <w:tc>
          <w:tcPr>
            <w:tcW w:w="1171" w:type="pct"/>
            <w:shd w:val="clear" w:color="auto" w:fill="auto"/>
            <w:noWrap/>
          </w:tcPr>
          <w:p w14:paraId="76743AC3" w14:textId="77777777" w:rsidR="00CB59BB" w:rsidRPr="00987158" w:rsidRDefault="00CB59BB" w:rsidP="004514B1">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2,00</w:t>
            </w:r>
          </w:p>
        </w:tc>
        <w:tc>
          <w:tcPr>
            <w:tcW w:w="91" w:type="pct"/>
            <w:vAlign w:val="center"/>
          </w:tcPr>
          <w:p w14:paraId="63FF3C5B"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377" w:type="pct"/>
          </w:tcPr>
          <w:p w14:paraId="51BB5017" w14:textId="77777777" w:rsidR="00CB59BB" w:rsidRPr="00046926" w:rsidRDefault="00CB59BB" w:rsidP="004514B1">
            <w:pPr>
              <w:spacing w:line="240" w:lineRule="auto"/>
              <w:jc w:val="center"/>
              <w:rPr>
                <w:rFonts w:eastAsia="Times New Roman" w:cs="Times New Roman"/>
                <w:sz w:val="20"/>
                <w:szCs w:val="20"/>
                <w:lang w:eastAsia="es-NI"/>
              </w:rPr>
            </w:pPr>
          </w:p>
        </w:tc>
        <w:tc>
          <w:tcPr>
            <w:tcW w:w="321" w:type="pct"/>
            <w:shd w:val="clear" w:color="auto" w:fill="auto"/>
            <w:noWrap/>
            <w:vAlign w:val="center"/>
          </w:tcPr>
          <w:p w14:paraId="19FC64D0" w14:textId="77777777" w:rsidR="00CB59BB" w:rsidRPr="00046926" w:rsidRDefault="00CB59BB" w:rsidP="004514B1">
            <w:pPr>
              <w:spacing w:line="240" w:lineRule="auto"/>
              <w:jc w:val="center"/>
              <w:rPr>
                <w:rFonts w:eastAsia="Times New Roman" w:cs="Times New Roman"/>
                <w:sz w:val="20"/>
                <w:szCs w:val="20"/>
                <w:lang w:eastAsia="es-NI"/>
              </w:rPr>
            </w:pPr>
          </w:p>
        </w:tc>
        <w:tc>
          <w:tcPr>
            <w:tcW w:w="161" w:type="pct"/>
            <w:shd w:val="clear" w:color="auto" w:fill="auto"/>
            <w:noWrap/>
            <w:vAlign w:val="center"/>
          </w:tcPr>
          <w:p w14:paraId="02B44CF8" w14:textId="77777777" w:rsidR="00CB59BB" w:rsidRPr="00046926" w:rsidRDefault="00CB59BB" w:rsidP="004514B1">
            <w:pPr>
              <w:spacing w:line="240" w:lineRule="auto"/>
              <w:jc w:val="center"/>
              <w:rPr>
                <w:rFonts w:eastAsia="Times New Roman" w:cs="Times New Roman"/>
                <w:sz w:val="20"/>
                <w:szCs w:val="20"/>
                <w:lang w:eastAsia="es-NI"/>
              </w:rPr>
            </w:pPr>
          </w:p>
        </w:tc>
        <w:tc>
          <w:tcPr>
            <w:tcW w:w="401" w:type="pct"/>
            <w:shd w:val="clear" w:color="auto" w:fill="auto"/>
            <w:noWrap/>
            <w:vAlign w:val="center"/>
          </w:tcPr>
          <w:p w14:paraId="59F96B8F" w14:textId="77777777" w:rsidR="00CB59BB" w:rsidRPr="00046926" w:rsidRDefault="00CB59BB" w:rsidP="004514B1">
            <w:pPr>
              <w:spacing w:line="240" w:lineRule="auto"/>
              <w:jc w:val="center"/>
              <w:rPr>
                <w:rFonts w:eastAsia="Times New Roman" w:cs="Times New Roman"/>
                <w:sz w:val="20"/>
                <w:szCs w:val="20"/>
                <w:lang w:eastAsia="es-NI"/>
              </w:rPr>
            </w:pPr>
          </w:p>
        </w:tc>
        <w:tc>
          <w:tcPr>
            <w:tcW w:w="401" w:type="pct"/>
            <w:shd w:val="clear" w:color="auto" w:fill="auto"/>
            <w:noWrap/>
            <w:vAlign w:val="center"/>
          </w:tcPr>
          <w:p w14:paraId="50A01FE6" w14:textId="77777777" w:rsidR="00CB59BB" w:rsidRPr="00046926" w:rsidRDefault="00CB59BB" w:rsidP="004514B1">
            <w:pPr>
              <w:spacing w:line="240" w:lineRule="auto"/>
              <w:jc w:val="center"/>
              <w:rPr>
                <w:rFonts w:eastAsia="Times New Roman" w:cs="Times New Roman"/>
                <w:sz w:val="20"/>
                <w:szCs w:val="20"/>
                <w:lang w:eastAsia="es-NI"/>
              </w:rPr>
            </w:pPr>
          </w:p>
        </w:tc>
        <w:tc>
          <w:tcPr>
            <w:tcW w:w="401" w:type="pct"/>
            <w:shd w:val="clear" w:color="auto" w:fill="auto"/>
            <w:noWrap/>
            <w:vAlign w:val="center"/>
          </w:tcPr>
          <w:p w14:paraId="29F487F5" w14:textId="77777777" w:rsidR="00CB59BB" w:rsidRPr="00046926" w:rsidRDefault="00CB59BB" w:rsidP="004514B1">
            <w:pPr>
              <w:spacing w:line="240" w:lineRule="auto"/>
              <w:jc w:val="center"/>
              <w:rPr>
                <w:rFonts w:eastAsia="Times New Roman" w:cs="Times New Roman"/>
                <w:sz w:val="20"/>
                <w:szCs w:val="20"/>
                <w:lang w:eastAsia="es-NI"/>
              </w:rPr>
            </w:pPr>
          </w:p>
        </w:tc>
        <w:tc>
          <w:tcPr>
            <w:tcW w:w="346" w:type="pct"/>
            <w:shd w:val="clear" w:color="auto" w:fill="auto"/>
            <w:noWrap/>
            <w:vAlign w:val="center"/>
          </w:tcPr>
          <w:p w14:paraId="25108DD5" w14:textId="77777777" w:rsidR="00CB59BB" w:rsidRPr="00046926" w:rsidRDefault="00CB59BB" w:rsidP="004514B1">
            <w:pPr>
              <w:spacing w:line="240" w:lineRule="auto"/>
              <w:jc w:val="center"/>
              <w:rPr>
                <w:rFonts w:eastAsia="Times New Roman" w:cs="Times New Roman"/>
                <w:sz w:val="20"/>
                <w:szCs w:val="20"/>
                <w:lang w:eastAsia="es-NI"/>
              </w:rPr>
            </w:pPr>
          </w:p>
        </w:tc>
      </w:tr>
      <w:tr w:rsidR="00CB59BB" w:rsidRPr="00046926" w14:paraId="02B6AFEF" w14:textId="77777777" w:rsidTr="004514B1">
        <w:trPr>
          <w:trHeight w:val="315"/>
        </w:trPr>
        <w:tc>
          <w:tcPr>
            <w:tcW w:w="125" w:type="pct"/>
            <w:vAlign w:val="center"/>
          </w:tcPr>
          <w:p w14:paraId="23A607EA"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712" w:type="pct"/>
            <w:shd w:val="clear" w:color="auto" w:fill="auto"/>
            <w:vAlign w:val="center"/>
          </w:tcPr>
          <w:p w14:paraId="338A70E7" w14:textId="77777777" w:rsidR="00CB59BB" w:rsidRPr="00046926" w:rsidRDefault="00CB59BB" w:rsidP="004514B1">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Mínimo</w:t>
            </w:r>
          </w:p>
        </w:tc>
        <w:tc>
          <w:tcPr>
            <w:tcW w:w="493" w:type="pct"/>
            <w:shd w:val="clear" w:color="auto" w:fill="auto"/>
            <w:noWrap/>
          </w:tcPr>
          <w:p w14:paraId="611A200A" w14:textId="77777777" w:rsidR="00CB59BB" w:rsidRPr="00987158" w:rsidRDefault="00CB59BB" w:rsidP="004514B1">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1171" w:type="pct"/>
            <w:shd w:val="clear" w:color="auto" w:fill="auto"/>
            <w:noWrap/>
          </w:tcPr>
          <w:p w14:paraId="424BFC78" w14:textId="77777777" w:rsidR="00CB59BB" w:rsidRPr="00987158" w:rsidRDefault="00CB59BB" w:rsidP="004514B1">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91" w:type="pct"/>
            <w:vAlign w:val="center"/>
          </w:tcPr>
          <w:p w14:paraId="78216374"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377" w:type="pct"/>
          </w:tcPr>
          <w:p w14:paraId="33F14D81" w14:textId="77777777" w:rsidR="00CB59BB" w:rsidRPr="00046926" w:rsidRDefault="00CB59BB" w:rsidP="004514B1">
            <w:pPr>
              <w:spacing w:line="240" w:lineRule="auto"/>
              <w:jc w:val="center"/>
              <w:rPr>
                <w:rFonts w:eastAsia="Times New Roman" w:cs="Times New Roman"/>
                <w:sz w:val="20"/>
                <w:szCs w:val="20"/>
                <w:lang w:eastAsia="es-NI"/>
              </w:rPr>
            </w:pPr>
          </w:p>
        </w:tc>
        <w:tc>
          <w:tcPr>
            <w:tcW w:w="321" w:type="pct"/>
            <w:shd w:val="clear" w:color="auto" w:fill="auto"/>
            <w:noWrap/>
            <w:vAlign w:val="center"/>
          </w:tcPr>
          <w:p w14:paraId="4B372B26" w14:textId="77777777" w:rsidR="00CB59BB" w:rsidRPr="00046926" w:rsidRDefault="00CB59BB" w:rsidP="004514B1">
            <w:pPr>
              <w:spacing w:line="240" w:lineRule="auto"/>
              <w:jc w:val="center"/>
              <w:rPr>
                <w:rFonts w:eastAsia="Times New Roman" w:cs="Times New Roman"/>
                <w:sz w:val="20"/>
                <w:szCs w:val="20"/>
                <w:lang w:eastAsia="es-NI"/>
              </w:rPr>
            </w:pPr>
          </w:p>
        </w:tc>
        <w:tc>
          <w:tcPr>
            <w:tcW w:w="161" w:type="pct"/>
            <w:shd w:val="clear" w:color="auto" w:fill="auto"/>
            <w:noWrap/>
            <w:vAlign w:val="center"/>
          </w:tcPr>
          <w:p w14:paraId="1E7F301E" w14:textId="77777777" w:rsidR="00CB59BB" w:rsidRPr="00046926" w:rsidRDefault="00CB59BB" w:rsidP="004514B1">
            <w:pPr>
              <w:spacing w:line="240" w:lineRule="auto"/>
              <w:jc w:val="center"/>
              <w:rPr>
                <w:rFonts w:eastAsia="Times New Roman" w:cs="Times New Roman"/>
                <w:sz w:val="20"/>
                <w:szCs w:val="20"/>
                <w:lang w:eastAsia="es-NI"/>
              </w:rPr>
            </w:pPr>
          </w:p>
        </w:tc>
        <w:tc>
          <w:tcPr>
            <w:tcW w:w="401" w:type="pct"/>
            <w:shd w:val="clear" w:color="auto" w:fill="auto"/>
            <w:noWrap/>
            <w:vAlign w:val="center"/>
          </w:tcPr>
          <w:p w14:paraId="1065A42D" w14:textId="77777777" w:rsidR="00CB59BB" w:rsidRPr="00046926" w:rsidRDefault="00CB59BB" w:rsidP="004514B1">
            <w:pPr>
              <w:spacing w:line="240" w:lineRule="auto"/>
              <w:jc w:val="center"/>
              <w:rPr>
                <w:rFonts w:eastAsia="Times New Roman" w:cs="Times New Roman"/>
                <w:sz w:val="20"/>
                <w:szCs w:val="20"/>
                <w:lang w:eastAsia="es-NI"/>
              </w:rPr>
            </w:pPr>
          </w:p>
        </w:tc>
        <w:tc>
          <w:tcPr>
            <w:tcW w:w="401" w:type="pct"/>
            <w:shd w:val="clear" w:color="auto" w:fill="auto"/>
            <w:noWrap/>
            <w:vAlign w:val="center"/>
          </w:tcPr>
          <w:p w14:paraId="26580B72" w14:textId="77777777" w:rsidR="00CB59BB" w:rsidRPr="00046926" w:rsidRDefault="00CB59BB" w:rsidP="004514B1">
            <w:pPr>
              <w:spacing w:line="240" w:lineRule="auto"/>
              <w:jc w:val="center"/>
              <w:rPr>
                <w:rFonts w:eastAsia="Times New Roman" w:cs="Times New Roman"/>
                <w:sz w:val="20"/>
                <w:szCs w:val="20"/>
                <w:lang w:eastAsia="es-NI"/>
              </w:rPr>
            </w:pPr>
          </w:p>
        </w:tc>
        <w:tc>
          <w:tcPr>
            <w:tcW w:w="401" w:type="pct"/>
            <w:shd w:val="clear" w:color="auto" w:fill="auto"/>
            <w:noWrap/>
            <w:vAlign w:val="center"/>
          </w:tcPr>
          <w:p w14:paraId="1ABBD7A1" w14:textId="77777777" w:rsidR="00CB59BB" w:rsidRPr="00046926" w:rsidRDefault="00CB59BB" w:rsidP="004514B1">
            <w:pPr>
              <w:spacing w:line="240" w:lineRule="auto"/>
              <w:jc w:val="center"/>
              <w:rPr>
                <w:rFonts w:eastAsia="Times New Roman" w:cs="Times New Roman"/>
                <w:sz w:val="20"/>
                <w:szCs w:val="20"/>
                <w:lang w:eastAsia="es-NI"/>
              </w:rPr>
            </w:pPr>
          </w:p>
        </w:tc>
        <w:tc>
          <w:tcPr>
            <w:tcW w:w="346" w:type="pct"/>
            <w:shd w:val="clear" w:color="auto" w:fill="auto"/>
            <w:noWrap/>
            <w:vAlign w:val="center"/>
          </w:tcPr>
          <w:p w14:paraId="334BEC58" w14:textId="77777777" w:rsidR="00CB59BB" w:rsidRPr="00046926" w:rsidRDefault="00CB59BB" w:rsidP="004514B1">
            <w:pPr>
              <w:spacing w:line="240" w:lineRule="auto"/>
              <w:jc w:val="center"/>
              <w:rPr>
                <w:rFonts w:eastAsia="Times New Roman" w:cs="Times New Roman"/>
                <w:sz w:val="20"/>
                <w:szCs w:val="20"/>
                <w:lang w:eastAsia="es-NI"/>
              </w:rPr>
            </w:pPr>
          </w:p>
        </w:tc>
      </w:tr>
      <w:tr w:rsidR="00CB59BB" w:rsidRPr="00046926" w14:paraId="17AD6990" w14:textId="77777777" w:rsidTr="004514B1">
        <w:trPr>
          <w:trHeight w:val="315"/>
        </w:trPr>
        <w:tc>
          <w:tcPr>
            <w:tcW w:w="125" w:type="pct"/>
            <w:tcBorders>
              <w:bottom w:val="single" w:sz="4" w:space="0" w:color="auto"/>
            </w:tcBorders>
            <w:vAlign w:val="center"/>
          </w:tcPr>
          <w:p w14:paraId="35880DA3"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712" w:type="pct"/>
            <w:tcBorders>
              <w:bottom w:val="single" w:sz="4" w:space="0" w:color="auto"/>
            </w:tcBorders>
            <w:shd w:val="clear" w:color="auto" w:fill="auto"/>
            <w:vAlign w:val="center"/>
          </w:tcPr>
          <w:p w14:paraId="3F7FE755" w14:textId="77777777" w:rsidR="00CB59BB" w:rsidRPr="00046926" w:rsidRDefault="00CB59BB" w:rsidP="004514B1">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Máximo</w:t>
            </w:r>
          </w:p>
        </w:tc>
        <w:tc>
          <w:tcPr>
            <w:tcW w:w="493" w:type="pct"/>
            <w:tcBorders>
              <w:bottom w:val="single" w:sz="4" w:space="0" w:color="auto"/>
            </w:tcBorders>
            <w:shd w:val="clear" w:color="auto" w:fill="auto"/>
            <w:noWrap/>
          </w:tcPr>
          <w:p w14:paraId="28DA6C71" w14:textId="77777777" w:rsidR="00CB59BB" w:rsidRPr="00987158" w:rsidRDefault="00CB59BB" w:rsidP="004514B1">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1171" w:type="pct"/>
            <w:tcBorders>
              <w:bottom w:val="single" w:sz="4" w:space="0" w:color="auto"/>
            </w:tcBorders>
            <w:shd w:val="clear" w:color="auto" w:fill="auto"/>
            <w:noWrap/>
          </w:tcPr>
          <w:p w14:paraId="5E7EE63E" w14:textId="77777777" w:rsidR="00CB59BB" w:rsidRPr="00987158" w:rsidRDefault="00CB59BB" w:rsidP="004514B1">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91" w:type="pct"/>
            <w:tcBorders>
              <w:bottom w:val="single" w:sz="4" w:space="0" w:color="auto"/>
            </w:tcBorders>
            <w:vAlign w:val="center"/>
          </w:tcPr>
          <w:p w14:paraId="4553C565"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377" w:type="pct"/>
            <w:tcBorders>
              <w:bottom w:val="single" w:sz="4" w:space="0" w:color="auto"/>
            </w:tcBorders>
          </w:tcPr>
          <w:p w14:paraId="39C88A9C" w14:textId="77777777" w:rsidR="00CB59BB" w:rsidRPr="00046926" w:rsidRDefault="00CB59BB" w:rsidP="004514B1">
            <w:pPr>
              <w:spacing w:line="240" w:lineRule="auto"/>
              <w:jc w:val="center"/>
              <w:rPr>
                <w:rFonts w:eastAsia="Times New Roman" w:cs="Times New Roman"/>
                <w:sz w:val="20"/>
                <w:szCs w:val="20"/>
                <w:lang w:eastAsia="es-NI"/>
              </w:rPr>
            </w:pPr>
          </w:p>
        </w:tc>
        <w:tc>
          <w:tcPr>
            <w:tcW w:w="321" w:type="pct"/>
            <w:tcBorders>
              <w:bottom w:val="single" w:sz="4" w:space="0" w:color="auto"/>
            </w:tcBorders>
            <w:shd w:val="clear" w:color="auto" w:fill="auto"/>
            <w:noWrap/>
            <w:vAlign w:val="center"/>
          </w:tcPr>
          <w:p w14:paraId="5D7A511F" w14:textId="77777777" w:rsidR="00CB59BB" w:rsidRPr="00046926" w:rsidRDefault="00CB59BB" w:rsidP="004514B1">
            <w:pPr>
              <w:spacing w:line="240" w:lineRule="auto"/>
              <w:jc w:val="center"/>
              <w:rPr>
                <w:rFonts w:eastAsia="Times New Roman" w:cs="Times New Roman"/>
                <w:sz w:val="20"/>
                <w:szCs w:val="20"/>
                <w:lang w:eastAsia="es-NI"/>
              </w:rPr>
            </w:pPr>
          </w:p>
        </w:tc>
        <w:tc>
          <w:tcPr>
            <w:tcW w:w="161" w:type="pct"/>
            <w:tcBorders>
              <w:bottom w:val="single" w:sz="4" w:space="0" w:color="auto"/>
            </w:tcBorders>
            <w:shd w:val="clear" w:color="auto" w:fill="auto"/>
            <w:noWrap/>
            <w:vAlign w:val="center"/>
          </w:tcPr>
          <w:p w14:paraId="3886F2EC" w14:textId="77777777" w:rsidR="00CB59BB" w:rsidRPr="00046926" w:rsidRDefault="00CB59BB" w:rsidP="004514B1">
            <w:pPr>
              <w:spacing w:line="240" w:lineRule="auto"/>
              <w:jc w:val="center"/>
              <w:rPr>
                <w:rFonts w:eastAsia="Times New Roman" w:cs="Times New Roman"/>
                <w:sz w:val="20"/>
                <w:szCs w:val="20"/>
                <w:lang w:eastAsia="es-NI"/>
              </w:rPr>
            </w:pPr>
          </w:p>
        </w:tc>
        <w:tc>
          <w:tcPr>
            <w:tcW w:w="401" w:type="pct"/>
            <w:tcBorders>
              <w:bottom w:val="single" w:sz="4" w:space="0" w:color="auto"/>
            </w:tcBorders>
            <w:shd w:val="clear" w:color="auto" w:fill="auto"/>
            <w:noWrap/>
            <w:vAlign w:val="center"/>
          </w:tcPr>
          <w:p w14:paraId="2C22075A" w14:textId="77777777" w:rsidR="00CB59BB" w:rsidRPr="00046926" w:rsidRDefault="00CB59BB" w:rsidP="004514B1">
            <w:pPr>
              <w:spacing w:line="240" w:lineRule="auto"/>
              <w:jc w:val="center"/>
              <w:rPr>
                <w:rFonts w:eastAsia="Times New Roman" w:cs="Times New Roman"/>
                <w:sz w:val="20"/>
                <w:szCs w:val="20"/>
                <w:lang w:eastAsia="es-NI"/>
              </w:rPr>
            </w:pPr>
          </w:p>
        </w:tc>
        <w:tc>
          <w:tcPr>
            <w:tcW w:w="401" w:type="pct"/>
            <w:tcBorders>
              <w:bottom w:val="single" w:sz="4" w:space="0" w:color="auto"/>
            </w:tcBorders>
            <w:shd w:val="clear" w:color="auto" w:fill="auto"/>
            <w:noWrap/>
            <w:vAlign w:val="center"/>
          </w:tcPr>
          <w:p w14:paraId="3080C357" w14:textId="77777777" w:rsidR="00CB59BB" w:rsidRPr="00046926" w:rsidRDefault="00CB59BB" w:rsidP="004514B1">
            <w:pPr>
              <w:spacing w:line="240" w:lineRule="auto"/>
              <w:jc w:val="center"/>
              <w:rPr>
                <w:rFonts w:eastAsia="Times New Roman" w:cs="Times New Roman"/>
                <w:sz w:val="20"/>
                <w:szCs w:val="20"/>
                <w:lang w:eastAsia="es-NI"/>
              </w:rPr>
            </w:pPr>
          </w:p>
        </w:tc>
        <w:tc>
          <w:tcPr>
            <w:tcW w:w="401" w:type="pct"/>
            <w:tcBorders>
              <w:bottom w:val="single" w:sz="4" w:space="0" w:color="auto"/>
            </w:tcBorders>
            <w:shd w:val="clear" w:color="auto" w:fill="auto"/>
            <w:noWrap/>
            <w:vAlign w:val="center"/>
          </w:tcPr>
          <w:p w14:paraId="56D2AA8F" w14:textId="77777777" w:rsidR="00CB59BB" w:rsidRPr="00046926" w:rsidRDefault="00CB59BB" w:rsidP="004514B1">
            <w:pPr>
              <w:spacing w:line="240" w:lineRule="auto"/>
              <w:jc w:val="center"/>
              <w:rPr>
                <w:rFonts w:eastAsia="Times New Roman" w:cs="Times New Roman"/>
                <w:sz w:val="20"/>
                <w:szCs w:val="20"/>
                <w:lang w:eastAsia="es-NI"/>
              </w:rPr>
            </w:pPr>
          </w:p>
        </w:tc>
        <w:tc>
          <w:tcPr>
            <w:tcW w:w="346" w:type="pct"/>
            <w:tcBorders>
              <w:bottom w:val="single" w:sz="4" w:space="0" w:color="auto"/>
            </w:tcBorders>
            <w:shd w:val="clear" w:color="auto" w:fill="auto"/>
            <w:noWrap/>
            <w:vAlign w:val="center"/>
          </w:tcPr>
          <w:p w14:paraId="6AE61480" w14:textId="77777777" w:rsidR="00CB59BB" w:rsidRPr="00046926" w:rsidRDefault="00CB59BB" w:rsidP="004514B1">
            <w:pPr>
              <w:spacing w:line="240" w:lineRule="auto"/>
              <w:jc w:val="center"/>
              <w:rPr>
                <w:rFonts w:eastAsia="Times New Roman" w:cs="Times New Roman"/>
                <w:sz w:val="20"/>
                <w:szCs w:val="20"/>
                <w:lang w:eastAsia="es-NI"/>
              </w:rPr>
            </w:pPr>
          </w:p>
        </w:tc>
      </w:tr>
    </w:tbl>
    <w:p w14:paraId="72B784EA" w14:textId="77777777" w:rsidR="00CB59BB" w:rsidRDefault="00CB59BB" w:rsidP="00CB59BB">
      <w:pPr>
        <w:spacing w:line="240" w:lineRule="auto"/>
        <w:rPr>
          <w:rFonts w:eastAsia="Calibri" w:cs="Times New Roman"/>
          <w:sz w:val="20"/>
          <w:szCs w:val="20"/>
        </w:rPr>
      </w:pPr>
      <w:r w:rsidRPr="00DD1243">
        <w:rPr>
          <w:rFonts w:eastAsia="Calibri" w:cs="Times New Roman"/>
          <w:sz w:val="20"/>
          <w:szCs w:val="20"/>
        </w:rPr>
        <w:t>Prueba de Levene para la igualdad de Varianzas</w:t>
      </w:r>
      <w:r>
        <w:rPr>
          <w:rFonts w:eastAsia="Calibri" w:cs="Times New Roman"/>
          <w:sz w:val="20"/>
          <w:szCs w:val="20"/>
        </w:rPr>
        <w:t xml:space="preserve"> (</w:t>
      </w:r>
      <w:r w:rsidRPr="00DD1243">
        <w:rPr>
          <w:rFonts w:eastAsia="Calibri" w:cs="Times New Roman"/>
          <w:sz w:val="20"/>
          <w:szCs w:val="20"/>
        </w:rPr>
        <w:t xml:space="preserve">N= Numero; DE= desviación estándar; EE= error estándar; t= estadístico; </w:t>
      </w:r>
      <w:proofErr w:type="spellStart"/>
      <w:r w:rsidRPr="00DD1243">
        <w:rPr>
          <w:rFonts w:eastAsia="Calibri" w:cs="Times New Roman"/>
          <w:sz w:val="20"/>
          <w:szCs w:val="20"/>
        </w:rPr>
        <w:t>gl</w:t>
      </w:r>
      <w:proofErr w:type="spellEnd"/>
      <w:r w:rsidRPr="00DD1243">
        <w:rPr>
          <w:rFonts w:eastAsia="Calibri" w:cs="Times New Roman"/>
          <w:sz w:val="20"/>
          <w:szCs w:val="20"/>
        </w:rPr>
        <w:t>= grados de libertad, DM= desviación media</w:t>
      </w:r>
      <w:r>
        <w:rPr>
          <w:rFonts w:eastAsia="Calibri" w:cs="Times New Roman"/>
          <w:sz w:val="20"/>
          <w:szCs w:val="20"/>
        </w:rPr>
        <w:t xml:space="preserve">; </w:t>
      </w:r>
      <w:r w:rsidRPr="00002797">
        <w:rPr>
          <w:rFonts w:eastAsia="Calibri" w:cs="Times New Roman"/>
          <w:sz w:val="20"/>
          <w:szCs w:val="20"/>
        </w:rPr>
        <w:t>p= valor de significancia (se considera significativo si p&lt;0.05)</w:t>
      </w:r>
      <w:r>
        <w:rPr>
          <w:rFonts w:eastAsia="Calibri" w:cs="Times New Roman"/>
          <w:sz w:val="20"/>
          <w:szCs w:val="20"/>
        </w:rPr>
        <w:t>)</w:t>
      </w:r>
      <w:r w:rsidRPr="00DD1243">
        <w:rPr>
          <w:rFonts w:eastAsia="Calibri" w:cs="Times New Roman"/>
          <w:sz w:val="20"/>
          <w:szCs w:val="20"/>
        </w:rPr>
        <w:t>.</w:t>
      </w:r>
    </w:p>
    <w:p w14:paraId="7E7C880C" w14:textId="77777777" w:rsidR="00CB59BB" w:rsidRDefault="00CB59BB" w:rsidP="00CB59BB"/>
    <w:p w14:paraId="293B0CD7" w14:textId="26434A0C" w:rsidR="00CB59BB" w:rsidRPr="00AC4A9E" w:rsidRDefault="00CB59BB" w:rsidP="00CB59BB">
      <w:pPr>
        <w:rPr>
          <w:rFonts w:ascii="Calibri" w:eastAsia="Calibri" w:hAnsi="Calibri" w:cs="Times New Roman"/>
          <w:sz w:val="22"/>
        </w:rPr>
      </w:pPr>
      <w:r w:rsidRPr="00B16506">
        <w:t>TABLA 6: principales mezclas de marketing utilizadas por la gerencia y los canales de distribución y venta</w:t>
      </w:r>
      <w:r>
        <w:rPr>
          <w:rFonts w:ascii="Calibri" w:eastAsia="Calibri" w:hAnsi="Calibri" w:cs="Times New Roman"/>
          <w:sz w:val="22"/>
        </w:rPr>
        <w:t>.</w:t>
      </w:r>
    </w:p>
    <w:p w14:paraId="59684A6D" w14:textId="77777777" w:rsidR="00CB59BB" w:rsidRDefault="00CB59BB" w:rsidP="00CB59BB">
      <w:pPr>
        <w:pStyle w:val="Descripcin"/>
        <w:keepNext/>
      </w:pPr>
      <w:r w:rsidRPr="009D0600">
        <w:rPr>
          <w:rFonts w:eastAsia="Calibri" w:cs="Times New Roman"/>
          <w:b/>
          <w:bCs/>
          <w:color w:val="auto"/>
          <w:sz w:val="24"/>
          <w:szCs w:val="24"/>
        </w:rPr>
        <w:t xml:space="preserve">Tabla </w:t>
      </w:r>
      <w:r w:rsidRPr="009D0600">
        <w:rPr>
          <w:rFonts w:eastAsia="Calibri" w:cs="Times New Roman"/>
          <w:b/>
          <w:bCs/>
          <w:color w:val="auto"/>
          <w:sz w:val="24"/>
          <w:szCs w:val="24"/>
        </w:rPr>
        <w:fldChar w:fldCharType="begin"/>
      </w:r>
      <w:r w:rsidRPr="009D0600">
        <w:rPr>
          <w:rFonts w:eastAsia="Calibri" w:cs="Times New Roman"/>
          <w:b/>
          <w:bCs/>
          <w:color w:val="auto"/>
          <w:sz w:val="24"/>
          <w:szCs w:val="24"/>
        </w:rPr>
        <w:instrText xml:space="preserve"> SEQ Tabla \* ARABIC </w:instrText>
      </w:r>
      <w:r w:rsidRPr="009D0600">
        <w:rPr>
          <w:rFonts w:eastAsia="Calibri" w:cs="Times New Roman"/>
          <w:b/>
          <w:bCs/>
          <w:color w:val="auto"/>
          <w:sz w:val="24"/>
          <w:szCs w:val="24"/>
        </w:rPr>
        <w:fldChar w:fldCharType="separate"/>
      </w:r>
      <w:r>
        <w:rPr>
          <w:rFonts w:eastAsia="Calibri" w:cs="Times New Roman"/>
          <w:b/>
          <w:bCs/>
          <w:noProof/>
          <w:color w:val="auto"/>
          <w:sz w:val="24"/>
          <w:szCs w:val="24"/>
        </w:rPr>
        <w:t>6</w:t>
      </w:r>
      <w:r w:rsidRPr="009D0600">
        <w:rPr>
          <w:rFonts w:eastAsia="Calibri" w:cs="Times New Roman"/>
          <w:b/>
          <w:bCs/>
          <w:color w:val="auto"/>
          <w:sz w:val="24"/>
          <w:szCs w:val="24"/>
        </w:rPr>
        <w:fldChar w:fldCharType="end"/>
      </w:r>
    </w:p>
    <w:tbl>
      <w:tblPr>
        <w:tblW w:w="5000" w:type="pct"/>
        <w:tblCellMar>
          <w:left w:w="70" w:type="dxa"/>
          <w:right w:w="70" w:type="dxa"/>
        </w:tblCellMar>
        <w:tblLook w:val="04A0" w:firstRow="1" w:lastRow="0" w:firstColumn="1" w:lastColumn="0" w:noHBand="0" w:noVBand="1"/>
      </w:tblPr>
      <w:tblGrid>
        <w:gridCol w:w="1557"/>
        <w:gridCol w:w="255"/>
        <w:gridCol w:w="608"/>
        <w:gridCol w:w="496"/>
        <w:gridCol w:w="651"/>
        <w:gridCol w:w="522"/>
        <w:gridCol w:w="676"/>
        <w:gridCol w:w="498"/>
        <w:gridCol w:w="818"/>
        <w:gridCol w:w="530"/>
        <w:gridCol w:w="852"/>
        <w:gridCol w:w="650"/>
        <w:gridCol w:w="721"/>
        <w:gridCol w:w="526"/>
      </w:tblGrid>
      <w:tr w:rsidR="00CB59BB" w:rsidRPr="00AC4A9E" w14:paraId="2968B2C8" w14:textId="77777777" w:rsidTr="004514B1">
        <w:trPr>
          <w:trHeight w:val="315"/>
        </w:trPr>
        <w:tc>
          <w:tcPr>
            <w:tcW w:w="832" w:type="pct"/>
            <w:tcBorders>
              <w:top w:val="single" w:sz="4" w:space="0" w:color="auto"/>
            </w:tcBorders>
            <w:shd w:val="clear" w:color="auto" w:fill="auto"/>
            <w:vAlign w:val="bottom"/>
            <w:hideMark/>
          </w:tcPr>
          <w:p w14:paraId="10FC2BE4"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1074" w:type="pct"/>
            <w:gridSpan w:val="4"/>
            <w:tcBorders>
              <w:top w:val="single" w:sz="4" w:space="0" w:color="auto"/>
              <w:bottom w:val="single" w:sz="4" w:space="0" w:color="auto"/>
            </w:tcBorders>
            <w:shd w:val="clear" w:color="auto" w:fill="auto"/>
            <w:vAlign w:val="bottom"/>
            <w:hideMark/>
          </w:tcPr>
          <w:p w14:paraId="352C79B5"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640" w:type="pct"/>
            <w:gridSpan w:val="2"/>
            <w:vMerge w:val="restart"/>
            <w:tcBorders>
              <w:top w:val="single" w:sz="4" w:space="0" w:color="auto"/>
            </w:tcBorders>
            <w:shd w:val="clear" w:color="auto" w:fill="auto"/>
            <w:vAlign w:val="bottom"/>
            <w:hideMark/>
          </w:tcPr>
          <w:p w14:paraId="0645F138"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Total</w:t>
            </w:r>
          </w:p>
          <w:p w14:paraId="4443AA5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38</w:t>
            </w:r>
            <w:r w:rsidRPr="00AC4A9E">
              <w:rPr>
                <w:rFonts w:ascii="Arial" w:eastAsia="Times New Roman" w:hAnsi="Arial" w:cs="Arial"/>
                <w:color w:val="000000"/>
                <w:sz w:val="18"/>
                <w:szCs w:val="18"/>
                <w:lang w:eastAsia="es-NI"/>
              </w:rPr>
              <w:t>)</w:t>
            </w:r>
          </w:p>
        </w:tc>
        <w:tc>
          <w:tcPr>
            <w:tcW w:w="266" w:type="pct"/>
            <w:tcBorders>
              <w:top w:val="single" w:sz="4" w:space="0" w:color="auto"/>
            </w:tcBorders>
            <w:shd w:val="clear" w:color="auto" w:fill="auto"/>
            <w:noWrap/>
            <w:vAlign w:val="bottom"/>
            <w:hideMark/>
          </w:tcPr>
          <w:p w14:paraId="72EB9463" w14:textId="77777777" w:rsidR="00CB59BB" w:rsidRDefault="00CB59BB" w:rsidP="004514B1">
            <w:pPr>
              <w:spacing w:line="240" w:lineRule="auto"/>
              <w:jc w:val="center"/>
              <w:rPr>
                <w:rFonts w:eastAsia="Times New Roman" w:cs="Times New Roman"/>
                <w:sz w:val="20"/>
                <w:szCs w:val="20"/>
                <w:lang w:eastAsia="es-NI"/>
              </w:rPr>
            </w:pPr>
          </w:p>
        </w:tc>
        <w:tc>
          <w:tcPr>
            <w:tcW w:w="2188" w:type="pct"/>
            <w:gridSpan w:val="6"/>
            <w:tcBorders>
              <w:top w:val="single" w:sz="4" w:space="0" w:color="auto"/>
              <w:bottom w:val="single" w:sz="4" w:space="0" w:color="auto"/>
            </w:tcBorders>
            <w:shd w:val="clear" w:color="auto" w:fill="auto"/>
            <w:vAlign w:val="bottom"/>
          </w:tcPr>
          <w:p w14:paraId="52A89BAA" w14:textId="77777777" w:rsidR="00CB59BB" w:rsidRDefault="00CB59BB" w:rsidP="004514B1">
            <w:pPr>
              <w:spacing w:line="240" w:lineRule="auto"/>
              <w:jc w:val="center"/>
              <w:rPr>
                <w:rFonts w:eastAsia="Times New Roman" w:cs="Times New Roman"/>
                <w:sz w:val="20"/>
                <w:szCs w:val="20"/>
                <w:lang w:eastAsia="es-NI"/>
              </w:rPr>
            </w:pPr>
            <w:r>
              <w:rPr>
                <w:rFonts w:eastAsia="Times New Roman" w:cs="Times New Roman"/>
                <w:sz w:val="20"/>
                <w:szCs w:val="20"/>
                <w:lang w:eastAsia="es-NI"/>
              </w:rPr>
              <w:t>Pruebas T para una Muestra</w:t>
            </w:r>
          </w:p>
        </w:tc>
      </w:tr>
      <w:tr w:rsidR="00CB59BB" w:rsidRPr="00AC4A9E" w14:paraId="36D161D5" w14:textId="77777777" w:rsidTr="004514B1">
        <w:trPr>
          <w:trHeight w:val="315"/>
        </w:trPr>
        <w:tc>
          <w:tcPr>
            <w:tcW w:w="832" w:type="pct"/>
            <w:shd w:val="clear" w:color="auto" w:fill="auto"/>
            <w:vAlign w:val="bottom"/>
            <w:hideMark/>
          </w:tcPr>
          <w:p w14:paraId="309F7D52"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461" w:type="pct"/>
            <w:gridSpan w:val="2"/>
            <w:tcBorders>
              <w:top w:val="single" w:sz="4" w:space="0" w:color="auto"/>
              <w:bottom w:val="single" w:sz="4" w:space="0" w:color="auto"/>
            </w:tcBorders>
            <w:shd w:val="clear" w:color="auto" w:fill="auto"/>
            <w:vAlign w:val="bottom"/>
            <w:hideMark/>
          </w:tcPr>
          <w:p w14:paraId="71978462"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p w14:paraId="5CBE9C62"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10</w:t>
            </w:r>
            <w:r w:rsidRPr="00AC4A9E">
              <w:rPr>
                <w:rFonts w:ascii="Arial" w:eastAsia="Times New Roman" w:hAnsi="Arial" w:cs="Arial"/>
                <w:color w:val="000000"/>
                <w:sz w:val="18"/>
                <w:szCs w:val="18"/>
                <w:lang w:eastAsia="es-NI"/>
              </w:rPr>
              <w:t>)</w:t>
            </w:r>
          </w:p>
        </w:tc>
        <w:tc>
          <w:tcPr>
            <w:tcW w:w="613" w:type="pct"/>
            <w:gridSpan w:val="2"/>
            <w:tcBorders>
              <w:top w:val="single" w:sz="4" w:space="0" w:color="auto"/>
              <w:bottom w:val="single" w:sz="4" w:space="0" w:color="auto"/>
            </w:tcBorders>
            <w:shd w:val="clear" w:color="auto" w:fill="auto"/>
            <w:vAlign w:val="bottom"/>
            <w:hideMark/>
          </w:tcPr>
          <w:p w14:paraId="17825450"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Cd</w:t>
            </w:r>
          </w:p>
          <w:p w14:paraId="7DE94C70"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28</w:t>
            </w:r>
            <w:r w:rsidRPr="00AC4A9E">
              <w:rPr>
                <w:rFonts w:ascii="Arial" w:eastAsia="Times New Roman" w:hAnsi="Arial" w:cs="Arial"/>
                <w:color w:val="000000"/>
                <w:sz w:val="18"/>
                <w:szCs w:val="18"/>
                <w:lang w:eastAsia="es-NI"/>
              </w:rPr>
              <w:t>)</w:t>
            </w:r>
          </w:p>
        </w:tc>
        <w:tc>
          <w:tcPr>
            <w:tcW w:w="640" w:type="pct"/>
            <w:gridSpan w:val="2"/>
            <w:vMerge/>
            <w:tcBorders>
              <w:bottom w:val="single" w:sz="4" w:space="0" w:color="auto"/>
            </w:tcBorders>
            <w:vAlign w:val="center"/>
            <w:hideMark/>
          </w:tcPr>
          <w:p w14:paraId="7A265A8C"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
        </w:tc>
        <w:tc>
          <w:tcPr>
            <w:tcW w:w="1788" w:type="pct"/>
            <w:gridSpan w:val="5"/>
            <w:shd w:val="clear" w:color="auto" w:fill="auto"/>
            <w:noWrap/>
            <w:vAlign w:val="bottom"/>
            <w:hideMark/>
          </w:tcPr>
          <w:p w14:paraId="2C6CA26C" w14:textId="77777777" w:rsidR="00CB59BB" w:rsidRPr="00AC4A9E" w:rsidRDefault="00CB59BB" w:rsidP="004514B1">
            <w:pPr>
              <w:spacing w:line="240" w:lineRule="auto"/>
              <w:rPr>
                <w:rFonts w:eastAsia="Times New Roman" w:cs="Times New Roman"/>
                <w:sz w:val="20"/>
                <w:szCs w:val="20"/>
                <w:lang w:eastAsia="es-NI"/>
              </w:rPr>
            </w:pPr>
          </w:p>
        </w:tc>
        <w:tc>
          <w:tcPr>
            <w:tcW w:w="666" w:type="pct"/>
            <w:gridSpan w:val="2"/>
            <w:vAlign w:val="center"/>
          </w:tcPr>
          <w:p w14:paraId="5E9FE2EC" w14:textId="77777777" w:rsidR="00CB59BB" w:rsidRPr="00AC4A9E" w:rsidRDefault="00CB59BB" w:rsidP="004514B1">
            <w:pPr>
              <w:spacing w:line="240" w:lineRule="auto"/>
              <w:jc w:val="center"/>
              <w:rPr>
                <w:rFonts w:eastAsia="Times New Roman" w:cs="Times New Roman"/>
                <w:sz w:val="20"/>
                <w:szCs w:val="20"/>
                <w:lang w:eastAsia="es-NI"/>
              </w:rPr>
            </w:pPr>
            <w:r>
              <w:rPr>
                <w:rFonts w:eastAsia="Times New Roman" w:cs="Times New Roman"/>
                <w:sz w:val="20"/>
                <w:szCs w:val="20"/>
                <w:lang w:eastAsia="es-NI"/>
              </w:rPr>
              <w:t>95% de Confianza</w:t>
            </w:r>
          </w:p>
        </w:tc>
      </w:tr>
      <w:tr w:rsidR="00CB59BB" w:rsidRPr="00AC4A9E" w14:paraId="0E50F7A3" w14:textId="77777777" w:rsidTr="004514B1">
        <w:trPr>
          <w:trHeight w:val="290"/>
        </w:trPr>
        <w:tc>
          <w:tcPr>
            <w:tcW w:w="832" w:type="pct"/>
            <w:tcBorders>
              <w:bottom w:val="single" w:sz="4" w:space="0" w:color="auto"/>
            </w:tcBorders>
            <w:shd w:val="clear" w:color="auto" w:fill="auto"/>
            <w:vAlign w:val="bottom"/>
            <w:hideMark/>
          </w:tcPr>
          <w:p w14:paraId="19A30A03"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136" w:type="pct"/>
            <w:tcBorders>
              <w:bottom w:val="single" w:sz="4" w:space="0" w:color="auto"/>
            </w:tcBorders>
            <w:shd w:val="clear" w:color="auto" w:fill="auto"/>
            <w:vAlign w:val="bottom"/>
            <w:hideMark/>
          </w:tcPr>
          <w:p w14:paraId="1EC3E291"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325" w:type="pct"/>
            <w:tcBorders>
              <w:bottom w:val="single" w:sz="4" w:space="0" w:color="auto"/>
            </w:tcBorders>
            <w:shd w:val="clear" w:color="auto" w:fill="auto"/>
            <w:vAlign w:val="bottom"/>
            <w:hideMark/>
          </w:tcPr>
          <w:p w14:paraId="5BD7A778"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265" w:type="pct"/>
            <w:tcBorders>
              <w:bottom w:val="single" w:sz="4" w:space="0" w:color="auto"/>
            </w:tcBorders>
            <w:shd w:val="clear" w:color="auto" w:fill="auto"/>
            <w:vAlign w:val="bottom"/>
            <w:hideMark/>
          </w:tcPr>
          <w:p w14:paraId="7B409BC7"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348" w:type="pct"/>
            <w:tcBorders>
              <w:bottom w:val="single" w:sz="4" w:space="0" w:color="auto"/>
            </w:tcBorders>
            <w:shd w:val="clear" w:color="auto" w:fill="auto"/>
            <w:vAlign w:val="bottom"/>
            <w:hideMark/>
          </w:tcPr>
          <w:p w14:paraId="78A524CA"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279" w:type="pct"/>
            <w:tcBorders>
              <w:bottom w:val="single" w:sz="4" w:space="0" w:color="auto"/>
            </w:tcBorders>
            <w:shd w:val="clear" w:color="auto" w:fill="auto"/>
            <w:vAlign w:val="bottom"/>
            <w:hideMark/>
          </w:tcPr>
          <w:p w14:paraId="72815131"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361" w:type="pct"/>
            <w:tcBorders>
              <w:bottom w:val="single" w:sz="4" w:space="0" w:color="auto"/>
            </w:tcBorders>
            <w:shd w:val="clear" w:color="auto" w:fill="auto"/>
            <w:vAlign w:val="bottom"/>
            <w:hideMark/>
          </w:tcPr>
          <w:p w14:paraId="6614AFB9"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266" w:type="pct"/>
            <w:shd w:val="clear" w:color="auto" w:fill="auto"/>
            <w:vAlign w:val="center"/>
          </w:tcPr>
          <w:p w14:paraId="42A62DD7"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
        </w:tc>
        <w:tc>
          <w:tcPr>
            <w:tcW w:w="437" w:type="pct"/>
            <w:tcBorders>
              <w:top w:val="single" w:sz="4" w:space="0" w:color="auto"/>
              <w:bottom w:val="single" w:sz="4" w:space="0" w:color="auto"/>
            </w:tcBorders>
            <w:shd w:val="clear" w:color="auto" w:fill="auto"/>
            <w:vAlign w:val="center"/>
          </w:tcPr>
          <w:p w14:paraId="7C395E94"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t</w:t>
            </w:r>
          </w:p>
        </w:tc>
        <w:tc>
          <w:tcPr>
            <w:tcW w:w="283" w:type="pct"/>
            <w:tcBorders>
              <w:top w:val="single" w:sz="4" w:space="0" w:color="auto"/>
              <w:bottom w:val="single" w:sz="4" w:space="0" w:color="auto"/>
            </w:tcBorders>
            <w:shd w:val="clear" w:color="auto" w:fill="auto"/>
            <w:vAlign w:val="center"/>
          </w:tcPr>
          <w:p w14:paraId="3FEE4CE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gl</w:t>
            </w:r>
            <w:proofErr w:type="spellEnd"/>
          </w:p>
        </w:tc>
        <w:tc>
          <w:tcPr>
            <w:tcW w:w="455" w:type="pct"/>
            <w:tcBorders>
              <w:top w:val="single" w:sz="4" w:space="0" w:color="auto"/>
              <w:bottom w:val="single" w:sz="4" w:space="0" w:color="auto"/>
            </w:tcBorders>
            <w:shd w:val="clear" w:color="auto" w:fill="auto"/>
            <w:vAlign w:val="center"/>
          </w:tcPr>
          <w:p w14:paraId="3409EF00"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w:t>
            </w:r>
          </w:p>
        </w:tc>
        <w:tc>
          <w:tcPr>
            <w:tcW w:w="347" w:type="pct"/>
            <w:tcBorders>
              <w:top w:val="single" w:sz="4" w:space="0" w:color="auto"/>
              <w:bottom w:val="single" w:sz="4" w:space="0" w:color="auto"/>
            </w:tcBorders>
            <w:vAlign w:val="center"/>
          </w:tcPr>
          <w:p w14:paraId="7C2290B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DM</w:t>
            </w:r>
          </w:p>
        </w:tc>
        <w:tc>
          <w:tcPr>
            <w:tcW w:w="385" w:type="pct"/>
            <w:tcBorders>
              <w:top w:val="single" w:sz="4" w:space="0" w:color="auto"/>
              <w:bottom w:val="single" w:sz="4" w:space="0" w:color="auto"/>
            </w:tcBorders>
            <w:vAlign w:val="center"/>
          </w:tcPr>
          <w:p w14:paraId="55179646"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inf</w:t>
            </w:r>
            <w:proofErr w:type="spellEnd"/>
          </w:p>
        </w:tc>
        <w:tc>
          <w:tcPr>
            <w:tcW w:w="281" w:type="pct"/>
            <w:tcBorders>
              <w:top w:val="single" w:sz="4" w:space="0" w:color="auto"/>
              <w:bottom w:val="single" w:sz="4" w:space="0" w:color="auto"/>
            </w:tcBorders>
            <w:vAlign w:val="center"/>
          </w:tcPr>
          <w:p w14:paraId="04ECDFC3"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Sup</w:t>
            </w:r>
            <w:proofErr w:type="spellEnd"/>
          </w:p>
        </w:tc>
      </w:tr>
      <w:tr w:rsidR="00CB59BB" w:rsidRPr="00AC4A9E" w14:paraId="730FBF9B" w14:textId="77777777" w:rsidTr="004514B1">
        <w:trPr>
          <w:trHeight w:val="300"/>
        </w:trPr>
        <w:tc>
          <w:tcPr>
            <w:tcW w:w="832" w:type="pct"/>
            <w:tcBorders>
              <w:top w:val="single" w:sz="4" w:space="0" w:color="auto"/>
            </w:tcBorders>
            <w:vAlign w:val="center"/>
            <w:hideMark/>
          </w:tcPr>
          <w:p w14:paraId="5338D9BE"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PRODUCTO</w:t>
            </w:r>
          </w:p>
        </w:tc>
        <w:tc>
          <w:tcPr>
            <w:tcW w:w="136" w:type="pct"/>
            <w:tcBorders>
              <w:top w:val="single" w:sz="4" w:space="0" w:color="auto"/>
            </w:tcBorders>
            <w:shd w:val="clear" w:color="auto" w:fill="auto"/>
            <w:noWrap/>
            <w:vAlign w:val="center"/>
            <w:hideMark/>
          </w:tcPr>
          <w:p w14:paraId="47062A56"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325" w:type="pct"/>
            <w:tcBorders>
              <w:top w:val="single" w:sz="4" w:space="0" w:color="auto"/>
            </w:tcBorders>
            <w:shd w:val="clear" w:color="auto" w:fill="auto"/>
            <w:noWrap/>
            <w:vAlign w:val="center"/>
          </w:tcPr>
          <w:p w14:paraId="5292F6B0" w14:textId="77777777" w:rsidR="00CB59BB" w:rsidRPr="00EB1F76" w:rsidRDefault="00CB59BB" w:rsidP="004514B1">
            <w:pPr>
              <w:spacing w:line="240" w:lineRule="auto"/>
              <w:jc w:val="center"/>
              <w:rPr>
                <w:rFonts w:ascii="Arial" w:eastAsia="Times New Roman" w:hAnsi="Arial" w:cs="Arial"/>
                <w:b/>
                <w:bCs/>
                <w:color w:val="000000"/>
                <w:sz w:val="18"/>
                <w:szCs w:val="18"/>
                <w:lang w:eastAsia="es-NI"/>
              </w:rPr>
            </w:pPr>
            <w:r w:rsidRPr="00EB1F76">
              <w:rPr>
                <w:rFonts w:ascii="Arial" w:eastAsia="Times New Roman" w:hAnsi="Arial" w:cs="Arial"/>
                <w:b/>
                <w:bCs/>
                <w:color w:val="000000"/>
                <w:sz w:val="18"/>
                <w:szCs w:val="18"/>
                <w:lang w:eastAsia="es-NI"/>
              </w:rPr>
              <w:t>40%</w:t>
            </w:r>
          </w:p>
        </w:tc>
        <w:tc>
          <w:tcPr>
            <w:tcW w:w="265" w:type="pct"/>
            <w:tcBorders>
              <w:top w:val="single" w:sz="4" w:space="0" w:color="auto"/>
            </w:tcBorders>
            <w:shd w:val="clear" w:color="auto" w:fill="auto"/>
            <w:noWrap/>
            <w:vAlign w:val="center"/>
          </w:tcPr>
          <w:p w14:paraId="6B0EA8C8"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12</w:t>
            </w:r>
          </w:p>
        </w:tc>
        <w:tc>
          <w:tcPr>
            <w:tcW w:w="348" w:type="pct"/>
            <w:tcBorders>
              <w:top w:val="single" w:sz="4" w:space="0" w:color="auto"/>
            </w:tcBorders>
            <w:shd w:val="clear" w:color="auto" w:fill="auto"/>
            <w:noWrap/>
            <w:vAlign w:val="center"/>
          </w:tcPr>
          <w:p w14:paraId="2C6E019C" w14:textId="77777777" w:rsidR="00CB59BB" w:rsidRPr="00EB1F76" w:rsidRDefault="00CB59BB" w:rsidP="004514B1">
            <w:pPr>
              <w:spacing w:line="240" w:lineRule="auto"/>
              <w:jc w:val="center"/>
              <w:rPr>
                <w:rFonts w:ascii="Arial" w:eastAsia="Times New Roman" w:hAnsi="Arial" w:cs="Arial"/>
                <w:b/>
                <w:bCs/>
                <w:color w:val="000000"/>
                <w:sz w:val="18"/>
                <w:szCs w:val="18"/>
                <w:lang w:eastAsia="es-NI"/>
              </w:rPr>
            </w:pPr>
            <w:r w:rsidRPr="00EB1F76">
              <w:rPr>
                <w:rFonts w:ascii="Arial" w:eastAsia="Times New Roman" w:hAnsi="Arial" w:cs="Arial"/>
                <w:b/>
                <w:bCs/>
                <w:color w:val="000000"/>
                <w:sz w:val="18"/>
                <w:szCs w:val="18"/>
                <w:lang w:eastAsia="es-NI"/>
              </w:rPr>
              <w:t>42%</w:t>
            </w:r>
          </w:p>
        </w:tc>
        <w:tc>
          <w:tcPr>
            <w:tcW w:w="279" w:type="pct"/>
            <w:tcBorders>
              <w:top w:val="single" w:sz="4" w:space="0" w:color="auto"/>
            </w:tcBorders>
            <w:shd w:val="clear" w:color="auto" w:fill="auto"/>
            <w:noWrap/>
            <w:vAlign w:val="center"/>
          </w:tcPr>
          <w:p w14:paraId="13408861"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16</w:t>
            </w:r>
          </w:p>
        </w:tc>
        <w:tc>
          <w:tcPr>
            <w:tcW w:w="361" w:type="pct"/>
            <w:tcBorders>
              <w:top w:val="single" w:sz="4" w:space="0" w:color="auto"/>
            </w:tcBorders>
            <w:shd w:val="clear" w:color="auto" w:fill="auto"/>
            <w:noWrap/>
            <w:vAlign w:val="center"/>
          </w:tcPr>
          <w:p w14:paraId="2DBCA863" w14:textId="77777777" w:rsidR="00CB59BB" w:rsidRPr="00EB1F76" w:rsidRDefault="00CB59BB" w:rsidP="004514B1">
            <w:pPr>
              <w:spacing w:line="240" w:lineRule="auto"/>
              <w:jc w:val="center"/>
              <w:rPr>
                <w:rFonts w:ascii="Arial" w:eastAsia="Times New Roman" w:hAnsi="Arial" w:cs="Arial"/>
                <w:b/>
                <w:bCs/>
                <w:color w:val="000000"/>
                <w:sz w:val="18"/>
                <w:szCs w:val="18"/>
                <w:lang w:eastAsia="es-NI"/>
              </w:rPr>
            </w:pPr>
            <w:r w:rsidRPr="00EB1F76">
              <w:rPr>
                <w:rFonts w:ascii="Arial" w:eastAsia="Times New Roman" w:hAnsi="Arial" w:cs="Arial"/>
                <w:b/>
                <w:bCs/>
                <w:color w:val="000000"/>
                <w:sz w:val="18"/>
                <w:szCs w:val="18"/>
                <w:lang w:eastAsia="es-NI"/>
              </w:rPr>
              <w:t>42%</w:t>
            </w:r>
          </w:p>
        </w:tc>
        <w:tc>
          <w:tcPr>
            <w:tcW w:w="266" w:type="pct"/>
            <w:shd w:val="clear" w:color="auto" w:fill="auto"/>
            <w:noWrap/>
            <w:vAlign w:val="center"/>
          </w:tcPr>
          <w:p w14:paraId="3994ABD1"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tc>
        <w:tc>
          <w:tcPr>
            <w:tcW w:w="437" w:type="pct"/>
            <w:tcBorders>
              <w:top w:val="single" w:sz="4" w:space="0" w:color="auto"/>
            </w:tcBorders>
            <w:shd w:val="clear" w:color="auto" w:fill="auto"/>
            <w:vAlign w:val="center"/>
          </w:tcPr>
          <w:p w14:paraId="17904034"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2,739</w:t>
            </w:r>
          </w:p>
        </w:tc>
        <w:tc>
          <w:tcPr>
            <w:tcW w:w="283" w:type="pct"/>
            <w:tcBorders>
              <w:top w:val="single" w:sz="4" w:space="0" w:color="auto"/>
            </w:tcBorders>
            <w:shd w:val="clear" w:color="auto" w:fill="auto"/>
            <w:noWrap/>
            <w:vAlign w:val="center"/>
          </w:tcPr>
          <w:p w14:paraId="13FBC51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9</w:t>
            </w:r>
          </w:p>
        </w:tc>
        <w:tc>
          <w:tcPr>
            <w:tcW w:w="455" w:type="pct"/>
            <w:tcBorders>
              <w:top w:val="single" w:sz="4" w:space="0" w:color="auto"/>
            </w:tcBorders>
            <w:shd w:val="clear" w:color="auto" w:fill="auto"/>
            <w:noWrap/>
            <w:vAlign w:val="center"/>
          </w:tcPr>
          <w:p w14:paraId="3CC5A22E" w14:textId="77777777" w:rsidR="00CB59BB" w:rsidRPr="00EB1F76" w:rsidRDefault="00CB59BB" w:rsidP="004514B1">
            <w:pPr>
              <w:spacing w:line="240" w:lineRule="auto"/>
              <w:jc w:val="center"/>
              <w:rPr>
                <w:rFonts w:ascii="Arial" w:eastAsia="Times New Roman" w:hAnsi="Arial" w:cs="Arial"/>
                <w:b/>
                <w:bCs/>
                <w:color w:val="000000"/>
                <w:sz w:val="18"/>
                <w:szCs w:val="18"/>
                <w:lang w:eastAsia="es-NI"/>
              </w:rPr>
            </w:pPr>
            <w:r w:rsidRPr="00EB1F76">
              <w:rPr>
                <w:rFonts w:ascii="Arial" w:eastAsia="Times New Roman" w:hAnsi="Arial" w:cs="Arial"/>
                <w:b/>
                <w:bCs/>
                <w:color w:val="000000"/>
                <w:sz w:val="18"/>
                <w:szCs w:val="18"/>
                <w:lang w:eastAsia="es-NI"/>
              </w:rPr>
              <w:t>,023</w:t>
            </w:r>
          </w:p>
        </w:tc>
        <w:tc>
          <w:tcPr>
            <w:tcW w:w="347" w:type="pct"/>
            <w:tcBorders>
              <w:top w:val="single" w:sz="4" w:space="0" w:color="auto"/>
            </w:tcBorders>
            <w:vAlign w:val="center"/>
          </w:tcPr>
          <w:p w14:paraId="04EBA4D8"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1,000</w:t>
            </w:r>
          </w:p>
        </w:tc>
        <w:tc>
          <w:tcPr>
            <w:tcW w:w="385" w:type="pct"/>
            <w:tcBorders>
              <w:top w:val="single" w:sz="4" w:space="0" w:color="auto"/>
            </w:tcBorders>
            <w:vAlign w:val="center"/>
          </w:tcPr>
          <w:p w14:paraId="5F1F95AF"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,17</w:t>
            </w:r>
          </w:p>
        </w:tc>
        <w:tc>
          <w:tcPr>
            <w:tcW w:w="281" w:type="pct"/>
            <w:tcBorders>
              <w:top w:val="single" w:sz="4" w:space="0" w:color="auto"/>
            </w:tcBorders>
            <w:vAlign w:val="center"/>
          </w:tcPr>
          <w:p w14:paraId="59BE42A6"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1,83</w:t>
            </w:r>
          </w:p>
        </w:tc>
      </w:tr>
      <w:tr w:rsidR="00CB59BB" w:rsidRPr="00AC4A9E" w14:paraId="296290E7" w14:textId="77777777" w:rsidTr="004514B1">
        <w:trPr>
          <w:trHeight w:val="300"/>
        </w:trPr>
        <w:tc>
          <w:tcPr>
            <w:tcW w:w="832" w:type="pct"/>
            <w:vAlign w:val="center"/>
          </w:tcPr>
          <w:p w14:paraId="3E368D54" w14:textId="77777777" w:rsidR="00CB59BB"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PRECIO</w:t>
            </w:r>
          </w:p>
        </w:tc>
        <w:tc>
          <w:tcPr>
            <w:tcW w:w="136" w:type="pct"/>
            <w:shd w:val="clear" w:color="auto" w:fill="auto"/>
            <w:noWrap/>
            <w:vAlign w:val="center"/>
          </w:tcPr>
          <w:p w14:paraId="4DD89845"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325" w:type="pct"/>
            <w:shd w:val="clear" w:color="auto" w:fill="auto"/>
            <w:noWrap/>
            <w:vAlign w:val="center"/>
          </w:tcPr>
          <w:p w14:paraId="09567738" w14:textId="77777777" w:rsidR="00CB59BB" w:rsidRPr="00EB1F76" w:rsidRDefault="00CB59BB" w:rsidP="004514B1">
            <w:pPr>
              <w:spacing w:line="240" w:lineRule="auto"/>
              <w:jc w:val="center"/>
              <w:rPr>
                <w:rFonts w:ascii="Arial" w:eastAsia="Times New Roman" w:hAnsi="Arial" w:cs="Arial"/>
                <w:b/>
                <w:bCs/>
                <w:color w:val="000000"/>
                <w:sz w:val="18"/>
                <w:szCs w:val="18"/>
                <w:lang w:eastAsia="es-NI"/>
              </w:rPr>
            </w:pPr>
            <w:r w:rsidRPr="00EB1F76">
              <w:rPr>
                <w:rFonts w:ascii="Arial" w:eastAsia="Times New Roman" w:hAnsi="Arial" w:cs="Arial"/>
                <w:b/>
                <w:bCs/>
                <w:color w:val="000000"/>
                <w:sz w:val="18"/>
                <w:szCs w:val="18"/>
                <w:lang w:eastAsia="es-NI"/>
              </w:rPr>
              <w:t>40%</w:t>
            </w:r>
          </w:p>
        </w:tc>
        <w:tc>
          <w:tcPr>
            <w:tcW w:w="265" w:type="pct"/>
            <w:shd w:val="clear" w:color="auto" w:fill="auto"/>
            <w:noWrap/>
            <w:vAlign w:val="center"/>
          </w:tcPr>
          <w:p w14:paraId="55286540"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w:t>
            </w:r>
          </w:p>
        </w:tc>
        <w:tc>
          <w:tcPr>
            <w:tcW w:w="348" w:type="pct"/>
            <w:shd w:val="clear" w:color="auto" w:fill="auto"/>
            <w:noWrap/>
            <w:vAlign w:val="center"/>
          </w:tcPr>
          <w:p w14:paraId="09C13426"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29%</w:t>
            </w:r>
          </w:p>
        </w:tc>
        <w:tc>
          <w:tcPr>
            <w:tcW w:w="279" w:type="pct"/>
            <w:shd w:val="clear" w:color="auto" w:fill="auto"/>
            <w:noWrap/>
            <w:vAlign w:val="center"/>
          </w:tcPr>
          <w:p w14:paraId="53FA5EDC"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12</w:t>
            </w:r>
          </w:p>
        </w:tc>
        <w:tc>
          <w:tcPr>
            <w:tcW w:w="361" w:type="pct"/>
            <w:shd w:val="clear" w:color="auto" w:fill="auto"/>
            <w:noWrap/>
            <w:vAlign w:val="center"/>
          </w:tcPr>
          <w:p w14:paraId="4715FB95"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32%</w:t>
            </w:r>
          </w:p>
        </w:tc>
        <w:tc>
          <w:tcPr>
            <w:tcW w:w="266" w:type="pct"/>
            <w:shd w:val="clear" w:color="auto" w:fill="auto"/>
            <w:noWrap/>
            <w:vAlign w:val="center"/>
          </w:tcPr>
          <w:p w14:paraId="31615EEB"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Cd</w:t>
            </w:r>
          </w:p>
        </w:tc>
        <w:tc>
          <w:tcPr>
            <w:tcW w:w="437" w:type="pct"/>
            <w:shd w:val="clear" w:color="auto" w:fill="auto"/>
            <w:vAlign w:val="center"/>
          </w:tcPr>
          <w:p w14:paraId="7F832466"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4,768</w:t>
            </w:r>
          </w:p>
        </w:tc>
        <w:tc>
          <w:tcPr>
            <w:tcW w:w="283" w:type="pct"/>
            <w:shd w:val="clear" w:color="auto" w:fill="auto"/>
            <w:noWrap/>
            <w:vAlign w:val="center"/>
          </w:tcPr>
          <w:p w14:paraId="651864BF"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27</w:t>
            </w:r>
          </w:p>
        </w:tc>
        <w:tc>
          <w:tcPr>
            <w:tcW w:w="455" w:type="pct"/>
            <w:shd w:val="clear" w:color="auto" w:fill="auto"/>
            <w:noWrap/>
            <w:vAlign w:val="center"/>
          </w:tcPr>
          <w:p w14:paraId="73DDF1CA" w14:textId="77777777" w:rsidR="00CB59BB" w:rsidRPr="00EB1F76" w:rsidRDefault="00CB59BB" w:rsidP="004514B1">
            <w:pPr>
              <w:spacing w:line="240" w:lineRule="auto"/>
              <w:jc w:val="center"/>
              <w:rPr>
                <w:rFonts w:ascii="Arial" w:eastAsia="Times New Roman" w:hAnsi="Arial" w:cs="Arial"/>
                <w:b/>
                <w:bCs/>
                <w:color w:val="000000"/>
                <w:sz w:val="18"/>
                <w:szCs w:val="18"/>
                <w:lang w:eastAsia="es-NI"/>
              </w:rPr>
            </w:pPr>
            <w:r w:rsidRPr="00EB1F76">
              <w:rPr>
                <w:rFonts w:ascii="Arial" w:eastAsia="Times New Roman" w:hAnsi="Arial" w:cs="Arial"/>
                <w:b/>
                <w:bCs/>
                <w:color w:val="000000"/>
                <w:sz w:val="18"/>
                <w:szCs w:val="18"/>
                <w:lang w:eastAsia="es-NI"/>
              </w:rPr>
              <w:t>&lt;,001</w:t>
            </w:r>
          </w:p>
        </w:tc>
        <w:tc>
          <w:tcPr>
            <w:tcW w:w="347" w:type="pct"/>
            <w:tcBorders>
              <w:bottom w:val="single" w:sz="4" w:space="0" w:color="auto"/>
            </w:tcBorders>
            <w:vAlign w:val="center"/>
          </w:tcPr>
          <w:p w14:paraId="2491BCA2"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1.143</w:t>
            </w:r>
          </w:p>
        </w:tc>
        <w:tc>
          <w:tcPr>
            <w:tcW w:w="385" w:type="pct"/>
            <w:tcBorders>
              <w:bottom w:val="single" w:sz="4" w:space="0" w:color="auto"/>
            </w:tcBorders>
            <w:vAlign w:val="center"/>
          </w:tcPr>
          <w:p w14:paraId="05FE5C36"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.68</w:t>
            </w:r>
          </w:p>
        </w:tc>
        <w:tc>
          <w:tcPr>
            <w:tcW w:w="281" w:type="pct"/>
            <w:tcBorders>
              <w:bottom w:val="single" w:sz="4" w:space="0" w:color="auto"/>
            </w:tcBorders>
            <w:vAlign w:val="center"/>
          </w:tcPr>
          <w:p w14:paraId="0A24306E"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1.63</w:t>
            </w:r>
          </w:p>
        </w:tc>
      </w:tr>
      <w:tr w:rsidR="00CB59BB" w:rsidRPr="00AC4A9E" w14:paraId="72F3E681" w14:textId="77777777" w:rsidTr="004514B1">
        <w:trPr>
          <w:trHeight w:val="300"/>
        </w:trPr>
        <w:tc>
          <w:tcPr>
            <w:tcW w:w="832" w:type="pct"/>
            <w:vAlign w:val="center"/>
          </w:tcPr>
          <w:p w14:paraId="455DB673" w14:textId="77777777" w:rsidR="00CB59BB"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PROMOCION</w:t>
            </w:r>
          </w:p>
        </w:tc>
        <w:tc>
          <w:tcPr>
            <w:tcW w:w="136" w:type="pct"/>
            <w:shd w:val="clear" w:color="auto" w:fill="auto"/>
            <w:noWrap/>
            <w:vAlign w:val="center"/>
          </w:tcPr>
          <w:p w14:paraId="372D2D06"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w:t>
            </w:r>
          </w:p>
        </w:tc>
        <w:tc>
          <w:tcPr>
            <w:tcW w:w="325" w:type="pct"/>
            <w:shd w:val="clear" w:color="auto" w:fill="auto"/>
            <w:noWrap/>
            <w:vAlign w:val="center"/>
          </w:tcPr>
          <w:p w14:paraId="5B251173"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20%</w:t>
            </w:r>
          </w:p>
        </w:tc>
        <w:tc>
          <w:tcPr>
            <w:tcW w:w="265" w:type="pct"/>
            <w:shd w:val="clear" w:color="auto" w:fill="auto"/>
            <w:noWrap/>
            <w:vAlign w:val="center"/>
          </w:tcPr>
          <w:p w14:paraId="381B538D"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w:t>
            </w:r>
          </w:p>
        </w:tc>
        <w:tc>
          <w:tcPr>
            <w:tcW w:w="348" w:type="pct"/>
            <w:shd w:val="clear" w:color="auto" w:fill="auto"/>
            <w:noWrap/>
            <w:vAlign w:val="center"/>
          </w:tcPr>
          <w:p w14:paraId="0B611BD9"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29%</w:t>
            </w:r>
          </w:p>
        </w:tc>
        <w:tc>
          <w:tcPr>
            <w:tcW w:w="279" w:type="pct"/>
            <w:shd w:val="clear" w:color="auto" w:fill="auto"/>
            <w:noWrap/>
            <w:vAlign w:val="center"/>
          </w:tcPr>
          <w:p w14:paraId="2775FC38"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361" w:type="pct"/>
            <w:shd w:val="clear" w:color="auto" w:fill="auto"/>
            <w:noWrap/>
            <w:vAlign w:val="center"/>
          </w:tcPr>
          <w:p w14:paraId="7459C682"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26%</w:t>
            </w:r>
          </w:p>
        </w:tc>
        <w:tc>
          <w:tcPr>
            <w:tcW w:w="266" w:type="pct"/>
            <w:shd w:val="clear" w:color="auto" w:fill="auto"/>
            <w:noWrap/>
            <w:vAlign w:val="center"/>
          </w:tcPr>
          <w:p w14:paraId="33216516"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437" w:type="pct"/>
            <w:shd w:val="clear" w:color="auto" w:fill="auto"/>
            <w:vAlign w:val="center"/>
          </w:tcPr>
          <w:p w14:paraId="232FBA36"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283" w:type="pct"/>
            <w:shd w:val="clear" w:color="auto" w:fill="auto"/>
            <w:noWrap/>
            <w:vAlign w:val="center"/>
          </w:tcPr>
          <w:p w14:paraId="79076C73" w14:textId="77777777" w:rsidR="00CB59BB" w:rsidRDefault="00CB59BB" w:rsidP="004514B1">
            <w:pPr>
              <w:spacing w:line="240" w:lineRule="auto"/>
              <w:jc w:val="right"/>
              <w:rPr>
                <w:rFonts w:ascii="Arial" w:eastAsia="Times New Roman" w:hAnsi="Arial" w:cs="Arial"/>
                <w:color w:val="000000"/>
                <w:sz w:val="18"/>
                <w:szCs w:val="18"/>
                <w:lang w:eastAsia="es-NI"/>
              </w:rPr>
            </w:pPr>
          </w:p>
        </w:tc>
        <w:tc>
          <w:tcPr>
            <w:tcW w:w="455" w:type="pct"/>
            <w:shd w:val="clear" w:color="auto" w:fill="auto"/>
            <w:noWrap/>
            <w:vAlign w:val="center"/>
          </w:tcPr>
          <w:p w14:paraId="2CD878E1" w14:textId="77777777" w:rsidR="00CB59BB" w:rsidRDefault="00CB59BB" w:rsidP="004514B1">
            <w:pPr>
              <w:spacing w:line="240" w:lineRule="auto"/>
              <w:jc w:val="right"/>
              <w:rPr>
                <w:rFonts w:ascii="Arial" w:eastAsia="Times New Roman" w:hAnsi="Arial" w:cs="Arial"/>
                <w:color w:val="000000"/>
                <w:sz w:val="18"/>
                <w:szCs w:val="18"/>
                <w:lang w:eastAsia="es-NI"/>
              </w:rPr>
            </w:pPr>
          </w:p>
        </w:tc>
        <w:tc>
          <w:tcPr>
            <w:tcW w:w="1013" w:type="pct"/>
            <w:gridSpan w:val="3"/>
            <w:tcBorders>
              <w:top w:val="single" w:sz="4" w:space="0" w:color="auto"/>
              <w:bottom w:val="single" w:sz="4" w:space="0" w:color="auto"/>
            </w:tcBorders>
            <w:vAlign w:val="center"/>
          </w:tcPr>
          <w:p w14:paraId="07A22862" w14:textId="77777777" w:rsidR="00CB59BB" w:rsidRPr="006A3A16" w:rsidRDefault="00CB59BB" w:rsidP="004514B1">
            <w:pPr>
              <w:spacing w:line="240" w:lineRule="auto"/>
              <w:jc w:val="center"/>
              <w:rPr>
                <w:rFonts w:ascii="Arial" w:eastAsia="Times New Roman" w:hAnsi="Arial" w:cs="Arial"/>
                <w:color w:val="000000"/>
                <w:sz w:val="18"/>
                <w:szCs w:val="18"/>
                <w:lang w:eastAsia="es-NI"/>
              </w:rPr>
            </w:pPr>
            <w:r w:rsidRPr="006A3A16">
              <w:rPr>
                <w:rFonts w:ascii="Arial" w:eastAsia="Times New Roman" w:hAnsi="Arial" w:cs="Arial"/>
                <w:color w:val="000000"/>
                <w:sz w:val="18"/>
                <w:szCs w:val="18"/>
                <w:lang w:eastAsia="es-NI"/>
              </w:rPr>
              <w:t>Rangos Wilcoxon</w:t>
            </w:r>
          </w:p>
        </w:tc>
      </w:tr>
      <w:tr w:rsidR="00CB59BB" w:rsidRPr="00AC4A9E" w14:paraId="537DF259" w14:textId="77777777" w:rsidTr="004514B1">
        <w:trPr>
          <w:trHeight w:val="300"/>
        </w:trPr>
        <w:tc>
          <w:tcPr>
            <w:tcW w:w="832" w:type="pct"/>
            <w:vAlign w:val="center"/>
          </w:tcPr>
          <w:p w14:paraId="11DED7D4" w14:textId="77777777" w:rsidR="00CB59BB" w:rsidRDefault="00CB59BB" w:rsidP="004514B1">
            <w:pPr>
              <w:spacing w:line="240" w:lineRule="auto"/>
              <w:jc w:val="right"/>
              <w:rPr>
                <w:rFonts w:ascii="Arial" w:eastAsia="Times New Roman" w:hAnsi="Arial" w:cs="Arial"/>
                <w:color w:val="000000"/>
                <w:sz w:val="18"/>
                <w:szCs w:val="18"/>
                <w:lang w:eastAsia="es-NI"/>
              </w:rPr>
            </w:pPr>
          </w:p>
        </w:tc>
        <w:tc>
          <w:tcPr>
            <w:tcW w:w="136" w:type="pct"/>
            <w:shd w:val="clear" w:color="auto" w:fill="auto"/>
            <w:noWrap/>
            <w:vAlign w:val="center"/>
          </w:tcPr>
          <w:p w14:paraId="2D0AA853"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325" w:type="pct"/>
            <w:shd w:val="clear" w:color="auto" w:fill="auto"/>
            <w:noWrap/>
            <w:vAlign w:val="center"/>
          </w:tcPr>
          <w:p w14:paraId="0CE8367F"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265" w:type="pct"/>
            <w:shd w:val="clear" w:color="auto" w:fill="auto"/>
            <w:noWrap/>
            <w:vAlign w:val="center"/>
          </w:tcPr>
          <w:p w14:paraId="437F5E68"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348" w:type="pct"/>
            <w:shd w:val="clear" w:color="auto" w:fill="auto"/>
            <w:noWrap/>
            <w:vAlign w:val="center"/>
          </w:tcPr>
          <w:p w14:paraId="0855A56F"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279" w:type="pct"/>
            <w:shd w:val="clear" w:color="auto" w:fill="auto"/>
            <w:noWrap/>
            <w:vAlign w:val="center"/>
          </w:tcPr>
          <w:p w14:paraId="58B84B25"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361" w:type="pct"/>
            <w:shd w:val="clear" w:color="auto" w:fill="auto"/>
            <w:noWrap/>
            <w:vAlign w:val="center"/>
          </w:tcPr>
          <w:p w14:paraId="3127B0A5"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266" w:type="pct"/>
            <w:shd w:val="clear" w:color="auto" w:fill="auto"/>
            <w:noWrap/>
            <w:vAlign w:val="center"/>
          </w:tcPr>
          <w:p w14:paraId="5AB07A7D"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437" w:type="pct"/>
            <w:shd w:val="clear" w:color="auto" w:fill="auto"/>
            <w:vAlign w:val="center"/>
          </w:tcPr>
          <w:p w14:paraId="3F57F15D"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283" w:type="pct"/>
            <w:shd w:val="clear" w:color="auto" w:fill="auto"/>
            <w:noWrap/>
            <w:vAlign w:val="center"/>
          </w:tcPr>
          <w:p w14:paraId="2BD36277" w14:textId="77777777" w:rsidR="00CB59BB" w:rsidRDefault="00CB59BB" w:rsidP="004514B1">
            <w:pPr>
              <w:spacing w:line="240" w:lineRule="auto"/>
              <w:jc w:val="right"/>
              <w:rPr>
                <w:rFonts w:ascii="Arial" w:eastAsia="Times New Roman" w:hAnsi="Arial" w:cs="Arial"/>
                <w:color w:val="000000"/>
                <w:sz w:val="18"/>
                <w:szCs w:val="18"/>
                <w:lang w:eastAsia="es-NI"/>
              </w:rPr>
            </w:pPr>
          </w:p>
        </w:tc>
        <w:tc>
          <w:tcPr>
            <w:tcW w:w="455" w:type="pct"/>
            <w:shd w:val="clear" w:color="auto" w:fill="auto"/>
            <w:noWrap/>
            <w:vAlign w:val="center"/>
          </w:tcPr>
          <w:p w14:paraId="6775355C" w14:textId="77777777" w:rsidR="00CB59BB" w:rsidRDefault="00CB59BB" w:rsidP="004514B1">
            <w:pPr>
              <w:spacing w:line="240" w:lineRule="auto"/>
              <w:jc w:val="right"/>
              <w:rPr>
                <w:rFonts w:ascii="Arial" w:eastAsia="Times New Roman" w:hAnsi="Arial" w:cs="Arial"/>
                <w:color w:val="000000"/>
                <w:sz w:val="18"/>
                <w:szCs w:val="18"/>
                <w:lang w:eastAsia="es-NI"/>
              </w:rPr>
            </w:pPr>
          </w:p>
        </w:tc>
        <w:tc>
          <w:tcPr>
            <w:tcW w:w="347" w:type="pct"/>
            <w:tcBorders>
              <w:top w:val="single" w:sz="4" w:space="0" w:color="auto"/>
            </w:tcBorders>
          </w:tcPr>
          <w:p w14:paraId="168D0B3A" w14:textId="77777777" w:rsidR="00CB59BB" w:rsidRDefault="00CB59BB" w:rsidP="004514B1">
            <w:pPr>
              <w:spacing w:line="240" w:lineRule="auto"/>
              <w:jc w:val="right"/>
              <w:rPr>
                <w:rFonts w:ascii="Arial" w:eastAsia="Times New Roman" w:hAnsi="Arial" w:cs="Arial"/>
                <w:color w:val="000000"/>
                <w:sz w:val="18"/>
                <w:szCs w:val="18"/>
                <w:lang w:eastAsia="es-NI"/>
              </w:rPr>
            </w:pPr>
          </w:p>
        </w:tc>
        <w:tc>
          <w:tcPr>
            <w:tcW w:w="385" w:type="pct"/>
            <w:tcBorders>
              <w:top w:val="single" w:sz="4" w:space="0" w:color="auto"/>
            </w:tcBorders>
            <w:vAlign w:val="center"/>
          </w:tcPr>
          <w:p w14:paraId="3BF46CC3"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Z</w:t>
            </w:r>
          </w:p>
        </w:tc>
        <w:tc>
          <w:tcPr>
            <w:tcW w:w="281" w:type="pct"/>
            <w:tcBorders>
              <w:top w:val="single" w:sz="4" w:space="0" w:color="auto"/>
            </w:tcBorders>
            <w:vAlign w:val="center"/>
          </w:tcPr>
          <w:p w14:paraId="2AFD53A0"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w:t>
            </w:r>
          </w:p>
        </w:tc>
      </w:tr>
      <w:tr w:rsidR="00CB59BB" w:rsidRPr="00AC4A9E" w14:paraId="3896F63C" w14:textId="77777777" w:rsidTr="004514B1">
        <w:trPr>
          <w:trHeight w:val="300"/>
        </w:trPr>
        <w:tc>
          <w:tcPr>
            <w:tcW w:w="832" w:type="pct"/>
            <w:tcBorders>
              <w:bottom w:val="single" w:sz="4" w:space="0" w:color="auto"/>
            </w:tcBorders>
            <w:vAlign w:val="center"/>
          </w:tcPr>
          <w:p w14:paraId="21C71647" w14:textId="77777777" w:rsidR="00CB59BB" w:rsidRDefault="00CB59BB" w:rsidP="004514B1">
            <w:pPr>
              <w:spacing w:line="240" w:lineRule="auto"/>
              <w:jc w:val="right"/>
              <w:rPr>
                <w:rFonts w:ascii="Arial" w:eastAsia="Times New Roman" w:hAnsi="Arial" w:cs="Arial"/>
                <w:color w:val="000000"/>
                <w:sz w:val="18"/>
                <w:szCs w:val="18"/>
                <w:lang w:eastAsia="es-NI"/>
              </w:rPr>
            </w:pPr>
          </w:p>
        </w:tc>
        <w:tc>
          <w:tcPr>
            <w:tcW w:w="136" w:type="pct"/>
            <w:tcBorders>
              <w:bottom w:val="single" w:sz="4" w:space="0" w:color="auto"/>
            </w:tcBorders>
            <w:shd w:val="clear" w:color="auto" w:fill="auto"/>
            <w:noWrap/>
            <w:vAlign w:val="center"/>
          </w:tcPr>
          <w:p w14:paraId="6DAE6261"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325" w:type="pct"/>
            <w:tcBorders>
              <w:bottom w:val="single" w:sz="4" w:space="0" w:color="auto"/>
            </w:tcBorders>
            <w:shd w:val="clear" w:color="auto" w:fill="auto"/>
            <w:noWrap/>
            <w:vAlign w:val="center"/>
          </w:tcPr>
          <w:p w14:paraId="5601131B"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265" w:type="pct"/>
            <w:tcBorders>
              <w:bottom w:val="single" w:sz="4" w:space="0" w:color="auto"/>
            </w:tcBorders>
            <w:shd w:val="clear" w:color="auto" w:fill="auto"/>
            <w:noWrap/>
            <w:vAlign w:val="center"/>
          </w:tcPr>
          <w:p w14:paraId="0246D3FF"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348" w:type="pct"/>
            <w:tcBorders>
              <w:bottom w:val="single" w:sz="4" w:space="0" w:color="auto"/>
            </w:tcBorders>
            <w:shd w:val="clear" w:color="auto" w:fill="auto"/>
            <w:noWrap/>
            <w:vAlign w:val="center"/>
          </w:tcPr>
          <w:p w14:paraId="723F814D"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279" w:type="pct"/>
            <w:tcBorders>
              <w:bottom w:val="single" w:sz="4" w:space="0" w:color="auto"/>
            </w:tcBorders>
            <w:shd w:val="clear" w:color="auto" w:fill="auto"/>
            <w:noWrap/>
            <w:vAlign w:val="center"/>
          </w:tcPr>
          <w:p w14:paraId="09505280"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361" w:type="pct"/>
            <w:tcBorders>
              <w:bottom w:val="single" w:sz="4" w:space="0" w:color="auto"/>
            </w:tcBorders>
            <w:shd w:val="clear" w:color="auto" w:fill="auto"/>
            <w:noWrap/>
            <w:vAlign w:val="center"/>
          </w:tcPr>
          <w:p w14:paraId="6979B5B7"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266" w:type="pct"/>
            <w:tcBorders>
              <w:bottom w:val="single" w:sz="4" w:space="0" w:color="auto"/>
            </w:tcBorders>
            <w:shd w:val="clear" w:color="auto" w:fill="auto"/>
            <w:noWrap/>
            <w:vAlign w:val="center"/>
          </w:tcPr>
          <w:p w14:paraId="7D3D16AD"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437" w:type="pct"/>
            <w:tcBorders>
              <w:bottom w:val="single" w:sz="4" w:space="0" w:color="auto"/>
            </w:tcBorders>
            <w:shd w:val="clear" w:color="auto" w:fill="auto"/>
            <w:vAlign w:val="center"/>
          </w:tcPr>
          <w:p w14:paraId="2B9BEBF3"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283" w:type="pct"/>
            <w:tcBorders>
              <w:bottom w:val="single" w:sz="4" w:space="0" w:color="auto"/>
            </w:tcBorders>
            <w:shd w:val="clear" w:color="auto" w:fill="auto"/>
            <w:noWrap/>
            <w:vAlign w:val="center"/>
          </w:tcPr>
          <w:p w14:paraId="17B7A1EC" w14:textId="77777777" w:rsidR="00CB59BB" w:rsidRDefault="00CB59BB" w:rsidP="004514B1">
            <w:pPr>
              <w:spacing w:line="240" w:lineRule="auto"/>
              <w:jc w:val="right"/>
              <w:rPr>
                <w:rFonts w:ascii="Arial" w:eastAsia="Times New Roman" w:hAnsi="Arial" w:cs="Arial"/>
                <w:color w:val="000000"/>
                <w:sz w:val="18"/>
                <w:szCs w:val="18"/>
                <w:lang w:eastAsia="es-NI"/>
              </w:rPr>
            </w:pPr>
          </w:p>
        </w:tc>
        <w:tc>
          <w:tcPr>
            <w:tcW w:w="802" w:type="pct"/>
            <w:gridSpan w:val="2"/>
            <w:tcBorders>
              <w:bottom w:val="single" w:sz="4" w:space="0" w:color="auto"/>
            </w:tcBorders>
            <w:shd w:val="clear" w:color="auto" w:fill="auto"/>
            <w:noWrap/>
            <w:vAlign w:val="center"/>
          </w:tcPr>
          <w:p w14:paraId="7ACB89A3" w14:textId="77777777" w:rsidR="00CB59BB"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Gr-Cd</w:t>
            </w:r>
          </w:p>
        </w:tc>
        <w:tc>
          <w:tcPr>
            <w:tcW w:w="385" w:type="pct"/>
            <w:tcBorders>
              <w:bottom w:val="single" w:sz="4" w:space="0" w:color="auto"/>
            </w:tcBorders>
            <w:vAlign w:val="center"/>
          </w:tcPr>
          <w:p w14:paraId="6D6C272D"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-,184</w:t>
            </w:r>
          </w:p>
        </w:tc>
        <w:tc>
          <w:tcPr>
            <w:tcW w:w="281" w:type="pct"/>
            <w:tcBorders>
              <w:bottom w:val="single" w:sz="4" w:space="0" w:color="auto"/>
            </w:tcBorders>
            <w:vAlign w:val="center"/>
          </w:tcPr>
          <w:p w14:paraId="6927D804" w14:textId="77777777" w:rsidR="00CB59BB" w:rsidRPr="00EB1F76" w:rsidRDefault="00CB59BB" w:rsidP="004514B1">
            <w:pPr>
              <w:spacing w:line="240" w:lineRule="auto"/>
              <w:jc w:val="center"/>
              <w:rPr>
                <w:rFonts w:ascii="Arial" w:eastAsia="Times New Roman" w:hAnsi="Arial" w:cs="Arial"/>
                <w:b/>
                <w:bCs/>
                <w:color w:val="000000"/>
                <w:sz w:val="18"/>
                <w:szCs w:val="18"/>
                <w:lang w:eastAsia="es-NI"/>
              </w:rPr>
            </w:pPr>
            <w:r w:rsidRPr="00EB1F76">
              <w:rPr>
                <w:rFonts w:ascii="Arial" w:eastAsia="Times New Roman" w:hAnsi="Arial" w:cs="Arial"/>
                <w:b/>
                <w:bCs/>
                <w:color w:val="000000"/>
                <w:sz w:val="18"/>
                <w:szCs w:val="18"/>
                <w:lang w:eastAsia="es-NI"/>
              </w:rPr>
              <w:t>,854</w:t>
            </w:r>
          </w:p>
        </w:tc>
      </w:tr>
    </w:tbl>
    <w:p w14:paraId="12711B0A" w14:textId="77777777" w:rsidR="00CB59BB" w:rsidRDefault="00CB59BB" w:rsidP="00CB59BB">
      <w:pPr>
        <w:spacing w:line="240" w:lineRule="auto"/>
        <w:rPr>
          <w:rFonts w:eastAsia="Calibri" w:cs="Times New Roman"/>
          <w:sz w:val="20"/>
          <w:szCs w:val="20"/>
        </w:rPr>
      </w:pPr>
      <w:r w:rsidRPr="009B5C3A">
        <w:rPr>
          <w:rFonts w:eastAsia="Calibri" w:cs="Times New Roman"/>
          <w:sz w:val="20"/>
          <w:szCs w:val="20"/>
        </w:rPr>
        <w:t xml:space="preserve">Gr= Gerencia; Cd= Canales de Distribución y Venta; p= valor de significancia (se considera significativo si p&lt;0.05), </w:t>
      </w:r>
      <w:proofErr w:type="spellStart"/>
      <w:r w:rsidRPr="009B5C3A">
        <w:rPr>
          <w:rFonts w:eastAsia="Calibri" w:cs="Times New Roman"/>
          <w:sz w:val="20"/>
          <w:szCs w:val="20"/>
        </w:rPr>
        <w:t>gl</w:t>
      </w:r>
      <w:proofErr w:type="spellEnd"/>
      <w:r w:rsidRPr="009B5C3A">
        <w:rPr>
          <w:rFonts w:eastAsia="Calibri" w:cs="Times New Roman"/>
          <w:sz w:val="20"/>
          <w:szCs w:val="20"/>
        </w:rPr>
        <w:t xml:space="preserve">= grados de libertad, </w:t>
      </w:r>
      <w:r w:rsidRPr="00DD1243">
        <w:rPr>
          <w:rFonts w:eastAsia="Calibri" w:cs="Times New Roman"/>
          <w:sz w:val="20"/>
          <w:szCs w:val="20"/>
        </w:rPr>
        <w:t xml:space="preserve">t= estadístico; </w:t>
      </w:r>
      <w:proofErr w:type="spellStart"/>
      <w:r w:rsidRPr="00DD1243">
        <w:rPr>
          <w:rFonts w:eastAsia="Calibri" w:cs="Times New Roman"/>
          <w:sz w:val="20"/>
          <w:szCs w:val="20"/>
        </w:rPr>
        <w:t>gl</w:t>
      </w:r>
      <w:proofErr w:type="spellEnd"/>
      <w:r w:rsidRPr="00DD1243">
        <w:rPr>
          <w:rFonts w:eastAsia="Calibri" w:cs="Times New Roman"/>
          <w:sz w:val="20"/>
          <w:szCs w:val="20"/>
        </w:rPr>
        <w:t>= grados de libertad, DM= desviación media</w:t>
      </w:r>
    </w:p>
    <w:p w14:paraId="56A95022" w14:textId="77777777" w:rsidR="00CB59BB" w:rsidRDefault="00CB59BB" w:rsidP="00CB59BB"/>
    <w:p w14:paraId="2D4929AC" w14:textId="0A7C1E76" w:rsidR="00CB59BB" w:rsidRPr="003B4BE9" w:rsidRDefault="00CB59BB" w:rsidP="00CB59BB">
      <w:r w:rsidRPr="003B4BE9">
        <w:t>TABLA 7: Principales segmentos de mercado</w:t>
      </w:r>
    </w:p>
    <w:p w14:paraId="6AD067CD" w14:textId="77777777" w:rsidR="00CB59BB" w:rsidRPr="009A43CE" w:rsidRDefault="00CB59BB" w:rsidP="00CB59BB">
      <w:pPr>
        <w:pStyle w:val="Descripcin"/>
        <w:keepNext/>
        <w:rPr>
          <w:rFonts w:eastAsia="Calibri" w:cs="Times New Roman"/>
          <w:b/>
          <w:bCs/>
          <w:color w:val="auto"/>
          <w:sz w:val="24"/>
          <w:szCs w:val="24"/>
        </w:rPr>
      </w:pPr>
      <w:r w:rsidRPr="009A43CE">
        <w:rPr>
          <w:rFonts w:eastAsia="Calibri" w:cs="Times New Roman"/>
          <w:b/>
          <w:bCs/>
          <w:color w:val="auto"/>
          <w:sz w:val="24"/>
          <w:szCs w:val="24"/>
        </w:rPr>
        <w:t xml:space="preserve">Tabla </w:t>
      </w:r>
      <w:r w:rsidRPr="009A43CE">
        <w:rPr>
          <w:rFonts w:eastAsia="Calibri" w:cs="Times New Roman"/>
          <w:b/>
          <w:bCs/>
          <w:color w:val="auto"/>
          <w:sz w:val="24"/>
          <w:szCs w:val="24"/>
        </w:rPr>
        <w:fldChar w:fldCharType="begin"/>
      </w:r>
      <w:r w:rsidRPr="009A43CE">
        <w:rPr>
          <w:rFonts w:eastAsia="Calibri" w:cs="Times New Roman"/>
          <w:b/>
          <w:bCs/>
          <w:color w:val="auto"/>
          <w:sz w:val="24"/>
          <w:szCs w:val="24"/>
        </w:rPr>
        <w:instrText xml:space="preserve"> SEQ Tabla \* ARABIC </w:instrText>
      </w:r>
      <w:r w:rsidRPr="009A43CE">
        <w:rPr>
          <w:rFonts w:eastAsia="Calibri" w:cs="Times New Roman"/>
          <w:b/>
          <w:bCs/>
          <w:color w:val="auto"/>
          <w:sz w:val="24"/>
          <w:szCs w:val="24"/>
        </w:rPr>
        <w:fldChar w:fldCharType="separate"/>
      </w:r>
      <w:r>
        <w:rPr>
          <w:rFonts w:eastAsia="Calibri" w:cs="Times New Roman"/>
          <w:b/>
          <w:bCs/>
          <w:noProof/>
          <w:color w:val="auto"/>
          <w:sz w:val="24"/>
          <w:szCs w:val="24"/>
        </w:rPr>
        <w:t>7</w:t>
      </w:r>
      <w:r w:rsidRPr="009A43CE">
        <w:rPr>
          <w:rFonts w:eastAsia="Calibri" w:cs="Times New Roman"/>
          <w:b/>
          <w:bCs/>
          <w:color w:val="auto"/>
          <w:sz w:val="24"/>
          <w:szCs w:val="24"/>
        </w:rPr>
        <w:fldChar w:fldCharType="end"/>
      </w:r>
    </w:p>
    <w:tbl>
      <w:tblPr>
        <w:tblW w:w="4790" w:type="pct"/>
        <w:tblCellMar>
          <w:left w:w="70" w:type="dxa"/>
          <w:right w:w="70" w:type="dxa"/>
        </w:tblCellMar>
        <w:tblLook w:val="04A0" w:firstRow="1" w:lastRow="0" w:firstColumn="1" w:lastColumn="0" w:noHBand="0" w:noVBand="1"/>
      </w:tblPr>
      <w:tblGrid>
        <w:gridCol w:w="2033"/>
        <w:gridCol w:w="360"/>
        <w:gridCol w:w="864"/>
        <w:gridCol w:w="360"/>
        <w:gridCol w:w="750"/>
        <w:gridCol w:w="360"/>
        <w:gridCol w:w="750"/>
        <w:gridCol w:w="1558"/>
        <w:gridCol w:w="838"/>
        <w:gridCol w:w="360"/>
        <w:gridCol w:w="734"/>
      </w:tblGrid>
      <w:tr w:rsidR="00CB59BB" w:rsidRPr="00AC4A9E" w14:paraId="648F9683" w14:textId="77777777" w:rsidTr="004514B1">
        <w:trPr>
          <w:trHeight w:val="315"/>
        </w:trPr>
        <w:tc>
          <w:tcPr>
            <w:tcW w:w="1133" w:type="pct"/>
            <w:tcBorders>
              <w:top w:val="single" w:sz="4" w:space="0" w:color="auto"/>
            </w:tcBorders>
            <w:shd w:val="clear" w:color="auto" w:fill="auto"/>
            <w:vAlign w:val="bottom"/>
            <w:hideMark/>
          </w:tcPr>
          <w:p w14:paraId="582B05C7"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1302" w:type="pct"/>
            <w:gridSpan w:val="4"/>
            <w:tcBorders>
              <w:top w:val="single" w:sz="4" w:space="0" w:color="auto"/>
              <w:bottom w:val="single" w:sz="4" w:space="0" w:color="auto"/>
            </w:tcBorders>
            <w:shd w:val="clear" w:color="auto" w:fill="auto"/>
            <w:vAlign w:val="bottom"/>
            <w:hideMark/>
          </w:tcPr>
          <w:p w14:paraId="05898920"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619" w:type="pct"/>
            <w:gridSpan w:val="2"/>
            <w:vMerge w:val="restart"/>
            <w:tcBorders>
              <w:top w:val="single" w:sz="4" w:space="0" w:color="auto"/>
            </w:tcBorders>
            <w:shd w:val="clear" w:color="auto" w:fill="auto"/>
            <w:vAlign w:val="bottom"/>
            <w:hideMark/>
          </w:tcPr>
          <w:p w14:paraId="085E3E56"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Total</w:t>
            </w:r>
          </w:p>
          <w:p w14:paraId="228A1514"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52</w:t>
            </w:r>
            <w:r w:rsidRPr="00AC4A9E">
              <w:rPr>
                <w:rFonts w:ascii="Arial" w:eastAsia="Times New Roman" w:hAnsi="Arial" w:cs="Arial"/>
                <w:color w:val="000000"/>
                <w:sz w:val="18"/>
                <w:szCs w:val="18"/>
                <w:lang w:eastAsia="es-NI"/>
              </w:rPr>
              <w:t>)</w:t>
            </w:r>
          </w:p>
        </w:tc>
        <w:tc>
          <w:tcPr>
            <w:tcW w:w="869" w:type="pct"/>
            <w:tcBorders>
              <w:top w:val="single" w:sz="4" w:space="0" w:color="auto"/>
            </w:tcBorders>
          </w:tcPr>
          <w:p w14:paraId="26575DB5" w14:textId="77777777" w:rsidR="00CB59BB" w:rsidRPr="00AC4A9E" w:rsidRDefault="00CB59BB" w:rsidP="004514B1">
            <w:pPr>
              <w:spacing w:line="240" w:lineRule="auto"/>
              <w:jc w:val="center"/>
              <w:rPr>
                <w:rFonts w:eastAsia="Times New Roman" w:cs="Times New Roman"/>
                <w:sz w:val="20"/>
                <w:szCs w:val="20"/>
                <w:lang w:eastAsia="es-NI"/>
              </w:rPr>
            </w:pPr>
          </w:p>
        </w:tc>
        <w:tc>
          <w:tcPr>
            <w:tcW w:w="1077" w:type="pct"/>
            <w:gridSpan w:val="3"/>
            <w:vMerge w:val="restart"/>
            <w:tcBorders>
              <w:top w:val="single" w:sz="4" w:space="0" w:color="auto"/>
            </w:tcBorders>
            <w:shd w:val="clear" w:color="auto" w:fill="auto"/>
            <w:noWrap/>
            <w:vAlign w:val="bottom"/>
            <w:hideMark/>
          </w:tcPr>
          <w:p w14:paraId="00B2C080" w14:textId="77777777" w:rsidR="00CB59BB" w:rsidRPr="00AC4A9E" w:rsidRDefault="00CB59BB" w:rsidP="004514B1">
            <w:pPr>
              <w:spacing w:line="240" w:lineRule="auto"/>
              <w:jc w:val="center"/>
              <w:rPr>
                <w:rFonts w:eastAsia="Times New Roman" w:cs="Times New Roman"/>
                <w:sz w:val="20"/>
                <w:szCs w:val="20"/>
                <w:lang w:eastAsia="es-NI"/>
              </w:rPr>
            </w:pPr>
            <w:r w:rsidRPr="00AC4A9E">
              <w:rPr>
                <w:rFonts w:eastAsia="Times New Roman" w:cs="Times New Roman"/>
                <w:sz w:val="20"/>
                <w:szCs w:val="20"/>
                <w:lang w:eastAsia="es-NI"/>
              </w:rPr>
              <w:t xml:space="preserve">Chi </w:t>
            </w:r>
            <w:r w:rsidRPr="00AC4A9E">
              <w:rPr>
                <w:rFonts w:eastAsia="Times New Roman" w:cs="Times New Roman"/>
                <w:sz w:val="20"/>
                <w:szCs w:val="20"/>
                <w:vertAlign w:val="superscript"/>
                <w:lang w:eastAsia="es-NI"/>
              </w:rPr>
              <w:t>2</w:t>
            </w:r>
          </w:p>
        </w:tc>
      </w:tr>
      <w:tr w:rsidR="00CB59BB" w:rsidRPr="00AC4A9E" w14:paraId="14C3A045" w14:textId="77777777" w:rsidTr="004514B1">
        <w:trPr>
          <w:trHeight w:val="315"/>
        </w:trPr>
        <w:tc>
          <w:tcPr>
            <w:tcW w:w="1133" w:type="pct"/>
            <w:shd w:val="clear" w:color="auto" w:fill="auto"/>
            <w:vAlign w:val="bottom"/>
            <w:hideMark/>
          </w:tcPr>
          <w:p w14:paraId="738DF947"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683" w:type="pct"/>
            <w:gridSpan w:val="2"/>
            <w:tcBorders>
              <w:top w:val="single" w:sz="4" w:space="0" w:color="auto"/>
              <w:bottom w:val="single" w:sz="4" w:space="0" w:color="auto"/>
            </w:tcBorders>
            <w:shd w:val="clear" w:color="auto" w:fill="auto"/>
            <w:vAlign w:val="bottom"/>
            <w:hideMark/>
          </w:tcPr>
          <w:p w14:paraId="28A10E5B"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p w14:paraId="45B092BF"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10</w:t>
            </w:r>
            <w:r w:rsidRPr="00AC4A9E">
              <w:rPr>
                <w:rFonts w:ascii="Arial" w:eastAsia="Times New Roman" w:hAnsi="Arial" w:cs="Arial"/>
                <w:color w:val="000000"/>
                <w:sz w:val="18"/>
                <w:szCs w:val="18"/>
                <w:lang w:eastAsia="es-NI"/>
              </w:rPr>
              <w:t>)</w:t>
            </w:r>
          </w:p>
        </w:tc>
        <w:tc>
          <w:tcPr>
            <w:tcW w:w="619" w:type="pct"/>
            <w:gridSpan w:val="2"/>
            <w:tcBorders>
              <w:top w:val="single" w:sz="4" w:space="0" w:color="auto"/>
              <w:bottom w:val="single" w:sz="4" w:space="0" w:color="auto"/>
            </w:tcBorders>
            <w:shd w:val="clear" w:color="auto" w:fill="auto"/>
            <w:vAlign w:val="bottom"/>
            <w:hideMark/>
          </w:tcPr>
          <w:p w14:paraId="21FA937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Cd</w:t>
            </w:r>
          </w:p>
          <w:p w14:paraId="24F8DDAE"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42</w:t>
            </w:r>
            <w:r w:rsidRPr="00AC4A9E">
              <w:rPr>
                <w:rFonts w:ascii="Arial" w:eastAsia="Times New Roman" w:hAnsi="Arial" w:cs="Arial"/>
                <w:color w:val="000000"/>
                <w:sz w:val="18"/>
                <w:szCs w:val="18"/>
                <w:lang w:eastAsia="es-NI"/>
              </w:rPr>
              <w:t>)</w:t>
            </w:r>
          </w:p>
        </w:tc>
        <w:tc>
          <w:tcPr>
            <w:tcW w:w="619" w:type="pct"/>
            <w:gridSpan w:val="2"/>
            <w:vMerge/>
            <w:tcBorders>
              <w:bottom w:val="single" w:sz="4" w:space="0" w:color="auto"/>
            </w:tcBorders>
            <w:vAlign w:val="center"/>
            <w:hideMark/>
          </w:tcPr>
          <w:p w14:paraId="7A5D29AF"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
        </w:tc>
        <w:tc>
          <w:tcPr>
            <w:tcW w:w="869" w:type="pct"/>
            <w:tcBorders>
              <w:bottom w:val="single" w:sz="4" w:space="0" w:color="auto"/>
            </w:tcBorders>
          </w:tcPr>
          <w:p w14:paraId="631517BB" w14:textId="77777777" w:rsidR="00CB59BB" w:rsidRPr="00AC4A9E" w:rsidRDefault="00CB59BB" w:rsidP="004514B1">
            <w:pPr>
              <w:spacing w:line="240" w:lineRule="auto"/>
              <w:rPr>
                <w:rFonts w:eastAsia="Times New Roman" w:cs="Times New Roman"/>
                <w:sz w:val="20"/>
                <w:szCs w:val="20"/>
                <w:lang w:eastAsia="es-NI"/>
              </w:rPr>
            </w:pPr>
          </w:p>
        </w:tc>
        <w:tc>
          <w:tcPr>
            <w:tcW w:w="1077" w:type="pct"/>
            <w:gridSpan w:val="3"/>
            <w:vMerge/>
            <w:tcBorders>
              <w:bottom w:val="single" w:sz="4" w:space="0" w:color="auto"/>
            </w:tcBorders>
            <w:shd w:val="clear" w:color="auto" w:fill="auto"/>
            <w:noWrap/>
            <w:vAlign w:val="bottom"/>
            <w:hideMark/>
          </w:tcPr>
          <w:p w14:paraId="3B3C5632" w14:textId="77777777" w:rsidR="00CB59BB" w:rsidRPr="00AC4A9E" w:rsidRDefault="00CB59BB" w:rsidP="004514B1">
            <w:pPr>
              <w:spacing w:line="240" w:lineRule="auto"/>
              <w:rPr>
                <w:rFonts w:eastAsia="Times New Roman" w:cs="Times New Roman"/>
                <w:sz w:val="20"/>
                <w:szCs w:val="20"/>
                <w:lang w:eastAsia="es-NI"/>
              </w:rPr>
            </w:pPr>
          </w:p>
        </w:tc>
      </w:tr>
      <w:tr w:rsidR="00CB59BB" w:rsidRPr="00AC4A9E" w14:paraId="4856724D" w14:textId="77777777" w:rsidTr="004514B1">
        <w:trPr>
          <w:trHeight w:val="290"/>
        </w:trPr>
        <w:tc>
          <w:tcPr>
            <w:tcW w:w="1133" w:type="pct"/>
            <w:tcBorders>
              <w:bottom w:val="single" w:sz="4" w:space="0" w:color="auto"/>
            </w:tcBorders>
            <w:shd w:val="clear" w:color="auto" w:fill="auto"/>
            <w:vAlign w:val="bottom"/>
            <w:hideMark/>
          </w:tcPr>
          <w:p w14:paraId="2FE84452"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201" w:type="pct"/>
            <w:tcBorders>
              <w:top w:val="single" w:sz="4" w:space="0" w:color="auto"/>
              <w:bottom w:val="single" w:sz="4" w:space="0" w:color="auto"/>
            </w:tcBorders>
            <w:shd w:val="clear" w:color="auto" w:fill="auto"/>
            <w:vAlign w:val="bottom"/>
            <w:hideMark/>
          </w:tcPr>
          <w:p w14:paraId="7C91BBA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482" w:type="pct"/>
            <w:tcBorders>
              <w:top w:val="single" w:sz="4" w:space="0" w:color="auto"/>
              <w:bottom w:val="single" w:sz="4" w:space="0" w:color="auto"/>
            </w:tcBorders>
            <w:shd w:val="clear" w:color="auto" w:fill="auto"/>
            <w:vAlign w:val="bottom"/>
            <w:hideMark/>
          </w:tcPr>
          <w:p w14:paraId="7DD9DD65"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201" w:type="pct"/>
            <w:tcBorders>
              <w:top w:val="single" w:sz="4" w:space="0" w:color="auto"/>
              <w:bottom w:val="single" w:sz="4" w:space="0" w:color="auto"/>
            </w:tcBorders>
            <w:shd w:val="clear" w:color="auto" w:fill="auto"/>
            <w:vAlign w:val="bottom"/>
            <w:hideMark/>
          </w:tcPr>
          <w:p w14:paraId="2A0F6E25"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418" w:type="pct"/>
            <w:tcBorders>
              <w:top w:val="single" w:sz="4" w:space="0" w:color="auto"/>
              <w:bottom w:val="single" w:sz="4" w:space="0" w:color="auto"/>
            </w:tcBorders>
            <w:shd w:val="clear" w:color="auto" w:fill="auto"/>
            <w:vAlign w:val="bottom"/>
            <w:hideMark/>
          </w:tcPr>
          <w:p w14:paraId="2D013E0F"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201" w:type="pct"/>
            <w:tcBorders>
              <w:top w:val="single" w:sz="4" w:space="0" w:color="auto"/>
              <w:bottom w:val="single" w:sz="4" w:space="0" w:color="auto"/>
            </w:tcBorders>
            <w:shd w:val="clear" w:color="auto" w:fill="auto"/>
            <w:vAlign w:val="bottom"/>
            <w:hideMark/>
          </w:tcPr>
          <w:p w14:paraId="23B69D44"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418" w:type="pct"/>
            <w:tcBorders>
              <w:top w:val="single" w:sz="4" w:space="0" w:color="auto"/>
              <w:bottom w:val="single" w:sz="4" w:space="0" w:color="auto"/>
            </w:tcBorders>
            <w:shd w:val="clear" w:color="auto" w:fill="auto"/>
            <w:vAlign w:val="bottom"/>
            <w:hideMark/>
          </w:tcPr>
          <w:p w14:paraId="2FBC0F0C"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869" w:type="pct"/>
            <w:tcBorders>
              <w:top w:val="single" w:sz="4" w:space="0" w:color="auto"/>
              <w:bottom w:val="single" w:sz="4" w:space="0" w:color="auto"/>
            </w:tcBorders>
          </w:tcPr>
          <w:p w14:paraId="5C9A14E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
        </w:tc>
        <w:tc>
          <w:tcPr>
            <w:tcW w:w="467" w:type="pct"/>
            <w:tcBorders>
              <w:top w:val="single" w:sz="4" w:space="0" w:color="auto"/>
              <w:bottom w:val="single" w:sz="4" w:space="0" w:color="auto"/>
            </w:tcBorders>
            <w:shd w:val="clear" w:color="auto" w:fill="auto"/>
            <w:vAlign w:val="bottom"/>
            <w:hideMark/>
          </w:tcPr>
          <w:p w14:paraId="1E21B293"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Valor</w:t>
            </w:r>
          </w:p>
        </w:tc>
        <w:tc>
          <w:tcPr>
            <w:tcW w:w="201" w:type="pct"/>
            <w:tcBorders>
              <w:top w:val="single" w:sz="4" w:space="0" w:color="auto"/>
              <w:bottom w:val="single" w:sz="4" w:space="0" w:color="auto"/>
            </w:tcBorders>
            <w:shd w:val="clear" w:color="auto" w:fill="auto"/>
            <w:vAlign w:val="bottom"/>
            <w:hideMark/>
          </w:tcPr>
          <w:p w14:paraId="0DCC6927"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roofErr w:type="spellStart"/>
            <w:r w:rsidRPr="00AC4A9E">
              <w:rPr>
                <w:rFonts w:ascii="Arial" w:eastAsia="Times New Roman" w:hAnsi="Arial" w:cs="Arial"/>
                <w:color w:val="000000"/>
                <w:sz w:val="18"/>
                <w:szCs w:val="18"/>
                <w:lang w:eastAsia="es-NI"/>
              </w:rPr>
              <w:t>gl</w:t>
            </w:r>
            <w:proofErr w:type="spellEnd"/>
          </w:p>
        </w:tc>
        <w:tc>
          <w:tcPr>
            <w:tcW w:w="409" w:type="pct"/>
            <w:tcBorders>
              <w:top w:val="single" w:sz="4" w:space="0" w:color="auto"/>
              <w:bottom w:val="single" w:sz="4" w:space="0" w:color="auto"/>
            </w:tcBorders>
            <w:shd w:val="clear" w:color="auto" w:fill="auto"/>
            <w:vAlign w:val="bottom"/>
            <w:hideMark/>
          </w:tcPr>
          <w:p w14:paraId="75EAB609"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p</w:t>
            </w:r>
          </w:p>
        </w:tc>
      </w:tr>
      <w:tr w:rsidR="00CB59BB" w:rsidRPr="00AC4A9E" w14:paraId="2257F04B" w14:textId="77777777" w:rsidTr="004514B1">
        <w:trPr>
          <w:trHeight w:val="300"/>
        </w:trPr>
        <w:tc>
          <w:tcPr>
            <w:tcW w:w="1133" w:type="pct"/>
            <w:tcBorders>
              <w:top w:val="single" w:sz="4" w:space="0" w:color="auto"/>
            </w:tcBorders>
            <w:vAlign w:val="center"/>
            <w:hideMark/>
          </w:tcPr>
          <w:p w14:paraId="376BD7B4" w14:textId="77777777" w:rsidR="00CB59BB" w:rsidRPr="00AC4A9E" w:rsidRDefault="00CB59BB" w:rsidP="004514B1">
            <w:pPr>
              <w:spacing w:after="0"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Detallista</w:t>
            </w:r>
          </w:p>
        </w:tc>
        <w:tc>
          <w:tcPr>
            <w:tcW w:w="201" w:type="pct"/>
            <w:tcBorders>
              <w:top w:val="single" w:sz="4" w:space="0" w:color="auto"/>
            </w:tcBorders>
            <w:shd w:val="clear" w:color="auto" w:fill="auto"/>
            <w:noWrap/>
            <w:vAlign w:val="center"/>
            <w:hideMark/>
          </w:tcPr>
          <w:p w14:paraId="3F3EE52A"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482" w:type="pct"/>
            <w:tcBorders>
              <w:top w:val="single" w:sz="4" w:space="0" w:color="auto"/>
            </w:tcBorders>
            <w:shd w:val="clear" w:color="auto" w:fill="auto"/>
            <w:noWrap/>
            <w:vAlign w:val="center"/>
          </w:tcPr>
          <w:p w14:paraId="6AEA4EC0"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100%</w:t>
            </w:r>
          </w:p>
        </w:tc>
        <w:tc>
          <w:tcPr>
            <w:tcW w:w="201" w:type="pct"/>
            <w:tcBorders>
              <w:top w:val="single" w:sz="4" w:space="0" w:color="auto"/>
            </w:tcBorders>
            <w:shd w:val="clear" w:color="auto" w:fill="auto"/>
            <w:noWrap/>
            <w:vAlign w:val="center"/>
          </w:tcPr>
          <w:p w14:paraId="39DC1B6E"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25</w:t>
            </w:r>
          </w:p>
        </w:tc>
        <w:tc>
          <w:tcPr>
            <w:tcW w:w="418" w:type="pct"/>
            <w:tcBorders>
              <w:top w:val="single" w:sz="4" w:space="0" w:color="auto"/>
            </w:tcBorders>
            <w:shd w:val="clear" w:color="auto" w:fill="auto"/>
            <w:noWrap/>
            <w:vAlign w:val="center"/>
          </w:tcPr>
          <w:p w14:paraId="4C151238"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60%</w:t>
            </w:r>
          </w:p>
        </w:tc>
        <w:tc>
          <w:tcPr>
            <w:tcW w:w="201" w:type="pct"/>
            <w:tcBorders>
              <w:top w:val="single" w:sz="4" w:space="0" w:color="auto"/>
            </w:tcBorders>
            <w:shd w:val="clear" w:color="auto" w:fill="auto"/>
            <w:noWrap/>
            <w:vAlign w:val="center"/>
          </w:tcPr>
          <w:p w14:paraId="5F68BE37"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35</w:t>
            </w:r>
          </w:p>
        </w:tc>
        <w:tc>
          <w:tcPr>
            <w:tcW w:w="418" w:type="pct"/>
            <w:tcBorders>
              <w:top w:val="single" w:sz="4" w:space="0" w:color="auto"/>
            </w:tcBorders>
            <w:shd w:val="clear" w:color="auto" w:fill="auto"/>
            <w:noWrap/>
            <w:vAlign w:val="center"/>
          </w:tcPr>
          <w:p w14:paraId="505635F2"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67%</w:t>
            </w:r>
          </w:p>
        </w:tc>
        <w:tc>
          <w:tcPr>
            <w:tcW w:w="869" w:type="pct"/>
            <w:tcBorders>
              <w:top w:val="single" w:sz="4" w:space="0" w:color="auto"/>
            </w:tcBorders>
            <w:vAlign w:val="center"/>
          </w:tcPr>
          <w:p w14:paraId="16606952" w14:textId="77777777" w:rsidR="00CB59BB"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tc>
        <w:tc>
          <w:tcPr>
            <w:tcW w:w="467" w:type="pct"/>
            <w:tcBorders>
              <w:top w:val="single" w:sz="4" w:space="0" w:color="auto"/>
            </w:tcBorders>
            <w:shd w:val="clear" w:color="auto" w:fill="auto"/>
            <w:noWrap/>
            <w:vAlign w:val="center"/>
          </w:tcPr>
          <w:p w14:paraId="0BB5318E"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7,364</w:t>
            </w:r>
          </w:p>
        </w:tc>
        <w:tc>
          <w:tcPr>
            <w:tcW w:w="201" w:type="pct"/>
            <w:tcBorders>
              <w:top w:val="single" w:sz="4" w:space="0" w:color="auto"/>
            </w:tcBorders>
            <w:shd w:val="clear" w:color="auto" w:fill="auto"/>
            <w:noWrap/>
            <w:vAlign w:val="center"/>
          </w:tcPr>
          <w:p w14:paraId="413AC1FE"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409" w:type="pct"/>
            <w:tcBorders>
              <w:top w:val="single" w:sz="4" w:space="0" w:color="auto"/>
            </w:tcBorders>
            <w:shd w:val="clear" w:color="auto" w:fill="auto"/>
            <w:noWrap/>
            <w:vAlign w:val="center"/>
          </w:tcPr>
          <w:p w14:paraId="063109F7" w14:textId="77777777" w:rsidR="00CB59BB" w:rsidRPr="00E13E7B" w:rsidRDefault="00CB59BB" w:rsidP="004514B1">
            <w:pPr>
              <w:spacing w:line="240" w:lineRule="auto"/>
              <w:jc w:val="right"/>
              <w:rPr>
                <w:rFonts w:ascii="Arial" w:eastAsia="Times New Roman" w:hAnsi="Arial" w:cs="Arial"/>
                <w:b/>
                <w:bCs/>
                <w:color w:val="000000"/>
                <w:sz w:val="18"/>
                <w:szCs w:val="18"/>
                <w:lang w:eastAsia="es-NI"/>
              </w:rPr>
            </w:pPr>
            <w:r w:rsidRPr="00E13E7B">
              <w:rPr>
                <w:rFonts w:ascii="Arial" w:eastAsia="Times New Roman" w:hAnsi="Arial" w:cs="Arial"/>
                <w:b/>
                <w:bCs/>
                <w:color w:val="000000"/>
                <w:sz w:val="18"/>
                <w:szCs w:val="18"/>
                <w:lang w:eastAsia="es-NI"/>
              </w:rPr>
              <w:t>,007</w:t>
            </w:r>
          </w:p>
        </w:tc>
      </w:tr>
      <w:tr w:rsidR="00CB59BB" w:rsidRPr="00AC4A9E" w14:paraId="610CE1F8" w14:textId="77777777" w:rsidTr="004514B1">
        <w:trPr>
          <w:trHeight w:val="300"/>
        </w:trPr>
        <w:tc>
          <w:tcPr>
            <w:tcW w:w="1133" w:type="pct"/>
            <w:tcBorders>
              <w:bottom w:val="single" w:sz="4" w:space="0" w:color="auto"/>
            </w:tcBorders>
            <w:vAlign w:val="center"/>
          </w:tcPr>
          <w:p w14:paraId="22AA437E" w14:textId="77777777" w:rsidR="00CB59BB"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Mayorista</w:t>
            </w:r>
          </w:p>
        </w:tc>
        <w:tc>
          <w:tcPr>
            <w:tcW w:w="201" w:type="pct"/>
            <w:tcBorders>
              <w:bottom w:val="single" w:sz="4" w:space="0" w:color="auto"/>
            </w:tcBorders>
            <w:shd w:val="clear" w:color="auto" w:fill="auto"/>
            <w:noWrap/>
            <w:vAlign w:val="center"/>
          </w:tcPr>
          <w:p w14:paraId="78EBEEDE"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482" w:type="pct"/>
            <w:tcBorders>
              <w:bottom w:val="single" w:sz="4" w:space="0" w:color="auto"/>
            </w:tcBorders>
            <w:shd w:val="clear" w:color="auto" w:fill="auto"/>
            <w:noWrap/>
            <w:vAlign w:val="center"/>
          </w:tcPr>
          <w:p w14:paraId="0E37C066"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201" w:type="pct"/>
            <w:tcBorders>
              <w:bottom w:val="single" w:sz="4" w:space="0" w:color="auto"/>
            </w:tcBorders>
            <w:shd w:val="clear" w:color="auto" w:fill="auto"/>
            <w:noWrap/>
            <w:vAlign w:val="center"/>
          </w:tcPr>
          <w:p w14:paraId="0BDCC560"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17</w:t>
            </w:r>
          </w:p>
        </w:tc>
        <w:tc>
          <w:tcPr>
            <w:tcW w:w="418" w:type="pct"/>
            <w:tcBorders>
              <w:bottom w:val="single" w:sz="4" w:space="0" w:color="auto"/>
            </w:tcBorders>
            <w:shd w:val="clear" w:color="auto" w:fill="auto"/>
            <w:noWrap/>
            <w:vAlign w:val="center"/>
          </w:tcPr>
          <w:p w14:paraId="2F8CAFD2"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40%</w:t>
            </w:r>
          </w:p>
        </w:tc>
        <w:tc>
          <w:tcPr>
            <w:tcW w:w="201" w:type="pct"/>
            <w:tcBorders>
              <w:bottom w:val="single" w:sz="4" w:space="0" w:color="auto"/>
            </w:tcBorders>
            <w:shd w:val="clear" w:color="auto" w:fill="auto"/>
            <w:noWrap/>
            <w:vAlign w:val="center"/>
          </w:tcPr>
          <w:p w14:paraId="4341CAC1"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17</w:t>
            </w:r>
          </w:p>
        </w:tc>
        <w:tc>
          <w:tcPr>
            <w:tcW w:w="418" w:type="pct"/>
            <w:tcBorders>
              <w:bottom w:val="single" w:sz="4" w:space="0" w:color="auto"/>
            </w:tcBorders>
            <w:shd w:val="clear" w:color="auto" w:fill="auto"/>
            <w:noWrap/>
            <w:vAlign w:val="center"/>
          </w:tcPr>
          <w:p w14:paraId="4E0C222F"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33%</w:t>
            </w:r>
          </w:p>
        </w:tc>
        <w:tc>
          <w:tcPr>
            <w:tcW w:w="869" w:type="pct"/>
            <w:tcBorders>
              <w:bottom w:val="single" w:sz="4" w:space="0" w:color="auto"/>
            </w:tcBorders>
            <w:vAlign w:val="center"/>
          </w:tcPr>
          <w:p w14:paraId="42883745"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Cd</w:t>
            </w:r>
          </w:p>
        </w:tc>
        <w:tc>
          <w:tcPr>
            <w:tcW w:w="467" w:type="pct"/>
            <w:tcBorders>
              <w:bottom w:val="single" w:sz="4" w:space="0" w:color="auto"/>
            </w:tcBorders>
            <w:shd w:val="clear" w:color="auto" w:fill="auto"/>
            <w:noWrap/>
            <w:vAlign w:val="center"/>
          </w:tcPr>
          <w:p w14:paraId="7EBD35DE"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1,524</w:t>
            </w:r>
          </w:p>
        </w:tc>
        <w:tc>
          <w:tcPr>
            <w:tcW w:w="201" w:type="pct"/>
            <w:tcBorders>
              <w:bottom w:val="single" w:sz="4" w:space="0" w:color="auto"/>
            </w:tcBorders>
            <w:shd w:val="clear" w:color="auto" w:fill="auto"/>
            <w:noWrap/>
            <w:vAlign w:val="center"/>
          </w:tcPr>
          <w:p w14:paraId="3BC883C1"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409" w:type="pct"/>
            <w:tcBorders>
              <w:bottom w:val="single" w:sz="4" w:space="0" w:color="auto"/>
            </w:tcBorders>
            <w:shd w:val="clear" w:color="auto" w:fill="auto"/>
            <w:noWrap/>
            <w:vAlign w:val="center"/>
          </w:tcPr>
          <w:p w14:paraId="16735191" w14:textId="77777777" w:rsidR="00CB59BB" w:rsidRPr="00E13E7B" w:rsidRDefault="00CB59BB" w:rsidP="004514B1">
            <w:pPr>
              <w:spacing w:line="240" w:lineRule="auto"/>
              <w:jc w:val="right"/>
              <w:rPr>
                <w:rFonts w:ascii="Arial" w:eastAsia="Times New Roman" w:hAnsi="Arial" w:cs="Arial"/>
                <w:b/>
                <w:bCs/>
                <w:color w:val="000000"/>
                <w:sz w:val="18"/>
                <w:szCs w:val="18"/>
                <w:lang w:eastAsia="es-NI"/>
              </w:rPr>
            </w:pPr>
            <w:r w:rsidRPr="00E13E7B">
              <w:rPr>
                <w:rFonts w:ascii="Arial" w:eastAsia="Times New Roman" w:hAnsi="Arial" w:cs="Arial"/>
                <w:b/>
                <w:bCs/>
                <w:color w:val="000000"/>
                <w:sz w:val="18"/>
                <w:szCs w:val="18"/>
                <w:lang w:eastAsia="es-NI"/>
              </w:rPr>
              <w:t>,217</w:t>
            </w:r>
          </w:p>
        </w:tc>
      </w:tr>
    </w:tbl>
    <w:p w14:paraId="4645CD12" w14:textId="77777777" w:rsidR="00CB59BB" w:rsidRDefault="00CB59BB" w:rsidP="00CB59BB">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p= valor de significancia (se considera significativo si p&lt;0.05)</w:t>
      </w:r>
      <w:r>
        <w:rPr>
          <w:rFonts w:ascii="Arial" w:eastAsia="Times New Roman" w:hAnsi="Arial" w:cs="Arial"/>
          <w:color w:val="000000"/>
          <w:sz w:val="18"/>
          <w:szCs w:val="18"/>
          <w:lang w:eastAsia="es-NI"/>
        </w:rPr>
        <w:t xml:space="preserve">, </w:t>
      </w:r>
      <w:proofErr w:type="spellStart"/>
      <w:r w:rsidRPr="00AC4A9E">
        <w:rPr>
          <w:rFonts w:ascii="Arial" w:eastAsia="Times New Roman" w:hAnsi="Arial" w:cs="Arial"/>
          <w:color w:val="000000"/>
          <w:sz w:val="18"/>
          <w:szCs w:val="18"/>
          <w:lang w:eastAsia="es-NI"/>
        </w:rPr>
        <w:t>gl</w:t>
      </w:r>
      <w:proofErr w:type="spellEnd"/>
      <w:r w:rsidRPr="00AC4A9E">
        <w:rPr>
          <w:rFonts w:ascii="Arial" w:eastAsia="Times New Roman" w:hAnsi="Arial" w:cs="Arial"/>
          <w:color w:val="000000"/>
          <w:sz w:val="18"/>
          <w:szCs w:val="18"/>
          <w:lang w:eastAsia="es-NI"/>
        </w:rPr>
        <w:t>= grados de libertad</w:t>
      </w:r>
    </w:p>
    <w:p w14:paraId="596A5698" w14:textId="77777777" w:rsidR="00CB59BB" w:rsidRDefault="00CB59BB" w:rsidP="00CB59BB"/>
    <w:p w14:paraId="67E97DD0" w14:textId="38741C31" w:rsidR="00CB59BB" w:rsidRPr="008C7AA1" w:rsidRDefault="00CB59BB" w:rsidP="00CB59BB">
      <w:r w:rsidRPr="008C7AA1">
        <w:t>TABLA 8: Principales Variables de segmentación de Mercado</w:t>
      </w:r>
    </w:p>
    <w:p w14:paraId="038C7932" w14:textId="77777777" w:rsidR="00CB59BB" w:rsidRPr="008C7AA1" w:rsidRDefault="00CB59BB" w:rsidP="00CB59BB">
      <w:pPr>
        <w:pStyle w:val="Descripcin"/>
        <w:keepNext/>
        <w:rPr>
          <w:rFonts w:eastAsia="Calibri" w:cs="Times New Roman"/>
          <w:b/>
          <w:bCs/>
          <w:color w:val="auto"/>
          <w:sz w:val="24"/>
          <w:szCs w:val="24"/>
        </w:rPr>
      </w:pPr>
      <w:r w:rsidRPr="008C7AA1">
        <w:rPr>
          <w:rFonts w:eastAsia="Calibri" w:cs="Times New Roman"/>
          <w:b/>
          <w:bCs/>
          <w:color w:val="auto"/>
          <w:sz w:val="24"/>
          <w:szCs w:val="24"/>
        </w:rPr>
        <w:t xml:space="preserve">Tabla </w:t>
      </w:r>
      <w:r w:rsidRPr="008C7AA1">
        <w:rPr>
          <w:rFonts w:eastAsia="Calibri" w:cs="Times New Roman"/>
          <w:b/>
          <w:bCs/>
          <w:color w:val="auto"/>
          <w:sz w:val="24"/>
          <w:szCs w:val="24"/>
        </w:rPr>
        <w:fldChar w:fldCharType="begin"/>
      </w:r>
      <w:r w:rsidRPr="008C7AA1">
        <w:rPr>
          <w:rFonts w:eastAsia="Calibri" w:cs="Times New Roman"/>
          <w:b/>
          <w:bCs/>
          <w:color w:val="auto"/>
          <w:sz w:val="24"/>
          <w:szCs w:val="24"/>
        </w:rPr>
        <w:instrText xml:space="preserve"> SEQ Tabla \* ARABIC </w:instrText>
      </w:r>
      <w:r w:rsidRPr="008C7AA1">
        <w:rPr>
          <w:rFonts w:eastAsia="Calibri" w:cs="Times New Roman"/>
          <w:b/>
          <w:bCs/>
          <w:color w:val="auto"/>
          <w:sz w:val="24"/>
          <w:szCs w:val="24"/>
        </w:rPr>
        <w:fldChar w:fldCharType="separate"/>
      </w:r>
      <w:r>
        <w:rPr>
          <w:rFonts w:eastAsia="Calibri" w:cs="Times New Roman"/>
          <w:b/>
          <w:bCs/>
          <w:noProof/>
          <w:color w:val="auto"/>
          <w:sz w:val="24"/>
          <w:szCs w:val="24"/>
        </w:rPr>
        <w:t>8</w:t>
      </w:r>
      <w:r w:rsidRPr="008C7AA1">
        <w:rPr>
          <w:rFonts w:eastAsia="Calibri" w:cs="Times New Roman"/>
          <w:b/>
          <w:bCs/>
          <w:color w:val="auto"/>
          <w:sz w:val="24"/>
          <w:szCs w:val="24"/>
        </w:rPr>
        <w:fldChar w:fldCharType="end"/>
      </w:r>
    </w:p>
    <w:tbl>
      <w:tblPr>
        <w:tblW w:w="4790" w:type="pct"/>
        <w:tblCellMar>
          <w:left w:w="70" w:type="dxa"/>
          <w:right w:w="70" w:type="dxa"/>
        </w:tblCellMar>
        <w:tblLook w:val="04A0" w:firstRow="1" w:lastRow="0" w:firstColumn="1" w:lastColumn="0" w:noHBand="0" w:noVBand="1"/>
      </w:tblPr>
      <w:tblGrid>
        <w:gridCol w:w="2033"/>
        <w:gridCol w:w="360"/>
        <w:gridCol w:w="864"/>
        <w:gridCol w:w="360"/>
        <w:gridCol w:w="750"/>
        <w:gridCol w:w="360"/>
        <w:gridCol w:w="750"/>
        <w:gridCol w:w="1558"/>
        <w:gridCol w:w="838"/>
        <w:gridCol w:w="360"/>
        <w:gridCol w:w="734"/>
      </w:tblGrid>
      <w:tr w:rsidR="00CB59BB" w:rsidRPr="00AC4A9E" w14:paraId="65D849C8" w14:textId="77777777" w:rsidTr="004514B1">
        <w:trPr>
          <w:trHeight w:val="315"/>
        </w:trPr>
        <w:tc>
          <w:tcPr>
            <w:tcW w:w="1133" w:type="pct"/>
            <w:tcBorders>
              <w:top w:val="single" w:sz="4" w:space="0" w:color="auto"/>
            </w:tcBorders>
            <w:shd w:val="clear" w:color="auto" w:fill="auto"/>
            <w:vAlign w:val="bottom"/>
            <w:hideMark/>
          </w:tcPr>
          <w:p w14:paraId="3F122478"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1302" w:type="pct"/>
            <w:gridSpan w:val="4"/>
            <w:tcBorders>
              <w:top w:val="single" w:sz="4" w:space="0" w:color="auto"/>
              <w:bottom w:val="single" w:sz="4" w:space="0" w:color="auto"/>
            </w:tcBorders>
            <w:shd w:val="clear" w:color="auto" w:fill="auto"/>
            <w:vAlign w:val="bottom"/>
            <w:hideMark/>
          </w:tcPr>
          <w:p w14:paraId="360DD700"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619" w:type="pct"/>
            <w:gridSpan w:val="2"/>
            <w:vMerge w:val="restart"/>
            <w:tcBorders>
              <w:top w:val="single" w:sz="4" w:space="0" w:color="auto"/>
            </w:tcBorders>
            <w:shd w:val="clear" w:color="auto" w:fill="auto"/>
            <w:vAlign w:val="bottom"/>
            <w:hideMark/>
          </w:tcPr>
          <w:p w14:paraId="4BFDF8CF"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Total</w:t>
            </w:r>
          </w:p>
          <w:p w14:paraId="693F06EC"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52</w:t>
            </w:r>
            <w:r w:rsidRPr="00AC4A9E">
              <w:rPr>
                <w:rFonts w:ascii="Arial" w:eastAsia="Times New Roman" w:hAnsi="Arial" w:cs="Arial"/>
                <w:color w:val="000000"/>
                <w:sz w:val="18"/>
                <w:szCs w:val="18"/>
                <w:lang w:eastAsia="es-NI"/>
              </w:rPr>
              <w:t>)</w:t>
            </w:r>
          </w:p>
        </w:tc>
        <w:tc>
          <w:tcPr>
            <w:tcW w:w="869" w:type="pct"/>
            <w:tcBorders>
              <w:top w:val="single" w:sz="4" w:space="0" w:color="auto"/>
            </w:tcBorders>
          </w:tcPr>
          <w:p w14:paraId="31F970E4" w14:textId="77777777" w:rsidR="00CB59BB" w:rsidRPr="00AC4A9E" w:rsidRDefault="00CB59BB" w:rsidP="004514B1">
            <w:pPr>
              <w:spacing w:line="240" w:lineRule="auto"/>
              <w:jc w:val="center"/>
              <w:rPr>
                <w:rFonts w:eastAsia="Times New Roman" w:cs="Times New Roman"/>
                <w:sz w:val="20"/>
                <w:szCs w:val="20"/>
                <w:lang w:eastAsia="es-NI"/>
              </w:rPr>
            </w:pPr>
          </w:p>
        </w:tc>
        <w:tc>
          <w:tcPr>
            <w:tcW w:w="1077" w:type="pct"/>
            <w:gridSpan w:val="3"/>
            <w:vMerge w:val="restart"/>
            <w:tcBorders>
              <w:top w:val="single" w:sz="4" w:space="0" w:color="auto"/>
            </w:tcBorders>
            <w:shd w:val="clear" w:color="auto" w:fill="auto"/>
            <w:noWrap/>
            <w:vAlign w:val="bottom"/>
            <w:hideMark/>
          </w:tcPr>
          <w:p w14:paraId="496C968C" w14:textId="77777777" w:rsidR="00CB59BB" w:rsidRPr="00AC4A9E" w:rsidRDefault="00CB59BB" w:rsidP="004514B1">
            <w:pPr>
              <w:spacing w:line="240" w:lineRule="auto"/>
              <w:jc w:val="center"/>
              <w:rPr>
                <w:rFonts w:eastAsia="Times New Roman" w:cs="Times New Roman"/>
                <w:sz w:val="20"/>
                <w:szCs w:val="20"/>
                <w:lang w:eastAsia="es-NI"/>
              </w:rPr>
            </w:pPr>
            <w:r w:rsidRPr="00AC4A9E">
              <w:rPr>
                <w:rFonts w:eastAsia="Times New Roman" w:cs="Times New Roman"/>
                <w:sz w:val="20"/>
                <w:szCs w:val="20"/>
                <w:lang w:eastAsia="es-NI"/>
              </w:rPr>
              <w:t xml:space="preserve">Chi </w:t>
            </w:r>
            <w:r w:rsidRPr="00AC4A9E">
              <w:rPr>
                <w:rFonts w:eastAsia="Times New Roman" w:cs="Times New Roman"/>
                <w:sz w:val="20"/>
                <w:szCs w:val="20"/>
                <w:vertAlign w:val="superscript"/>
                <w:lang w:eastAsia="es-NI"/>
              </w:rPr>
              <w:t>2</w:t>
            </w:r>
          </w:p>
        </w:tc>
      </w:tr>
      <w:tr w:rsidR="00CB59BB" w:rsidRPr="00AC4A9E" w14:paraId="66043469" w14:textId="77777777" w:rsidTr="004514B1">
        <w:trPr>
          <w:trHeight w:val="315"/>
        </w:trPr>
        <w:tc>
          <w:tcPr>
            <w:tcW w:w="1133" w:type="pct"/>
            <w:shd w:val="clear" w:color="auto" w:fill="auto"/>
            <w:vAlign w:val="bottom"/>
            <w:hideMark/>
          </w:tcPr>
          <w:p w14:paraId="35935E17"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683" w:type="pct"/>
            <w:gridSpan w:val="2"/>
            <w:tcBorders>
              <w:top w:val="single" w:sz="4" w:space="0" w:color="auto"/>
              <w:bottom w:val="single" w:sz="4" w:space="0" w:color="auto"/>
            </w:tcBorders>
            <w:shd w:val="clear" w:color="auto" w:fill="auto"/>
            <w:vAlign w:val="bottom"/>
            <w:hideMark/>
          </w:tcPr>
          <w:p w14:paraId="718D696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p w14:paraId="591268F7"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10</w:t>
            </w:r>
            <w:r w:rsidRPr="00AC4A9E">
              <w:rPr>
                <w:rFonts w:ascii="Arial" w:eastAsia="Times New Roman" w:hAnsi="Arial" w:cs="Arial"/>
                <w:color w:val="000000"/>
                <w:sz w:val="18"/>
                <w:szCs w:val="18"/>
                <w:lang w:eastAsia="es-NI"/>
              </w:rPr>
              <w:t>)</w:t>
            </w:r>
          </w:p>
        </w:tc>
        <w:tc>
          <w:tcPr>
            <w:tcW w:w="619" w:type="pct"/>
            <w:gridSpan w:val="2"/>
            <w:tcBorders>
              <w:top w:val="single" w:sz="4" w:space="0" w:color="auto"/>
              <w:bottom w:val="single" w:sz="4" w:space="0" w:color="auto"/>
            </w:tcBorders>
            <w:shd w:val="clear" w:color="auto" w:fill="auto"/>
            <w:vAlign w:val="bottom"/>
            <w:hideMark/>
          </w:tcPr>
          <w:p w14:paraId="3251BB00"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Cd</w:t>
            </w:r>
          </w:p>
          <w:p w14:paraId="047FBEBA"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42</w:t>
            </w:r>
            <w:r w:rsidRPr="00AC4A9E">
              <w:rPr>
                <w:rFonts w:ascii="Arial" w:eastAsia="Times New Roman" w:hAnsi="Arial" w:cs="Arial"/>
                <w:color w:val="000000"/>
                <w:sz w:val="18"/>
                <w:szCs w:val="18"/>
                <w:lang w:eastAsia="es-NI"/>
              </w:rPr>
              <w:t>)</w:t>
            </w:r>
          </w:p>
        </w:tc>
        <w:tc>
          <w:tcPr>
            <w:tcW w:w="619" w:type="pct"/>
            <w:gridSpan w:val="2"/>
            <w:vMerge/>
            <w:tcBorders>
              <w:bottom w:val="single" w:sz="4" w:space="0" w:color="auto"/>
            </w:tcBorders>
            <w:vAlign w:val="center"/>
            <w:hideMark/>
          </w:tcPr>
          <w:p w14:paraId="33C4A33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
        </w:tc>
        <w:tc>
          <w:tcPr>
            <w:tcW w:w="869" w:type="pct"/>
            <w:tcBorders>
              <w:bottom w:val="single" w:sz="4" w:space="0" w:color="auto"/>
            </w:tcBorders>
          </w:tcPr>
          <w:p w14:paraId="19B72172" w14:textId="77777777" w:rsidR="00CB59BB" w:rsidRPr="00AC4A9E" w:rsidRDefault="00CB59BB" w:rsidP="004514B1">
            <w:pPr>
              <w:spacing w:line="240" w:lineRule="auto"/>
              <w:rPr>
                <w:rFonts w:eastAsia="Times New Roman" w:cs="Times New Roman"/>
                <w:sz w:val="20"/>
                <w:szCs w:val="20"/>
                <w:lang w:eastAsia="es-NI"/>
              </w:rPr>
            </w:pPr>
          </w:p>
        </w:tc>
        <w:tc>
          <w:tcPr>
            <w:tcW w:w="1077" w:type="pct"/>
            <w:gridSpan w:val="3"/>
            <w:vMerge/>
            <w:tcBorders>
              <w:bottom w:val="single" w:sz="4" w:space="0" w:color="auto"/>
            </w:tcBorders>
            <w:shd w:val="clear" w:color="auto" w:fill="auto"/>
            <w:noWrap/>
            <w:vAlign w:val="bottom"/>
            <w:hideMark/>
          </w:tcPr>
          <w:p w14:paraId="218AD46E" w14:textId="77777777" w:rsidR="00CB59BB" w:rsidRPr="00AC4A9E" w:rsidRDefault="00CB59BB" w:rsidP="004514B1">
            <w:pPr>
              <w:spacing w:line="240" w:lineRule="auto"/>
              <w:rPr>
                <w:rFonts w:eastAsia="Times New Roman" w:cs="Times New Roman"/>
                <w:sz w:val="20"/>
                <w:szCs w:val="20"/>
                <w:lang w:eastAsia="es-NI"/>
              </w:rPr>
            </w:pPr>
          </w:p>
        </w:tc>
      </w:tr>
      <w:tr w:rsidR="00CB59BB" w:rsidRPr="00AC4A9E" w14:paraId="3385B31B" w14:textId="77777777" w:rsidTr="004514B1">
        <w:trPr>
          <w:trHeight w:val="290"/>
        </w:trPr>
        <w:tc>
          <w:tcPr>
            <w:tcW w:w="1133" w:type="pct"/>
            <w:tcBorders>
              <w:bottom w:val="single" w:sz="4" w:space="0" w:color="auto"/>
            </w:tcBorders>
            <w:shd w:val="clear" w:color="auto" w:fill="auto"/>
            <w:vAlign w:val="bottom"/>
            <w:hideMark/>
          </w:tcPr>
          <w:p w14:paraId="4A5B7FAE"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201" w:type="pct"/>
            <w:tcBorders>
              <w:top w:val="single" w:sz="4" w:space="0" w:color="auto"/>
              <w:bottom w:val="single" w:sz="4" w:space="0" w:color="auto"/>
            </w:tcBorders>
            <w:shd w:val="clear" w:color="auto" w:fill="auto"/>
            <w:vAlign w:val="bottom"/>
            <w:hideMark/>
          </w:tcPr>
          <w:p w14:paraId="333E0064"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482" w:type="pct"/>
            <w:tcBorders>
              <w:top w:val="single" w:sz="4" w:space="0" w:color="auto"/>
              <w:bottom w:val="single" w:sz="4" w:space="0" w:color="auto"/>
            </w:tcBorders>
            <w:shd w:val="clear" w:color="auto" w:fill="auto"/>
            <w:vAlign w:val="bottom"/>
            <w:hideMark/>
          </w:tcPr>
          <w:p w14:paraId="6CA1CF6C"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201" w:type="pct"/>
            <w:tcBorders>
              <w:top w:val="single" w:sz="4" w:space="0" w:color="auto"/>
              <w:bottom w:val="single" w:sz="4" w:space="0" w:color="auto"/>
            </w:tcBorders>
            <w:shd w:val="clear" w:color="auto" w:fill="auto"/>
            <w:vAlign w:val="bottom"/>
            <w:hideMark/>
          </w:tcPr>
          <w:p w14:paraId="169F4CEF"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418" w:type="pct"/>
            <w:tcBorders>
              <w:top w:val="single" w:sz="4" w:space="0" w:color="auto"/>
              <w:bottom w:val="single" w:sz="4" w:space="0" w:color="auto"/>
            </w:tcBorders>
            <w:shd w:val="clear" w:color="auto" w:fill="auto"/>
            <w:vAlign w:val="bottom"/>
            <w:hideMark/>
          </w:tcPr>
          <w:p w14:paraId="78573979"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201" w:type="pct"/>
            <w:tcBorders>
              <w:top w:val="single" w:sz="4" w:space="0" w:color="auto"/>
              <w:bottom w:val="single" w:sz="4" w:space="0" w:color="auto"/>
            </w:tcBorders>
            <w:shd w:val="clear" w:color="auto" w:fill="auto"/>
            <w:vAlign w:val="bottom"/>
            <w:hideMark/>
          </w:tcPr>
          <w:p w14:paraId="4544D031"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418" w:type="pct"/>
            <w:tcBorders>
              <w:top w:val="single" w:sz="4" w:space="0" w:color="auto"/>
              <w:bottom w:val="single" w:sz="4" w:space="0" w:color="auto"/>
            </w:tcBorders>
            <w:shd w:val="clear" w:color="auto" w:fill="auto"/>
            <w:vAlign w:val="bottom"/>
            <w:hideMark/>
          </w:tcPr>
          <w:p w14:paraId="7BF3BDB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869" w:type="pct"/>
            <w:tcBorders>
              <w:top w:val="single" w:sz="4" w:space="0" w:color="auto"/>
              <w:bottom w:val="single" w:sz="4" w:space="0" w:color="auto"/>
            </w:tcBorders>
          </w:tcPr>
          <w:p w14:paraId="50C308F9"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
        </w:tc>
        <w:tc>
          <w:tcPr>
            <w:tcW w:w="467" w:type="pct"/>
            <w:tcBorders>
              <w:top w:val="single" w:sz="4" w:space="0" w:color="auto"/>
              <w:bottom w:val="single" w:sz="4" w:space="0" w:color="auto"/>
            </w:tcBorders>
            <w:shd w:val="clear" w:color="auto" w:fill="auto"/>
            <w:vAlign w:val="bottom"/>
            <w:hideMark/>
          </w:tcPr>
          <w:p w14:paraId="653C2879"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Valor</w:t>
            </w:r>
          </w:p>
        </w:tc>
        <w:tc>
          <w:tcPr>
            <w:tcW w:w="201" w:type="pct"/>
            <w:tcBorders>
              <w:top w:val="single" w:sz="4" w:space="0" w:color="auto"/>
              <w:bottom w:val="single" w:sz="4" w:space="0" w:color="auto"/>
            </w:tcBorders>
            <w:shd w:val="clear" w:color="auto" w:fill="auto"/>
            <w:vAlign w:val="bottom"/>
            <w:hideMark/>
          </w:tcPr>
          <w:p w14:paraId="4FE99900"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roofErr w:type="spellStart"/>
            <w:r w:rsidRPr="00AC4A9E">
              <w:rPr>
                <w:rFonts w:ascii="Arial" w:eastAsia="Times New Roman" w:hAnsi="Arial" w:cs="Arial"/>
                <w:color w:val="000000"/>
                <w:sz w:val="18"/>
                <w:szCs w:val="18"/>
                <w:lang w:eastAsia="es-NI"/>
              </w:rPr>
              <w:t>gl</w:t>
            </w:r>
            <w:proofErr w:type="spellEnd"/>
          </w:p>
        </w:tc>
        <w:tc>
          <w:tcPr>
            <w:tcW w:w="409" w:type="pct"/>
            <w:tcBorders>
              <w:top w:val="single" w:sz="4" w:space="0" w:color="auto"/>
              <w:bottom w:val="single" w:sz="4" w:space="0" w:color="auto"/>
            </w:tcBorders>
            <w:shd w:val="clear" w:color="auto" w:fill="auto"/>
            <w:vAlign w:val="bottom"/>
            <w:hideMark/>
          </w:tcPr>
          <w:p w14:paraId="4F9F762E"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p</w:t>
            </w:r>
          </w:p>
        </w:tc>
      </w:tr>
      <w:tr w:rsidR="00CB59BB" w:rsidRPr="00AC4A9E" w14:paraId="6D724DC6" w14:textId="77777777" w:rsidTr="004514B1">
        <w:trPr>
          <w:trHeight w:val="300"/>
        </w:trPr>
        <w:tc>
          <w:tcPr>
            <w:tcW w:w="1133" w:type="pct"/>
            <w:tcBorders>
              <w:top w:val="single" w:sz="4" w:space="0" w:color="auto"/>
            </w:tcBorders>
            <w:vAlign w:val="center"/>
            <w:hideMark/>
          </w:tcPr>
          <w:p w14:paraId="2B34D7F8" w14:textId="77777777" w:rsidR="00CB59BB" w:rsidRPr="00AC4A9E" w:rsidRDefault="00CB59BB" w:rsidP="004514B1">
            <w:pPr>
              <w:spacing w:after="0"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Pulperías</w:t>
            </w:r>
          </w:p>
        </w:tc>
        <w:tc>
          <w:tcPr>
            <w:tcW w:w="201" w:type="pct"/>
            <w:tcBorders>
              <w:top w:val="single" w:sz="4" w:space="0" w:color="auto"/>
            </w:tcBorders>
            <w:shd w:val="clear" w:color="auto" w:fill="auto"/>
            <w:noWrap/>
            <w:vAlign w:val="center"/>
            <w:hideMark/>
          </w:tcPr>
          <w:p w14:paraId="254E11AC"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482" w:type="pct"/>
            <w:tcBorders>
              <w:top w:val="single" w:sz="4" w:space="0" w:color="auto"/>
            </w:tcBorders>
            <w:shd w:val="clear" w:color="auto" w:fill="auto"/>
            <w:noWrap/>
            <w:vAlign w:val="center"/>
          </w:tcPr>
          <w:p w14:paraId="3F08BF63"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201" w:type="pct"/>
            <w:tcBorders>
              <w:top w:val="single" w:sz="4" w:space="0" w:color="auto"/>
            </w:tcBorders>
            <w:shd w:val="clear" w:color="auto" w:fill="auto"/>
            <w:noWrap/>
            <w:vAlign w:val="center"/>
          </w:tcPr>
          <w:p w14:paraId="4DA312E1"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418" w:type="pct"/>
            <w:tcBorders>
              <w:top w:val="single" w:sz="4" w:space="0" w:color="auto"/>
            </w:tcBorders>
            <w:shd w:val="clear" w:color="auto" w:fill="auto"/>
            <w:noWrap/>
            <w:vAlign w:val="center"/>
          </w:tcPr>
          <w:p w14:paraId="04181A62"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201" w:type="pct"/>
            <w:tcBorders>
              <w:top w:val="single" w:sz="4" w:space="0" w:color="auto"/>
            </w:tcBorders>
            <w:shd w:val="clear" w:color="auto" w:fill="auto"/>
            <w:noWrap/>
            <w:vAlign w:val="center"/>
          </w:tcPr>
          <w:p w14:paraId="2BB8D082"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418" w:type="pct"/>
            <w:tcBorders>
              <w:top w:val="single" w:sz="4" w:space="0" w:color="auto"/>
            </w:tcBorders>
            <w:shd w:val="clear" w:color="auto" w:fill="auto"/>
            <w:noWrap/>
            <w:vAlign w:val="center"/>
          </w:tcPr>
          <w:p w14:paraId="6C23D9D3"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w:t>
            </w:r>
          </w:p>
        </w:tc>
        <w:tc>
          <w:tcPr>
            <w:tcW w:w="869" w:type="pct"/>
            <w:tcBorders>
              <w:top w:val="single" w:sz="4" w:space="0" w:color="auto"/>
            </w:tcBorders>
            <w:vAlign w:val="center"/>
          </w:tcPr>
          <w:p w14:paraId="3668623F" w14:textId="77777777" w:rsidR="00CB59BB"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tc>
        <w:tc>
          <w:tcPr>
            <w:tcW w:w="467" w:type="pct"/>
            <w:tcBorders>
              <w:top w:val="single" w:sz="4" w:space="0" w:color="auto"/>
            </w:tcBorders>
            <w:shd w:val="clear" w:color="auto" w:fill="auto"/>
            <w:noWrap/>
            <w:vAlign w:val="center"/>
          </w:tcPr>
          <w:p w14:paraId="5D8DE89F"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7,364</w:t>
            </w:r>
          </w:p>
        </w:tc>
        <w:tc>
          <w:tcPr>
            <w:tcW w:w="201" w:type="pct"/>
            <w:tcBorders>
              <w:top w:val="single" w:sz="4" w:space="0" w:color="auto"/>
            </w:tcBorders>
            <w:shd w:val="clear" w:color="auto" w:fill="auto"/>
            <w:noWrap/>
            <w:vAlign w:val="center"/>
          </w:tcPr>
          <w:p w14:paraId="2821FE85"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409" w:type="pct"/>
            <w:tcBorders>
              <w:top w:val="single" w:sz="4" w:space="0" w:color="auto"/>
            </w:tcBorders>
            <w:shd w:val="clear" w:color="auto" w:fill="auto"/>
            <w:noWrap/>
            <w:vAlign w:val="center"/>
          </w:tcPr>
          <w:p w14:paraId="3B2DF73A" w14:textId="77777777" w:rsidR="00CB59BB" w:rsidRPr="00E13E7B" w:rsidRDefault="00CB59BB" w:rsidP="004514B1">
            <w:pPr>
              <w:spacing w:line="240" w:lineRule="auto"/>
              <w:jc w:val="right"/>
              <w:rPr>
                <w:rFonts w:ascii="Arial" w:eastAsia="Times New Roman" w:hAnsi="Arial" w:cs="Arial"/>
                <w:b/>
                <w:bCs/>
                <w:color w:val="000000"/>
                <w:sz w:val="18"/>
                <w:szCs w:val="18"/>
                <w:lang w:eastAsia="es-NI"/>
              </w:rPr>
            </w:pPr>
            <w:r w:rsidRPr="00E13E7B">
              <w:rPr>
                <w:rFonts w:ascii="Arial" w:eastAsia="Times New Roman" w:hAnsi="Arial" w:cs="Arial"/>
                <w:b/>
                <w:bCs/>
                <w:color w:val="000000"/>
                <w:sz w:val="18"/>
                <w:szCs w:val="18"/>
                <w:lang w:eastAsia="es-NI"/>
              </w:rPr>
              <w:t>,007</w:t>
            </w:r>
          </w:p>
        </w:tc>
      </w:tr>
      <w:tr w:rsidR="00CB59BB" w:rsidRPr="00AC4A9E" w14:paraId="5E5D74D0" w14:textId="77777777" w:rsidTr="004514B1">
        <w:trPr>
          <w:trHeight w:val="300"/>
        </w:trPr>
        <w:tc>
          <w:tcPr>
            <w:tcW w:w="1133" w:type="pct"/>
            <w:vAlign w:val="center"/>
          </w:tcPr>
          <w:p w14:paraId="551E9FBC" w14:textId="77777777" w:rsidR="00CB59BB"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Misceláneas</w:t>
            </w:r>
          </w:p>
        </w:tc>
        <w:tc>
          <w:tcPr>
            <w:tcW w:w="201" w:type="pct"/>
            <w:shd w:val="clear" w:color="auto" w:fill="auto"/>
            <w:noWrap/>
            <w:vAlign w:val="center"/>
          </w:tcPr>
          <w:p w14:paraId="12E2E46A"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482" w:type="pct"/>
            <w:shd w:val="clear" w:color="auto" w:fill="auto"/>
            <w:noWrap/>
            <w:vAlign w:val="center"/>
          </w:tcPr>
          <w:p w14:paraId="25616650"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201" w:type="pct"/>
            <w:shd w:val="clear" w:color="auto" w:fill="auto"/>
            <w:noWrap/>
            <w:vAlign w:val="center"/>
          </w:tcPr>
          <w:p w14:paraId="249EE08F"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418" w:type="pct"/>
            <w:shd w:val="clear" w:color="auto" w:fill="auto"/>
            <w:noWrap/>
            <w:vAlign w:val="center"/>
          </w:tcPr>
          <w:p w14:paraId="7E198B16"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23%</w:t>
            </w:r>
          </w:p>
        </w:tc>
        <w:tc>
          <w:tcPr>
            <w:tcW w:w="201" w:type="pct"/>
            <w:shd w:val="clear" w:color="auto" w:fill="auto"/>
            <w:noWrap/>
            <w:vAlign w:val="center"/>
          </w:tcPr>
          <w:p w14:paraId="34F9D396"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418" w:type="pct"/>
            <w:shd w:val="clear" w:color="auto" w:fill="auto"/>
            <w:noWrap/>
            <w:vAlign w:val="center"/>
          </w:tcPr>
          <w:p w14:paraId="6F37006C"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20%</w:t>
            </w:r>
          </w:p>
        </w:tc>
        <w:tc>
          <w:tcPr>
            <w:tcW w:w="869" w:type="pct"/>
            <w:vAlign w:val="center"/>
          </w:tcPr>
          <w:p w14:paraId="2C1834C2" w14:textId="77777777" w:rsidR="00CB59BB"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Cd</w:t>
            </w:r>
          </w:p>
        </w:tc>
        <w:tc>
          <w:tcPr>
            <w:tcW w:w="467" w:type="pct"/>
            <w:shd w:val="clear" w:color="auto" w:fill="auto"/>
            <w:noWrap/>
            <w:vAlign w:val="center"/>
          </w:tcPr>
          <w:p w14:paraId="37ACC454"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23,238</w:t>
            </w:r>
          </w:p>
        </w:tc>
        <w:tc>
          <w:tcPr>
            <w:tcW w:w="201" w:type="pct"/>
            <w:shd w:val="clear" w:color="auto" w:fill="auto"/>
            <w:noWrap/>
            <w:vAlign w:val="center"/>
          </w:tcPr>
          <w:p w14:paraId="79F499C9" w14:textId="77777777" w:rsidR="00CB59BB"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409" w:type="pct"/>
            <w:shd w:val="clear" w:color="auto" w:fill="auto"/>
            <w:noWrap/>
            <w:vAlign w:val="center"/>
          </w:tcPr>
          <w:p w14:paraId="37BCBAF7" w14:textId="77777777" w:rsidR="00CB59BB" w:rsidRPr="00E13E7B" w:rsidRDefault="00CB59BB" w:rsidP="004514B1">
            <w:pPr>
              <w:spacing w:line="240" w:lineRule="auto"/>
              <w:jc w:val="right"/>
              <w:rPr>
                <w:rFonts w:ascii="Arial" w:eastAsia="Times New Roman" w:hAnsi="Arial" w:cs="Arial"/>
                <w:b/>
                <w:bCs/>
                <w:color w:val="000000"/>
                <w:sz w:val="18"/>
                <w:szCs w:val="18"/>
                <w:lang w:eastAsia="es-NI"/>
              </w:rPr>
            </w:pPr>
            <w:r w:rsidRPr="00E13E7B">
              <w:rPr>
                <w:rFonts w:ascii="Arial" w:eastAsia="Times New Roman" w:hAnsi="Arial" w:cs="Arial"/>
                <w:b/>
                <w:bCs/>
                <w:color w:val="000000"/>
                <w:sz w:val="18"/>
                <w:szCs w:val="18"/>
                <w:lang w:eastAsia="es-NI"/>
              </w:rPr>
              <w:t>&lt;,001</w:t>
            </w:r>
          </w:p>
        </w:tc>
      </w:tr>
      <w:tr w:rsidR="00CB59BB" w:rsidRPr="00AC4A9E" w14:paraId="299CE6C7" w14:textId="77777777" w:rsidTr="004514B1">
        <w:trPr>
          <w:trHeight w:val="300"/>
        </w:trPr>
        <w:tc>
          <w:tcPr>
            <w:tcW w:w="1133" w:type="pct"/>
            <w:vAlign w:val="center"/>
          </w:tcPr>
          <w:p w14:paraId="42573CA9" w14:textId="77777777" w:rsidR="00CB59BB"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Minisúper</w:t>
            </w:r>
          </w:p>
        </w:tc>
        <w:tc>
          <w:tcPr>
            <w:tcW w:w="201" w:type="pct"/>
            <w:shd w:val="clear" w:color="auto" w:fill="auto"/>
            <w:noWrap/>
            <w:vAlign w:val="center"/>
          </w:tcPr>
          <w:p w14:paraId="27BEE4DB"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482" w:type="pct"/>
            <w:shd w:val="clear" w:color="auto" w:fill="auto"/>
            <w:noWrap/>
            <w:vAlign w:val="center"/>
          </w:tcPr>
          <w:p w14:paraId="615E67A5"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201" w:type="pct"/>
            <w:shd w:val="clear" w:color="auto" w:fill="auto"/>
            <w:noWrap/>
            <w:vAlign w:val="center"/>
          </w:tcPr>
          <w:p w14:paraId="7DBB06B8"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418" w:type="pct"/>
            <w:shd w:val="clear" w:color="auto" w:fill="auto"/>
            <w:noWrap/>
            <w:vAlign w:val="center"/>
          </w:tcPr>
          <w:p w14:paraId="0AFDC2A0"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201" w:type="pct"/>
            <w:shd w:val="clear" w:color="auto" w:fill="auto"/>
            <w:noWrap/>
            <w:vAlign w:val="center"/>
          </w:tcPr>
          <w:p w14:paraId="44201851"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418" w:type="pct"/>
            <w:shd w:val="clear" w:color="auto" w:fill="auto"/>
            <w:noWrap/>
            <w:vAlign w:val="center"/>
          </w:tcPr>
          <w:p w14:paraId="1E51AB01"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w:t>
            </w:r>
          </w:p>
        </w:tc>
        <w:tc>
          <w:tcPr>
            <w:tcW w:w="869" w:type="pct"/>
            <w:vAlign w:val="center"/>
          </w:tcPr>
          <w:p w14:paraId="3E19F518" w14:textId="77777777" w:rsidR="00CB59BB" w:rsidRDefault="00CB59BB" w:rsidP="004514B1">
            <w:pPr>
              <w:spacing w:line="240" w:lineRule="auto"/>
              <w:jc w:val="right"/>
              <w:rPr>
                <w:rFonts w:ascii="Arial" w:eastAsia="Times New Roman" w:hAnsi="Arial" w:cs="Arial"/>
                <w:color w:val="000000"/>
                <w:sz w:val="18"/>
                <w:szCs w:val="18"/>
                <w:lang w:eastAsia="es-NI"/>
              </w:rPr>
            </w:pPr>
          </w:p>
        </w:tc>
        <w:tc>
          <w:tcPr>
            <w:tcW w:w="467" w:type="pct"/>
            <w:shd w:val="clear" w:color="auto" w:fill="auto"/>
            <w:noWrap/>
            <w:vAlign w:val="center"/>
          </w:tcPr>
          <w:p w14:paraId="04DC683F"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201" w:type="pct"/>
            <w:shd w:val="clear" w:color="auto" w:fill="auto"/>
            <w:noWrap/>
            <w:vAlign w:val="center"/>
          </w:tcPr>
          <w:p w14:paraId="1697FA27" w14:textId="77777777" w:rsidR="00CB59BB" w:rsidRDefault="00CB59BB" w:rsidP="004514B1">
            <w:pPr>
              <w:spacing w:line="240" w:lineRule="auto"/>
              <w:jc w:val="right"/>
              <w:rPr>
                <w:rFonts w:ascii="Arial" w:eastAsia="Times New Roman" w:hAnsi="Arial" w:cs="Arial"/>
                <w:color w:val="000000"/>
                <w:sz w:val="18"/>
                <w:szCs w:val="18"/>
                <w:lang w:eastAsia="es-NI"/>
              </w:rPr>
            </w:pPr>
          </w:p>
        </w:tc>
        <w:tc>
          <w:tcPr>
            <w:tcW w:w="409" w:type="pct"/>
            <w:shd w:val="clear" w:color="auto" w:fill="auto"/>
            <w:noWrap/>
            <w:vAlign w:val="center"/>
          </w:tcPr>
          <w:p w14:paraId="5F6465A9" w14:textId="77777777" w:rsidR="00CB59BB" w:rsidRDefault="00CB59BB" w:rsidP="004514B1">
            <w:pPr>
              <w:spacing w:line="240" w:lineRule="auto"/>
              <w:jc w:val="right"/>
              <w:rPr>
                <w:rFonts w:ascii="Arial" w:eastAsia="Times New Roman" w:hAnsi="Arial" w:cs="Arial"/>
                <w:color w:val="000000"/>
                <w:sz w:val="18"/>
                <w:szCs w:val="18"/>
                <w:lang w:eastAsia="es-NI"/>
              </w:rPr>
            </w:pPr>
          </w:p>
        </w:tc>
      </w:tr>
      <w:tr w:rsidR="00CB59BB" w:rsidRPr="00AC4A9E" w14:paraId="1F592F07" w14:textId="77777777" w:rsidTr="004514B1">
        <w:trPr>
          <w:trHeight w:val="300"/>
        </w:trPr>
        <w:tc>
          <w:tcPr>
            <w:tcW w:w="1133" w:type="pct"/>
            <w:vAlign w:val="center"/>
          </w:tcPr>
          <w:p w14:paraId="034E26BB" w14:textId="77777777" w:rsidR="00CB59BB"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Supermercados</w:t>
            </w:r>
          </w:p>
        </w:tc>
        <w:tc>
          <w:tcPr>
            <w:tcW w:w="201" w:type="pct"/>
            <w:shd w:val="clear" w:color="auto" w:fill="auto"/>
            <w:noWrap/>
            <w:vAlign w:val="center"/>
          </w:tcPr>
          <w:p w14:paraId="68307D84"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482" w:type="pct"/>
            <w:shd w:val="clear" w:color="auto" w:fill="auto"/>
            <w:noWrap/>
            <w:vAlign w:val="center"/>
          </w:tcPr>
          <w:p w14:paraId="274C29E4"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100%</w:t>
            </w:r>
          </w:p>
        </w:tc>
        <w:tc>
          <w:tcPr>
            <w:tcW w:w="201" w:type="pct"/>
            <w:shd w:val="clear" w:color="auto" w:fill="auto"/>
            <w:noWrap/>
            <w:vAlign w:val="center"/>
          </w:tcPr>
          <w:p w14:paraId="2FEFE0C1"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20</w:t>
            </w:r>
          </w:p>
        </w:tc>
        <w:tc>
          <w:tcPr>
            <w:tcW w:w="418" w:type="pct"/>
            <w:shd w:val="clear" w:color="auto" w:fill="auto"/>
            <w:noWrap/>
            <w:vAlign w:val="center"/>
          </w:tcPr>
          <w:p w14:paraId="208E062F"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47%</w:t>
            </w:r>
          </w:p>
        </w:tc>
        <w:tc>
          <w:tcPr>
            <w:tcW w:w="201" w:type="pct"/>
            <w:shd w:val="clear" w:color="auto" w:fill="auto"/>
            <w:noWrap/>
            <w:vAlign w:val="center"/>
          </w:tcPr>
          <w:p w14:paraId="03900A27"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30</w:t>
            </w:r>
          </w:p>
        </w:tc>
        <w:tc>
          <w:tcPr>
            <w:tcW w:w="418" w:type="pct"/>
            <w:shd w:val="clear" w:color="auto" w:fill="auto"/>
            <w:noWrap/>
            <w:vAlign w:val="center"/>
          </w:tcPr>
          <w:p w14:paraId="47E21BD0"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56%</w:t>
            </w:r>
          </w:p>
        </w:tc>
        <w:tc>
          <w:tcPr>
            <w:tcW w:w="869" w:type="pct"/>
            <w:vAlign w:val="center"/>
          </w:tcPr>
          <w:p w14:paraId="4851C365" w14:textId="77777777" w:rsidR="00CB59BB" w:rsidRDefault="00CB59BB" w:rsidP="004514B1">
            <w:pPr>
              <w:spacing w:line="240" w:lineRule="auto"/>
              <w:jc w:val="right"/>
              <w:rPr>
                <w:rFonts w:ascii="Arial" w:eastAsia="Times New Roman" w:hAnsi="Arial" w:cs="Arial"/>
                <w:color w:val="000000"/>
                <w:sz w:val="18"/>
                <w:szCs w:val="18"/>
                <w:lang w:eastAsia="es-NI"/>
              </w:rPr>
            </w:pPr>
          </w:p>
        </w:tc>
        <w:tc>
          <w:tcPr>
            <w:tcW w:w="467" w:type="pct"/>
            <w:shd w:val="clear" w:color="auto" w:fill="auto"/>
            <w:noWrap/>
            <w:vAlign w:val="center"/>
          </w:tcPr>
          <w:p w14:paraId="03C1C273"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201" w:type="pct"/>
            <w:shd w:val="clear" w:color="auto" w:fill="auto"/>
            <w:noWrap/>
            <w:vAlign w:val="center"/>
          </w:tcPr>
          <w:p w14:paraId="3B4D7791" w14:textId="77777777" w:rsidR="00CB59BB" w:rsidRDefault="00CB59BB" w:rsidP="004514B1">
            <w:pPr>
              <w:spacing w:line="240" w:lineRule="auto"/>
              <w:jc w:val="right"/>
              <w:rPr>
                <w:rFonts w:ascii="Arial" w:eastAsia="Times New Roman" w:hAnsi="Arial" w:cs="Arial"/>
                <w:color w:val="000000"/>
                <w:sz w:val="18"/>
                <w:szCs w:val="18"/>
                <w:lang w:eastAsia="es-NI"/>
              </w:rPr>
            </w:pPr>
          </w:p>
        </w:tc>
        <w:tc>
          <w:tcPr>
            <w:tcW w:w="409" w:type="pct"/>
            <w:shd w:val="clear" w:color="auto" w:fill="auto"/>
            <w:noWrap/>
            <w:vAlign w:val="center"/>
          </w:tcPr>
          <w:p w14:paraId="25F0BB96" w14:textId="77777777" w:rsidR="00CB59BB" w:rsidRDefault="00CB59BB" w:rsidP="004514B1">
            <w:pPr>
              <w:spacing w:line="240" w:lineRule="auto"/>
              <w:jc w:val="right"/>
              <w:rPr>
                <w:rFonts w:ascii="Arial" w:eastAsia="Times New Roman" w:hAnsi="Arial" w:cs="Arial"/>
                <w:color w:val="000000"/>
                <w:sz w:val="18"/>
                <w:szCs w:val="18"/>
                <w:lang w:eastAsia="es-NI"/>
              </w:rPr>
            </w:pPr>
          </w:p>
        </w:tc>
      </w:tr>
      <w:tr w:rsidR="00CB59BB" w:rsidRPr="00AC4A9E" w14:paraId="145D3CD8" w14:textId="77777777" w:rsidTr="004514B1">
        <w:trPr>
          <w:trHeight w:val="300"/>
        </w:trPr>
        <w:tc>
          <w:tcPr>
            <w:tcW w:w="1133" w:type="pct"/>
            <w:tcBorders>
              <w:bottom w:val="single" w:sz="4" w:space="0" w:color="auto"/>
            </w:tcBorders>
            <w:vAlign w:val="center"/>
          </w:tcPr>
          <w:p w14:paraId="3B6DE899" w14:textId="77777777" w:rsidR="00CB59BB"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Tiendas de Conveniencia</w:t>
            </w:r>
          </w:p>
        </w:tc>
        <w:tc>
          <w:tcPr>
            <w:tcW w:w="201" w:type="pct"/>
            <w:tcBorders>
              <w:bottom w:val="single" w:sz="4" w:space="0" w:color="auto"/>
            </w:tcBorders>
            <w:shd w:val="clear" w:color="auto" w:fill="auto"/>
            <w:noWrap/>
            <w:vAlign w:val="center"/>
          </w:tcPr>
          <w:p w14:paraId="0281133F"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482" w:type="pct"/>
            <w:tcBorders>
              <w:bottom w:val="single" w:sz="4" w:space="0" w:color="auto"/>
            </w:tcBorders>
            <w:shd w:val="clear" w:color="auto" w:fill="auto"/>
            <w:noWrap/>
            <w:vAlign w:val="center"/>
          </w:tcPr>
          <w:p w14:paraId="2CCC0D50"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201" w:type="pct"/>
            <w:tcBorders>
              <w:bottom w:val="single" w:sz="4" w:space="0" w:color="auto"/>
            </w:tcBorders>
            <w:shd w:val="clear" w:color="auto" w:fill="auto"/>
            <w:noWrap/>
            <w:vAlign w:val="center"/>
          </w:tcPr>
          <w:p w14:paraId="2B277D19"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418" w:type="pct"/>
            <w:tcBorders>
              <w:bottom w:val="single" w:sz="4" w:space="0" w:color="auto"/>
            </w:tcBorders>
            <w:shd w:val="clear" w:color="auto" w:fill="auto"/>
            <w:noWrap/>
            <w:vAlign w:val="center"/>
          </w:tcPr>
          <w:p w14:paraId="24F6FA0E"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201" w:type="pct"/>
            <w:tcBorders>
              <w:bottom w:val="single" w:sz="4" w:space="0" w:color="auto"/>
            </w:tcBorders>
            <w:shd w:val="clear" w:color="auto" w:fill="auto"/>
            <w:noWrap/>
            <w:vAlign w:val="center"/>
          </w:tcPr>
          <w:p w14:paraId="31E3B9F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418" w:type="pct"/>
            <w:tcBorders>
              <w:bottom w:val="single" w:sz="4" w:space="0" w:color="auto"/>
            </w:tcBorders>
            <w:shd w:val="clear" w:color="auto" w:fill="auto"/>
            <w:noWrap/>
            <w:vAlign w:val="center"/>
          </w:tcPr>
          <w:p w14:paraId="0862DCA8"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w:t>
            </w:r>
          </w:p>
        </w:tc>
        <w:tc>
          <w:tcPr>
            <w:tcW w:w="869" w:type="pct"/>
            <w:tcBorders>
              <w:bottom w:val="single" w:sz="4" w:space="0" w:color="auto"/>
            </w:tcBorders>
            <w:vAlign w:val="center"/>
          </w:tcPr>
          <w:p w14:paraId="53B7BFEB"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p>
        </w:tc>
        <w:tc>
          <w:tcPr>
            <w:tcW w:w="467" w:type="pct"/>
            <w:tcBorders>
              <w:bottom w:val="single" w:sz="4" w:space="0" w:color="auto"/>
            </w:tcBorders>
            <w:shd w:val="clear" w:color="auto" w:fill="auto"/>
            <w:noWrap/>
            <w:vAlign w:val="center"/>
          </w:tcPr>
          <w:p w14:paraId="4B4A7EA0"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
        </w:tc>
        <w:tc>
          <w:tcPr>
            <w:tcW w:w="201" w:type="pct"/>
            <w:tcBorders>
              <w:bottom w:val="single" w:sz="4" w:space="0" w:color="auto"/>
            </w:tcBorders>
            <w:shd w:val="clear" w:color="auto" w:fill="auto"/>
            <w:noWrap/>
            <w:vAlign w:val="center"/>
          </w:tcPr>
          <w:p w14:paraId="03E89B51"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p>
        </w:tc>
        <w:tc>
          <w:tcPr>
            <w:tcW w:w="409" w:type="pct"/>
            <w:tcBorders>
              <w:bottom w:val="single" w:sz="4" w:space="0" w:color="auto"/>
            </w:tcBorders>
            <w:shd w:val="clear" w:color="auto" w:fill="auto"/>
            <w:noWrap/>
            <w:vAlign w:val="center"/>
          </w:tcPr>
          <w:p w14:paraId="0D9B2814"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p>
        </w:tc>
      </w:tr>
    </w:tbl>
    <w:p w14:paraId="57F3D913" w14:textId="77777777" w:rsidR="00CB59BB" w:rsidRPr="00AC4A9E" w:rsidRDefault="00CB59BB" w:rsidP="00CB59BB">
      <w:pPr>
        <w:spacing w:line="240" w:lineRule="auto"/>
        <w:rPr>
          <w:rFonts w:ascii="Calibri" w:eastAsia="Calibri" w:hAnsi="Calibri" w:cs="Times New Roman"/>
          <w:sz w:val="22"/>
        </w:rPr>
      </w:pPr>
      <w:r w:rsidRPr="00AC4A9E">
        <w:rPr>
          <w:rFonts w:ascii="Arial" w:eastAsia="Times New Roman" w:hAnsi="Arial" w:cs="Arial"/>
          <w:color w:val="000000"/>
          <w:sz w:val="18"/>
          <w:szCs w:val="18"/>
          <w:lang w:eastAsia="es-NI"/>
        </w:rPr>
        <w:t>p= valor de significancia (se considera significativo si p&lt;0.05)</w:t>
      </w:r>
      <w:r>
        <w:rPr>
          <w:rFonts w:ascii="Arial" w:eastAsia="Times New Roman" w:hAnsi="Arial" w:cs="Arial"/>
          <w:color w:val="000000"/>
          <w:sz w:val="18"/>
          <w:szCs w:val="18"/>
          <w:lang w:eastAsia="es-NI"/>
        </w:rPr>
        <w:t xml:space="preserve">, </w:t>
      </w:r>
      <w:proofErr w:type="spellStart"/>
      <w:r w:rsidRPr="00AC4A9E">
        <w:rPr>
          <w:rFonts w:ascii="Arial" w:eastAsia="Times New Roman" w:hAnsi="Arial" w:cs="Arial"/>
          <w:color w:val="000000"/>
          <w:sz w:val="18"/>
          <w:szCs w:val="18"/>
          <w:lang w:eastAsia="es-NI"/>
        </w:rPr>
        <w:t>gl</w:t>
      </w:r>
      <w:proofErr w:type="spellEnd"/>
      <w:r w:rsidRPr="00AC4A9E">
        <w:rPr>
          <w:rFonts w:ascii="Arial" w:eastAsia="Times New Roman" w:hAnsi="Arial" w:cs="Arial"/>
          <w:color w:val="000000"/>
          <w:sz w:val="18"/>
          <w:szCs w:val="18"/>
          <w:lang w:eastAsia="es-NI"/>
        </w:rPr>
        <w:t>= grados de libertad</w:t>
      </w:r>
    </w:p>
    <w:p w14:paraId="24FB44EB" w14:textId="77777777" w:rsidR="00CB59BB" w:rsidRDefault="00CB59BB" w:rsidP="00CB59BB"/>
    <w:p w14:paraId="6348A8E7" w14:textId="77777777" w:rsidR="00CB59BB" w:rsidRDefault="00CB59BB" w:rsidP="00CB59BB"/>
    <w:p w14:paraId="036B4427" w14:textId="568FBCBE" w:rsidR="00CB59BB" w:rsidRPr="00426213" w:rsidRDefault="00CB59BB" w:rsidP="00CB59BB">
      <w:r w:rsidRPr="00426213">
        <w:lastRenderedPageBreak/>
        <w:t xml:space="preserve">TABLA 9: Posicionamiento en el mercado a través de la implementación del modelo de </w:t>
      </w:r>
      <w:proofErr w:type="spellStart"/>
      <w:r w:rsidRPr="00426213">
        <w:t>Shopper</w:t>
      </w:r>
      <w:proofErr w:type="spellEnd"/>
      <w:r w:rsidRPr="00426213">
        <w:t xml:space="preserve"> Marketing</w:t>
      </w:r>
      <w:r>
        <w:fldChar w:fldCharType="begin"/>
      </w:r>
      <w:r>
        <w:instrText xml:space="preserve"> XE "</w:instrText>
      </w:r>
      <w:r w:rsidRPr="004009D9">
        <w:instrText>Shopper Marketing:</w:instrText>
      </w:r>
      <w:r w:rsidRPr="004009D9">
        <w:rPr>
          <w:lang w:val="es-MX"/>
        </w:rPr>
        <w:instrText>comercialización del comprador</w:instrText>
      </w:r>
      <w:r>
        <w:instrText xml:space="preserve">" </w:instrText>
      </w:r>
      <w:r>
        <w:fldChar w:fldCharType="end"/>
      </w:r>
    </w:p>
    <w:p w14:paraId="45223049" w14:textId="77777777" w:rsidR="00CB59BB" w:rsidRPr="00426213" w:rsidRDefault="00CB59BB" w:rsidP="00CB59BB">
      <w:pPr>
        <w:pStyle w:val="Descripcin"/>
        <w:keepNext/>
        <w:rPr>
          <w:rFonts w:eastAsia="Calibri" w:cs="Times New Roman"/>
          <w:b/>
          <w:bCs/>
          <w:color w:val="auto"/>
          <w:sz w:val="24"/>
          <w:szCs w:val="24"/>
        </w:rPr>
      </w:pPr>
      <w:r w:rsidRPr="00426213">
        <w:rPr>
          <w:rFonts w:eastAsia="Calibri" w:cs="Times New Roman"/>
          <w:b/>
          <w:bCs/>
          <w:color w:val="auto"/>
          <w:sz w:val="24"/>
          <w:szCs w:val="24"/>
        </w:rPr>
        <w:t xml:space="preserve">Tabla </w:t>
      </w:r>
      <w:r w:rsidRPr="00426213">
        <w:rPr>
          <w:rFonts w:eastAsia="Calibri" w:cs="Times New Roman"/>
          <w:b/>
          <w:bCs/>
          <w:color w:val="auto"/>
          <w:sz w:val="24"/>
          <w:szCs w:val="24"/>
        </w:rPr>
        <w:fldChar w:fldCharType="begin"/>
      </w:r>
      <w:r w:rsidRPr="00426213">
        <w:rPr>
          <w:rFonts w:eastAsia="Calibri" w:cs="Times New Roman"/>
          <w:b/>
          <w:bCs/>
          <w:color w:val="auto"/>
          <w:sz w:val="24"/>
          <w:szCs w:val="24"/>
        </w:rPr>
        <w:instrText xml:space="preserve"> SEQ Tabla \* ARABIC </w:instrText>
      </w:r>
      <w:r w:rsidRPr="00426213">
        <w:rPr>
          <w:rFonts w:eastAsia="Calibri" w:cs="Times New Roman"/>
          <w:b/>
          <w:bCs/>
          <w:color w:val="auto"/>
          <w:sz w:val="24"/>
          <w:szCs w:val="24"/>
        </w:rPr>
        <w:fldChar w:fldCharType="separate"/>
      </w:r>
      <w:r>
        <w:rPr>
          <w:rFonts w:eastAsia="Calibri" w:cs="Times New Roman"/>
          <w:b/>
          <w:bCs/>
          <w:noProof/>
          <w:color w:val="auto"/>
          <w:sz w:val="24"/>
          <w:szCs w:val="24"/>
        </w:rPr>
        <w:t>9</w:t>
      </w:r>
      <w:r w:rsidRPr="00426213">
        <w:rPr>
          <w:rFonts w:eastAsia="Calibri" w:cs="Times New Roman"/>
          <w:b/>
          <w:bCs/>
          <w:color w:val="auto"/>
          <w:sz w:val="24"/>
          <w:szCs w:val="24"/>
        </w:rPr>
        <w:fldChar w:fldCharType="end"/>
      </w:r>
    </w:p>
    <w:tbl>
      <w:tblPr>
        <w:tblW w:w="5000" w:type="pct"/>
        <w:tblCellMar>
          <w:left w:w="70" w:type="dxa"/>
          <w:right w:w="70" w:type="dxa"/>
        </w:tblCellMar>
        <w:tblLook w:val="04A0" w:firstRow="1" w:lastRow="0" w:firstColumn="1" w:lastColumn="0" w:noHBand="0" w:noVBand="1"/>
      </w:tblPr>
      <w:tblGrid>
        <w:gridCol w:w="2031"/>
        <w:gridCol w:w="393"/>
        <w:gridCol w:w="361"/>
        <w:gridCol w:w="863"/>
        <w:gridCol w:w="361"/>
        <w:gridCol w:w="749"/>
        <w:gridCol w:w="361"/>
        <w:gridCol w:w="749"/>
        <w:gridCol w:w="1558"/>
        <w:gridCol w:w="837"/>
        <w:gridCol w:w="361"/>
        <w:gridCol w:w="736"/>
      </w:tblGrid>
      <w:tr w:rsidR="00CB59BB" w:rsidRPr="00AC4A9E" w14:paraId="6DD99F0B" w14:textId="77777777" w:rsidTr="004514B1">
        <w:trPr>
          <w:trHeight w:val="315"/>
        </w:trPr>
        <w:tc>
          <w:tcPr>
            <w:tcW w:w="1085" w:type="pct"/>
            <w:tcBorders>
              <w:top w:val="single" w:sz="4" w:space="0" w:color="auto"/>
            </w:tcBorders>
            <w:shd w:val="clear" w:color="auto" w:fill="auto"/>
            <w:vAlign w:val="bottom"/>
            <w:hideMark/>
          </w:tcPr>
          <w:p w14:paraId="4BA32920"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210" w:type="pct"/>
            <w:tcBorders>
              <w:top w:val="single" w:sz="4" w:space="0" w:color="auto"/>
            </w:tcBorders>
            <w:shd w:val="clear" w:color="auto" w:fill="auto"/>
            <w:vAlign w:val="bottom"/>
            <w:hideMark/>
          </w:tcPr>
          <w:p w14:paraId="4D6D8AD7"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1247" w:type="pct"/>
            <w:gridSpan w:val="4"/>
            <w:tcBorders>
              <w:top w:val="single" w:sz="4" w:space="0" w:color="auto"/>
              <w:bottom w:val="single" w:sz="4" w:space="0" w:color="auto"/>
            </w:tcBorders>
            <w:shd w:val="clear" w:color="auto" w:fill="auto"/>
            <w:vAlign w:val="bottom"/>
            <w:hideMark/>
          </w:tcPr>
          <w:p w14:paraId="7E742841"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593" w:type="pct"/>
            <w:gridSpan w:val="2"/>
            <w:vMerge w:val="restart"/>
            <w:tcBorders>
              <w:top w:val="single" w:sz="4" w:space="0" w:color="auto"/>
            </w:tcBorders>
            <w:shd w:val="clear" w:color="auto" w:fill="auto"/>
            <w:vAlign w:val="bottom"/>
            <w:hideMark/>
          </w:tcPr>
          <w:p w14:paraId="493930C3"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Total</w:t>
            </w:r>
          </w:p>
          <w:p w14:paraId="32107917"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38</w:t>
            </w:r>
            <w:r w:rsidRPr="00AC4A9E">
              <w:rPr>
                <w:rFonts w:ascii="Arial" w:eastAsia="Times New Roman" w:hAnsi="Arial" w:cs="Arial"/>
                <w:color w:val="000000"/>
                <w:sz w:val="18"/>
                <w:szCs w:val="18"/>
                <w:lang w:eastAsia="es-NI"/>
              </w:rPr>
              <w:t>)</w:t>
            </w:r>
          </w:p>
        </w:tc>
        <w:tc>
          <w:tcPr>
            <w:tcW w:w="832" w:type="pct"/>
            <w:tcBorders>
              <w:top w:val="single" w:sz="4" w:space="0" w:color="auto"/>
            </w:tcBorders>
          </w:tcPr>
          <w:p w14:paraId="3D022F70" w14:textId="77777777" w:rsidR="00CB59BB" w:rsidRPr="00AC4A9E" w:rsidRDefault="00CB59BB" w:rsidP="004514B1">
            <w:pPr>
              <w:spacing w:line="240" w:lineRule="auto"/>
              <w:jc w:val="center"/>
              <w:rPr>
                <w:rFonts w:eastAsia="Times New Roman" w:cs="Times New Roman"/>
                <w:sz w:val="20"/>
                <w:szCs w:val="20"/>
                <w:lang w:eastAsia="es-NI"/>
              </w:rPr>
            </w:pPr>
          </w:p>
        </w:tc>
        <w:tc>
          <w:tcPr>
            <w:tcW w:w="1033" w:type="pct"/>
            <w:gridSpan w:val="3"/>
            <w:vMerge w:val="restart"/>
            <w:tcBorders>
              <w:top w:val="single" w:sz="4" w:space="0" w:color="auto"/>
            </w:tcBorders>
            <w:shd w:val="clear" w:color="auto" w:fill="auto"/>
            <w:noWrap/>
            <w:vAlign w:val="bottom"/>
            <w:hideMark/>
          </w:tcPr>
          <w:p w14:paraId="17E2AB7D" w14:textId="77777777" w:rsidR="00CB59BB" w:rsidRPr="00AC4A9E" w:rsidRDefault="00CB59BB" w:rsidP="004514B1">
            <w:pPr>
              <w:spacing w:line="240" w:lineRule="auto"/>
              <w:jc w:val="center"/>
              <w:rPr>
                <w:rFonts w:eastAsia="Times New Roman" w:cs="Times New Roman"/>
                <w:sz w:val="20"/>
                <w:szCs w:val="20"/>
                <w:lang w:eastAsia="es-NI"/>
              </w:rPr>
            </w:pPr>
            <w:r w:rsidRPr="00AC4A9E">
              <w:rPr>
                <w:rFonts w:eastAsia="Times New Roman" w:cs="Times New Roman"/>
                <w:sz w:val="20"/>
                <w:szCs w:val="20"/>
                <w:lang w:eastAsia="es-NI"/>
              </w:rPr>
              <w:t xml:space="preserve">Chi </w:t>
            </w:r>
            <w:r w:rsidRPr="00AC4A9E">
              <w:rPr>
                <w:rFonts w:eastAsia="Times New Roman" w:cs="Times New Roman"/>
                <w:sz w:val="20"/>
                <w:szCs w:val="20"/>
                <w:vertAlign w:val="superscript"/>
                <w:lang w:eastAsia="es-NI"/>
              </w:rPr>
              <w:t>2</w:t>
            </w:r>
          </w:p>
        </w:tc>
      </w:tr>
      <w:tr w:rsidR="00CB59BB" w:rsidRPr="00AC4A9E" w14:paraId="6206BD0D" w14:textId="77777777" w:rsidTr="004514B1">
        <w:trPr>
          <w:trHeight w:val="315"/>
        </w:trPr>
        <w:tc>
          <w:tcPr>
            <w:tcW w:w="1085" w:type="pct"/>
            <w:shd w:val="clear" w:color="auto" w:fill="auto"/>
            <w:vAlign w:val="bottom"/>
            <w:hideMark/>
          </w:tcPr>
          <w:p w14:paraId="50B75185"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210" w:type="pct"/>
            <w:shd w:val="clear" w:color="auto" w:fill="auto"/>
            <w:vAlign w:val="bottom"/>
            <w:hideMark/>
          </w:tcPr>
          <w:p w14:paraId="23BF4425"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654" w:type="pct"/>
            <w:gridSpan w:val="2"/>
            <w:tcBorders>
              <w:top w:val="single" w:sz="4" w:space="0" w:color="auto"/>
              <w:bottom w:val="single" w:sz="4" w:space="0" w:color="auto"/>
            </w:tcBorders>
            <w:shd w:val="clear" w:color="auto" w:fill="auto"/>
            <w:vAlign w:val="bottom"/>
            <w:hideMark/>
          </w:tcPr>
          <w:p w14:paraId="7BA5F756"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p w14:paraId="290E8B6A"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10</w:t>
            </w:r>
            <w:r w:rsidRPr="00AC4A9E">
              <w:rPr>
                <w:rFonts w:ascii="Arial" w:eastAsia="Times New Roman" w:hAnsi="Arial" w:cs="Arial"/>
                <w:color w:val="000000"/>
                <w:sz w:val="18"/>
                <w:szCs w:val="18"/>
                <w:lang w:eastAsia="es-NI"/>
              </w:rPr>
              <w:t>)</w:t>
            </w:r>
          </w:p>
        </w:tc>
        <w:tc>
          <w:tcPr>
            <w:tcW w:w="593" w:type="pct"/>
            <w:gridSpan w:val="2"/>
            <w:tcBorders>
              <w:top w:val="single" w:sz="4" w:space="0" w:color="auto"/>
              <w:bottom w:val="single" w:sz="4" w:space="0" w:color="auto"/>
            </w:tcBorders>
            <w:shd w:val="clear" w:color="auto" w:fill="auto"/>
            <w:vAlign w:val="bottom"/>
            <w:hideMark/>
          </w:tcPr>
          <w:p w14:paraId="2E072E03"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Cd</w:t>
            </w:r>
          </w:p>
          <w:p w14:paraId="647CEE06"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28</w:t>
            </w:r>
            <w:r w:rsidRPr="00AC4A9E">
              <w:rPr>
                <w:rFonts w:ascii="Arial" w:eastAsia="Times New Roman" w:hAnsi="Arial" w:cs="Arial"/>
                <w:color w:val="000000"/>
                <w:sz w:val="18"/>
                <w:szCs w:val="18"/>
                <w:lang w:eastAsia="es-NI"/>
              </w:rPr>
              <w:t>)</w:t>
            </w:r>
          </w:p>
        </w:tc>
        <w:tc>
          <w:tcPr>
            <w:tcW w:w="593" w:type="pct"/>
            <w:gridSpan w:val="2"/>
            <w:vMerge/>
            <w:tcBorders>
              <w:bottom w:val="single" w:sz="4" w:space="0" w:color="auto"/>
            </w:tcBorders>
            <w:vAlign w:val="center"/>
            <w:hideMark/>
          </w:tcPr>
          <w:p w14:paraId="27C43A37"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
        </w:tc>
        <w:tc>
          <w:tcPr>
            <w:tcW w:w="832" w:type="pct"/>
            <w:tcBorders>
              <w:bottom w:val="single" w:sz="4" w:space="0" w:color="auto"/>
            </w:tcBorders>
          </w:tcPr>
          <w:p w14:paraId="2DFA283F" w14:textId="77777777" w:rsidR="00CB59BB" w:rsidRPr="00AC4A9E" w:rsidRDefault="00CB59BB" w:rsidP="004514B1">
            <w:pPr>
              <w:spacing w:line="240" w:lineRule="auto"/>
              <w:rPr>
                <w:rFonts w:eastAsia="Times New Roman" w:cs="Times New Roman"/>
                <w:sz w:val="20"/>
                <w:szCs w:val="20"/>
                <w:lang w:eastAsia="es-NI"/>
              </w:rPr>
            </w:pPr>
          </w:p>
        </w:tc>
        <w:tc>
          <w:tcPr>
            <w:tcW w:w="1033" w:type="pct"/>
            <w:gridSpan w:val="3"/>
            <w:vMerge/>
            <w:tcBorders>
              <w:bottom w:val="single" w:sz="4" w:space="0" w:color="auto"/>
            </w:tcBorders>
            <w:shd w:val="clear" w:color="auto" w:fill="auto"/>
            <w:noWrap/>
            <w:vAlign w:val="bottom"/>
            <w:hideMark/>
          </w:tcPr>
          <w:p w14:paraId="70E6D1AD" w14:textId="77777777" w:rsidR="00CB59BB" w:rsidRPr="00AC4A9E" w:rsidRDefault="00CB59BB" w:rsidP="004514B1">
            <w:pPr>
              <w:spacing w:line="240" w:lineRule="auto"/>
              <w:rPr>
                <w:rFonts w:eastAsia="Times New Roman" w:cs="Times New Roman"/>
                <w:sz w:val="20"/>
                <w:szCs w:val="20"/>
                <w:lang w:eastAsia="es-NI"/>
              </w:rPr>
            </w:pPr>
          </w:p>
        </w:tc>
      </w:tr>
      <w:tr w:rsidR="00CB59BB" w:rsidRPr="00AC4A9E" w14:paraId="517C7A5C" w14:textId="77777777" w:rsidTr="004514B1">
        <w:trPr>
          <w:trHeight w:val="290"/>
        </w:trPr>
        <w:tc>
          <w:tcPr>
            <w:tcW w:w="1085" w:type="pct"/>
            <w:tcBorders>
              <w:bottom w:val="single" w:sz="4" w:space="0" w:color="auto"/>
            </w:tcBorders>
            <w:shd w:val="clear" w:color="auto" w:fill="auto"/>
            <w:vAlign w:val="bottom"/>
            <w:hideMark/>
          </w:tcPr>
          <w:p w14:paraId="378F8872"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210" w:type="pct"/>
            <w:tcBorders>
              <w:bottom w:val="single" w:sz="4" w:space="0" w:color="auto"/>
            </w:tcBorders>
            <w:shd w:val="clear" w:color="auto" w:fill="auto"/>
            <w:vAlign w:val="bottom"/>
            <w:hideMark/>
          </w:tcPr>
          <w:p w14:paraId="18724666"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193" w:type="pct"/>
            <w:tcBorders>
              <w:top w:val="single" w:sz="4" w:space="0" w:color="auto"/>
              <w:bottom w:val="single" w:sz="4" w:space="0" w:color="auto"/>
            </w:tcBorders>
            <w:shd w:val="clear" w:color="auto" w:fill="auto"/>
            <w:vAlign w:val="bottom"/>
            <w:hideMark/>
          </w:tcPr>
          <w:p w14:paraId="73036761"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461" w:type="pct"/>
            <w:tcBorders>
              <w:top w:val="single" w:sz="4" w:space="0" w:color="auto"/>
              <w:bottom w:val="single" w:sz="4" w:space="0" w:color="auto"/>
            </w:tcBorders>
            <w:shd w:val="clear" w:color="auto" w:fill="auto"/>
            <w:vAlign w:val="bottom"/>
            <w:hideMark/>
          </w:tcPr>
          <w:p w14:paraId="64A1FA82"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193" w:type="pct"/>
            <w:tcBorders>
              <w:top w:val="single" w:sz="4" w:space="0" w:color="auto"/>
              <w:bottom w:val="single" w:sz="4" w:space="0" w:color="auto"/>
            </w:tcBorders>
            <w:shd w:val="clear" w:color="auto" w:fill="auto"/>
            <w:vAlign w:val="bottom"/>
            <w:hideMark/>
          </w:tcPr>
          <w:p w14:paraId="35143A40"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400" w:type="pct"/>
            <w:tcBorders>
              <w:top w:val="single" w:sz="4" w:space="0" w:color="auto"/>
              <w:bottom w:val="single" w:sz="4" w:space="0" w:color="auto"/>
            </w:tcBorders>
            <w:shd w:val="clear" w:color="auto" w:fill="auto"/>
            <w:vAlign w:val="bottom"/>
            <w:hideMark/>
          </w:tcPr>
          <w:p w14:paraId="640B67B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193" w:type="pct"/>
            <w:tcBorders>
              <w:top w:val="single" w:sz="4" w:space="0" w:color="auto"/>
              <w:bottom w:val="single" w:sz="4" w:space="0" w:color="auto"/>
            </w:tcBorders>
            <w:shd w:val="clear" w:color="auto" w:fill="auto"/>
            <w:vAlign w:val="bottom"/>
            <w:hideMark/>
          </w:tcPr>
          <w:p w14:paraId="2497AA3C"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400" w:type="pct"/>
            <w:tcBorders>
              <w:top w:val="single" w:sz="4" w:space="0" w:color="auto"/>
              <w:bottom w:val="single" w:sz="4" w:space="0" w:color="auto"/>
            </w:tcBorders>
            <w:shd w:val="clear" w:color="auto" w:fill="auto"/>
            <w:vAlign w:val="bottom"/>
            <w:hideMark/>
          </w:tcPr>
          <w:p w14:paraId="696A7AD7"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832" w:type="pct"/>
            <w:tcBorders>
              <w:top w:val="single" w:sz="4" w:space="0" w:color="auto"/>
              <w:bottom w:val="single" w:sz="4" w:space="0" w:color="auto"/>
            </w:tcBorders>
          </w:tcPr>
          <w:p w14:paraId="34F7690A"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
        </w:tc>
        <w:tc>
          <w:tcPr>
            <w:tcW w:w="447" w:type="pct"/>
            <w:tcBorders>
              <w:top w:val="single" w:sz="4" w:space="0" w:color="auto"/>
              <w:bottom w:val="single" w:sz="4" w:space="0" w:color="auto"/>
            </w:tcBorders>
            <w:shd w:val="clear" w:color="auto" w:fill="auto"/>
            <w:vAlign w:val="bottom"/>
            <w:hideMark/>
          </w:tcPr>
          <w:p w14:paraId="128583CB"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Valor</w:t>
            </w:r>
          </w:p>
        </w:tc>
        <w:tc>
          <w:tcPr>
            <w:tcW w:w="193" w:type="pct"/>
            <w:tcBorders>
              <w:top w:val="single" w:sz="4" w:space="0" w:color="auto"/>
              <w:bottom w:val="single" w:sz="4" w:space="0" w:color="auto"/>
            </w:tcBorders>
            <w:shd w:val="clear" w:color="auto" w:fill="auto"/>
            <w:vAlign w:val="bottom"/>
            <w:hideMark/>
          </w:tcPr>
          <w:p w14:paraId="271DD073"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roofErr w:type="spellStart"/>
            <w:r w:rsidRPr="00AC4A9E">
              <w:rPr>
                <w:rFonts w:ascii="Arial" w:eastAsia="Times New Roman" w:hAnsi="Arial" w:cs="Arial"/>
                <w:color w:val="000000"/>
                <w:sz w:val="18"/>
                <w:szCs w:val="18"/>
                <w:lang w:eastAsia="es-NI"/>
              </w:rPr>
              <w:t>gl</w:t>
            </w:r>
            <w:proofErr w:type="spellEnd"/>
          </w:p>
        </w:tc>
        <w:tc>
          <w:tcPr>
            <w:tcW w:w="393" w:type="pct"/>
            <w:tcBorders>
              <w:top w:val="single" w:sz="4" w:space="0" w:color="auto"/>
              <w:bottom w:val="single" w:sz="4" w:space="0" w:color="auto"/>
            </w:tcBorders>
            <w:shd w:val="clear" w:color="auto" w:fill="auto"/>
            <w:vAlign w:val="bottom"/>
            <w:hideMark/>
          </w:tcPr>
          <w:p w14:paraId="3DD28D1E"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p</w:t>
            </w:r>
          </w:p>
        </w:tc>
      </w:tr>
      <w:tr w:rsidR="00CB59BB" w:rsidRPr="00AC4A9E" w14:paraId="32FE1D13" w14:textId="77777777" w:rsidTr="004514B1">
        <w:trPr>
          <w:trHeight w:val="300"/>
        </w:trPr>
        <w:tc>
          <w:tcPr>
            <w:tcW w:w="1085" w:type="pct"/>
            <w:vMerge w:val="restart"/>
            <w:tcBorders>
              <w:top w:val="single" w:sz="4" w:space="0" w:color="auto"/>
            </w:tcBorders>
            <w:vAlign w:val="center"/>
            <w:hideMark/>
          </w:tcPr>
          <w:p w14:paraId="2F6EF9AF" w14:textId="77777777" w:rsidR="00CB59BB" w:rsidRPr="00AC4A9E" w:rsidRDefault="00CB59BB" w:rsidP="004514B1">
            <w:pPr>
              <w:spacing w:after="0" w:line="240" w:lineRule="auto"/>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Posicionamiento</w:t>
            </w:r>
          </w:p>
        </w:tc>
        <w:tc>
          <w:tcPr>
            <w:tcW w:w="210" w:type="pct"/>
            <w:tcBorders>
              <w:top w:val="single" w:sz="4" w:space="0" w:color="auto"/>
            </w:tcBorders>
            <w:shd w:val="clear" w:color="auto" w:fill="auto"/>
            <w:hideMark/>
          </w:tcPr>
          <w:p w14:paraId="4F6D7561"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Si</w:t>
            </w:r>
          </w:p>
        </w:tc>
        <w:tc>
          <w:tcPr>
            <w:tcW w:w="193" w:type="pct"/>
            <w:tcBorders>
              <w:top w:val="single" w:sz="4" w:space="0" w:color="auto"/>
            </w:tcBorders>
            <w:shd w:val="clear" w:color="auto" w:fill="auto"/>
            <w:noWrap/>
            <w:vAlign w:val="center"/>
            <w:hideMark/>
          </w:tcPr>
          <w:p w14:paraId="353CFD08"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461" w:type="pct"/>
            <w:tcBorders>
              <w:top w:val="single" w:sz="4" w:space="0" w:color="auto"/>
            </w:tcBorders>
            <w:shd w:val="clear" w:color="auto" w:fill="auto"/>
            <w:noWrap/>
            <w:vAlign w:val="center"/>
          </w:tcPr>
          <w:p w14:paraId="7FC3D9DE"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100%</w:t>
            </w:r>
          </w:p>
        </w:tc>
        <w:tc>
          <w:tcPr>
            <w:tcW w:w="193" w:type="pct"/>
            <w:tcBorders>
              <w:top w:val="single" w:sz="4" w:space="0" w:color="auto"/>
            </w:tcBorders>
            <w:shd w:val="clear" w:color="auto" w:fill="auto"/>
            <w:noWrap/>
            <w:vAlign w:val="center"/>
          </w:tcPr>
          <w:p w14:paraId="178A222C"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28</w:t>
            </w:r>
          </w:p>
        </w:tc>
        <w:tc>
          <w:tcPr>
            <w:tcW w:w="400" w:type="pct"/>
            <w:tcBorders>
              <w:top w:val="single" w:sz="4" w:space="0" w:color="auto"/>
            </w:tcBorders>
            <w:shd w:val="clear" w:color="auto" w:fill="auto"/>
            <w:noWrap/>
            <w:vAlign w:val="center"/>
          </w:tcPr>
          <w:p w14:paraId="294DA3AA"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100%</w:t>
            </w:r>
          </w:p>
        </w:tc>
        <w:tc>
          <w:tcPr>
            <w:tcW w:w="193" w:type="pct"/>
            <w:tcBorders>
              <w:top w:val="single" w:sz="4" w:space="0" w:color="auto"/>
            </w:tcBorders>
            <w:shd w:val="clear" w:color="auto" w:fill="auto"/>
            <w:noWrap/>
            <w:vAlign w:val="center"/>
          </w:tcPr>
          <w:p w14:paraId="228C74A5"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38</w:t>
            </w:r>
          </w:p>
        </w:tc>
        <w:tc>
          <w:tcPr>
            <w:tcW w:w="400" w:type="pct"/>
            <w:tcBorders>
              <w:top w:val="single" w:sz="4" w:space="0" w:color="auto"/>
            </w:tcBorders>
            <w:shd w:val="clear" w:color="auto" w:fill="auto"/>
            <w:noWrap/>
            <w:vAlign w:val="center"/>
          </w:tcPr>
          <w:p w14:paraId="0163A727"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100%</w:t>
            </w:r>
          </w:p>
        </w:tc>
        <w:tc>
          <w:tcPr>
            <w:tcW w:w="832" w:type="pct"/>
            <w:tcBorders>
              <w:top w:val="single" w:sz="4" w:space="0" w:color="auto"/>
            </w:tcBorders>
            <w:vAlign w:val="center"/>
          </w:tcPr>
          <w:p w14:paraId="67102209" w14:textId="77777777" w:rsidR="00CB59BB"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tc>
        <w:tc>
          <w:tcPr>
            <w:tcW w:w="447" w:type="pct"/>
            <w:tcBorders>
              <w:top w:val="single" w:sz="4" w:space="0" w:color="auto"/>
            </w:tcBorders>
            <w:shd w:val="clear" w:color="auto" w:fill="auto"/>
            <w:noWrap/>
            <w:vAlign w:val="center"/>
          </w:tcPr>
          <w:p w14:paraId="70F6AD2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7,364</w:t>
            </w:r>
          </w:p>
        </w:tc>
        <w:tc>
          <w:tcPr>
            <w:tcW w:w="193" w:type="pct"/>
            <w:tcBorders>
              <w:top w:val="single" w:sz="4" w:space="0" w:color="auto"/>
            </w:tcBorders>
            <w:shd w:val="clear" w:color="auto" w:fill="auto"/>
            <w:noWrap/>
            <w:vAlign w:val="center"/>
          </w:tcPr>
          <w:p w14:paraId="425E90F5"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393" w:type="pct"/>
            <w:tcBorders>
              <w:top w:val="single" w:sz="4" w:space="0" w:color="auto"/>
            </w:tcBorders>
            <w:shd w:val="clear" w:color="auto" w:fill="auto"/>
            <w:noWrap/>
            <w:vAlign w:val="center"/>
          </w:tcPr>
          <w:p w14:paraId="40EBD95A"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,007</w:t>
            </w:r>
          </w:p>
        </w:tc>
      </w:tr>
      <w:tr w:rsidR="00CB59BB" w:rsidRPr="00AC4A9E" w14:paraId="6E72A485" w14:textId="77777777" w:rsidTr="004514B1">
        <w:trPr>
          <w:trHeight w:val="300"/>
        </w:trPr>
        <w:tc>
          <w:tcPr>
            <w:tcW w:w="1085" w:type="pct"/>
            <w:vMerge/>
            <w:tcBorders>
              <w:bottom w:val="single" w:sz="4" w:space="0" w:color="auto"/>
            </w:tcBorders>
            <w:vAlign w:val="center"/>
          </w:tcPr>
          <w:p w14:paraId="59AE3166" w14:textId="77777777" w:rsidR="00CB59BB" w:rsidRDefault="00CB59BB" w:rsidP="004514B1">
            <w:pPr>
              <w:spacing w:line="240" w:lineRule="auto"/>
              <w:rPr>
                <w:rFonts w:ascii="Arial" w:eastAsia="Times New Roman" w:hAnsi="Arial" w:cs="Arial"/>
                <w:color w:val="000000"/>
                <w:sz w:val="18"/>
                <w:szCs w:val="18"/>
                <w:lang w:eastAsia="es-NI"/>
              </w:rPr>
            </w:pPr>
          </w:p>
        </w:tc>
        <w:tc>
          <w:tcPr>
            <w:tcW w:w="210" w:type="pct"/>
            <w:tcBorders>
              <w:bottom w:val="single" w:sz="4" w:space="0" w:color="auto"/>
            </w:tcBorders>
            <w:shd w:val="clear" w:color="auto" w:fill="auto"/>
          </w:tcPr>
          <w:p w14:paraId="0AAA0B8C" w14:textId="77777777" w:rsidR="00CB59BB" w:rsidRPr="00AC4A9E" w:rsidRDefault="00CB59BB" w:rsidP="004514B1">
            <w:pPr>
              <w:spacing w:line="240" w:lineRule="auto"/>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No</w:t>
            </w:r>
          </w:p>
        </w:tc>
        <w:tc>
          <w:tcPr>
            <w:tcW w:w="193" w:type="pct"/>
            <w:tcBorders>
              <w:bottom w:val="single" w:sz="4" w:space="0" w:color="auto"/>
            </w:tcBorders>
            <w:shd w:val="clear" w:color="auto" w:fill="auto"/>
            <w:noWrap/>
            <w:vAlign w:val="center"/>
          </w:tcPr>
          <w:p w14:paraId="3889A625"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461" w:type="pct"/>
            <w:tcBorders>
              <w:bottom w:val="single" w:sz="4" w:space="0" w:color="auto"/>
            </w:tcBorders>
            <w:shd w:val="clear" w:color="auto" w:fill="auto"/>
            <w:noWrap/>
            <w:vAlign w:val="center"/>
          </w:tcPr>
          <w:p w14:paraId="13B79A55"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193" w:type="pct"/>
            <w:tcBorders>
              <w:bottom w:val="single" w:sz="4" w:space="0" w:color="auto"/>
            </w:tcBorders>
            <w:shd w:val="clear" w:color="auto" w:fill="auto"/>
            <w:noWrap/>
            <w:vAlign w:val="center"/>
          </w:tcPr>
          <w:p w14:paraId="05A86DE6"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400" w:type="pct"/>
            <w:tcBorders>
              <w:bottom w:val="single" w:sz="4" w:space="0" w:color="auto"/>
            </w:tcBorders>
            <w:shd w:val="clear" w:color="auto" w:fill="auto"/>
            <w:noWrap/>
            <w:vAlign w:val="center"/>
          </w:tcPr>
          <w:p w14:paraId="298CBAD1"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193" w:type="pct"/>
            <w:tcBorders>
              <w:bottom w:val="single" w:sz="4" w:space="0" w:color="auto"/>
            </w:tcBorders>
            <w:shd w:val="clear" w:color="auto" w:fill="auto"/>
            <w:noWrap/>
            <w:vAlign w:val="center"/>
          </w:tcPr>
          <w:p w14:paraId="16E7A87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400" w:type="pct"/>
            <w:tcBorders>
              <w:bottom w:val="single" w:sz="4" w:space="0" w:color="auto"/>
            </w:tcBorders>
            <w:shd w:val="clear" w:color="auto" w:fill="auto"/>
            <w:noWrap/>
            <w:vAlign w:val="center"/>
          </w:tcPr>
          <w:p w14:paraId="50377E9A"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832" w:type="pct"/>
            <w:tcBorders>
              <w:bottom w:val="single" w:sz="4" w:space="0" w:color="auto"/>
            </w:tcBorders>
            <w:vAlign w:val="center"/>
          </w:tcPr>
          <w:p w14:paraId="7C00C6D0"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Cd</w:t>
            </w:r>
          </w:p>
        </w:tc>
        <w:tc>
          <w:tcPr>
            <w:tcW w:w="447" w:type="pct"/>
            <w:tcBorders>
              <w:bottom w:val="single" w:sz="4" w:space="0" w:color="auto"/>
            </w:tcBorders>
            <w:shd w:val="clear" w:color="auto" w:fill="auto"/>
            <w:noWrap/>
            <w:vAlign w:val="center"/>
          </w:tcPr>
          <w:p w14:paraId="44D816D8"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25,138</w:t>
            </w:r>
          </w:p>
        </w:tc>
        <w:tc>
          <w:tcPr>
            <w:tcW w:w="193" w:type="pct"/>
            <w:tcBorders>
              <w:bottom w:val="single" w:sz="4" w:space="0" w:color="auto"/>
            </w:tcBorders>
            <w:shd w:val="clear" w:color="auto" w:fill="auto"/>
            <w:noWrap/>
            <w:vAlign w:val="center"/>
          </w:tcPr>
          <w:p w14:paraId="30F12AEB"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393" w:type="pct"/>
            <w:tcBorders>
              <w:bottom w:val="single" w:sz="4" w:space="0" w:color="auto"/>
            </w:tcBorders>
            <w:shd w:val="clear" w:color="auto" w:fill="auto"/>
            <w:noWrap/>
            <w:vAlign w:val="center"/>
          </w:tcPr>
          <w:p w14:paraId="2F085A08"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&lt;,001</w:t>
            </w:r>
          </w:p>
        </w:tc>
      </w:tr>
    </w:tbl>
    <w:p w14:paraId="3F1E6453" w14:textId="77777777" w:rsidR="00CB59BB" w:rsidRDefault="00CB59BB" w:rsidP="00CB59BB">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p= valor de significancia (se considera significativo si p&lt;0.05)</w:t>
      </w:r>
      <w:r>
        <w:rPr>
          <w:rFonts w:ascii="Arial" w:eastAsia="Times New Roman" w:hAnsi="Arial" w:cs="Arial"/>
          <w:color w:val="000000"/>
          <w:sz w:val="18"/>
          <w:szCs w:val="18"/>
          <w:lang w:eastAsia="es-NI"/>
        </w:rPr>
        <w:t xml:space="preserve">, </w:t>
      </w:r>
      <w:proofErr w:type="spellStart"/>
      <w:r w:rsidRPr="00AC4A9E">
        <w:rPr>
          <w:rFonts w:ascii="Arial" w:eastAsia="Times New Roman" w:hAnsi="Arial" w:cs="Arial"/>
          <w:color w:val="000000"/>
          <w:sz w:val="18"/>
          <w:szCs w:val="18"/>
          <w:lang w:eastAsia="es-NI"/>
        </w:rPr>
        <w:t>gl</w:t>
      </w:r>
      <w:proofErr w:type="spellEnd"/>
      <w:r w:rsidRPr="00AC4A9E">
        <w:rPr>
          <w:rFonts w:ascii="Arial" w:eastAsia="Times New Roman" w:hAnsi="Arial" w:cs="Arial"/>
          <w:color w:val="000000"/>
          <w:sz w:val="18"/>
          <w:szCs w:val="18"/>
          <w:lang w:eastAsia="es-NI"/>
        </w:rPr>
        <w:t>= grados de libertad</w:t>
      </w:r>
    </w:p>
    <w:p w14:paraId="60DC8783" w14:textId="77777777" w:rsidR="00CB59BB" w:rsidRDefault="00CB59BB" w:rsidP="00CB59BB">
      <w:pPr>
        <w:rPr>
          <w:rFonts w:eastAsia="Calibri" w:cs="Times New Roman"/>
          <w:szCs w:val="24"/>
        </w:rPr>
      </w:pPr>
    </w:p>
    <w:p w14:paraId="4C87865D" w14:textId="08CDF92A" w:rsidR="00CB59BB" w:rsidRDefault="00CB59BB" w:rsidP="00CB59BB">
      <w:pPr>
        <w:rPr>
          <w:rFonts w:eastAsia="Calibri" w:cs="Times New Roman"/>
          <w:szCs w:val="24"/>
        </w:rPr>
      </w:pPr>
      <w:r>
        <w:rPr>
          <w:rFonts w:eastAsia="Calibri" w:cs="Times New Roman"/>
          <w:szCs w:val="24"/>
        </w:rPr>
        <w:t>TABLA</w:t>
      </w:r>
      <w:r w:rsidRPr="00046926">
        <w:rPr>
          <w:rFonts w:eastAsia="Calibri" w:cs="Times New Roman"/>
          <w:szCs w:val="24"/>
        </w:rPr>
        <w:t xml:space="preserve"> </w:t>
      </w:r>
      <w:r>
        <w:rPr>
          <w:rFonts w:eastAsia="Calibri" w:cs="Times New Roman"/>
          <w:szCs w:val="24"/>
        </w:rPr>
        <w:t>10</w:t>
      </w:r>
      <w:r w:rsidRPr="00046926">
        <w:rPr>
          <w:rFonts w:eastAsia="Calibri" w:cs="Times New Roman"/>
          <w:szCs w:val="24"/>
        </w:rPr>
        <w:t xml:space="preserve">: </w:t>
      </w:r>
      <w:r>
        <w:rPr>
          <w:rFonts w:eastAsia="Calibri" w:cs="Times New Roman"/>
          <w:szCs w:val="24"/>
        </w:rPr>
        <w:t xml:space="preserve">Branding con la Implementación del modelo de </w:t>
      </w:r>
      <w:proofErr w:type="spellStart"/>
      <w:r>
        <w:rPr>
          <w:rFonts w:eastAsia="Calibri" w:cs="Times New Roman"/>
          <w:szCs w:val="24"/>
        </w:rPr>
        <w:t>Shopper</w:t>
      </w:r>
      <w:proofErr w:type="spellEnd"/>
      <w:r>
        <w:rPr>
          <w:rFonts w:eastAsia="Calibri" w:cs="Times New Roman"/>
          <w:szCs w:val="24"/>
        </w:rPr>
        <w:t xml:space="preserve"> Marketing</w:t>
      </w:r>
      <w:r>
        <w:rPr>
          <w:rFonts w:eastAsia="Calibri" w:cs="Times New Roman"/>
          <w:szCs w:val="24"/>
        </w:rPr>
        <w:fldChar w:fldCharType="begin"/>
      </w:r>
      <w:r>
        <w:instrText xml:space="preserve"> XE "</w:instrText>
      </w:r>
      <w:r w:rsidRPr="004009D9">
        <w:instrText>Shopper Marketing:</w:instrText>
      </w:r>
      <w:r w:rsidRPr="004009D9">
        <w:rPr>
          <w:lang w:val="es-MX"/>
        </w:rPr>
        <w:instrText>comercialización del comprador</w:instrText>
      </w:r>
      <w:r>
        <w:instrText xml:space="preserve">" </w:instrText>
      </w:r>
      <w:r>
        <w:rPr>
          <w:rFonts w:eastAsia="Calibri" w:cs="Times New Roman"/>
          <w:szCs w:val="24"/>
        </w:rPr>
        <w:fldChar w:fldCharType="end"/>
      </w:r>
    </w:p>
    <w:p w14:paraId="063A6E7D" w14:textId="77777777" w:rsidR="00CB59BB" w:rsidRPr="00A61A1B" w:rsidRDefault="00CB59BB" w:rsidP="00CB59BB">
      <w:pPr>
        <w:pStyle w:val="Descripcin"/>
        <w:keepNext/>
        <w:rPr>
          <w:rFonts w:eastAsia="Calibri" w:cs="Times New Roman"/>
          <w:b/>
          <w:bCs/>
          <w:color w:val="auto"/>
          <w:sz w:val="24"/>
          <w:szCs w:val="24"/>
        </w:rPr>
      </w:pPr>
      <w:r w:rsidRPr="00A61A1B">
        <w:rPr>
          <w:rFonts w:eastAsia="Calibri" w:cs="Times New Roman"/>
          <w:b/>
          <w:bCs/>
          <w:color w:val="auto"/>
          <w:sz w:val="24"/>
          <w:szCs w:val="24"/>
        </w:rPr>
        <w:t xml:space="preserve">Tabla </w:t>
      </w:r>
      <w:r w:rsidRPr="00A61A1B">
        <w:rPr>
          <w:rFonts w:eastAsia="Calibri" w:cs="Times New Roman"/>
          <w:b/>
          <w:bCs/>
          <w:color w:val="auto"/>
          <w:sz w:val="24"/>
          <w:szCs w:val="24"/>
        </w:rPr>
        <w:fldChar w:fldCharType="begin"/>
      </w:r>
      <w:r w:rsidRPr="00A61A1B">
        <w:rPr>
          <w:rFonts w:eastAsia="Calibri" w:cs="Times New Roman"/>
          <w:b/>
          <w:bCs/>
          <w:color w:val="auto"/>
          <w:sz w:val="24"/>
          <w:szCs w:val="24"/>
        </w:rPr>
        <w:instrText xml:space="preserve"> SEQ Tabla \* ARABIC </w:instrText>
      </w:r>
      <w:r w:rsidRPr="00A61A1B">
        <w:rPr>
          <w:rFonts w:eastAsia="Calibri" w:cs="Times New Roman"/>
          <w:b/>
          <w:bCs/>
          <w:color w:val="auto"/>
          <w:sz w:val="24"/>
          <w:szCs w:val="24"/>
        </w:rPr>
        <w:fldChar w:fldCharType="separate"/>
      </w:r>
      <w:r>
        <w:rPr>
          <w:rFonts w:eastAsia="Calibri" w:cs="Times New Roman"/>
          <w:b/>
          <w:bCs/>
          <w:noProof/>
          <w:color w:val="auto"/>
          <w:sz w:val="24"/>
          <w:szCs w:val="24"/>
        </w:rPr>
        <w:t>10</w:t>
      </w:r>
      <w:r w:rsidRPr="00A61A1B">
        <w:rPr>
          <w:rFonts w:eastAsia="Calibri" w:cs="Times New Roman"/>
          <w:b/>
          <w:bCs/>
          <w:color w:val="auto"/>
          <w:sz w:val="24"/>
          <w:szCs w:val="24"/>
        </w:rPr>
        <w:fldChar w:fldCharType="end"/>
      </w:r>
    </w:p>
    <w:tbl>
      <w:tblPr>
        <w:tblW w:w="5000" w:type="pct"/>
        <w:tblCellMar>
          <w:left w:w="70" w:type="dxa"/>
          <w:right w:w="70" w:type="dxa"/>
        </w:tblCellMar>
        <w:tblLook w:val="04A0" w:firstRow="1" w:lastRow="0" w:firstColumn="1" w:lastColumn="0" w:noHBand="0" w:noVBand="1"/>
      </w:tblPr>
      <w:tblGrid>
        <w:gridCol w:w="336"/>
        <w:gridCol w:w="2016"/>
        <w:gridCol w:w="1138"/>
        <w:gridCol w:w="174"/>
        <w:gridCol w:w="1125"/>
        <w:gridCol w:w="474"/>
        <w:gridCol w:w="414"/>
        <w:gridCol w:w="532"/>
        <w:gridCol w:w="365"/>
        <w:gridCol w:w="532"/>
        <w:gridCol w:w="176"/>
        <w:gridCol w:w="474"/>
        <w:gridCol w:w="728"/>
        <w:gridCol w:w="356"/>
        <w:gridCol w:w="520"/>
      </w:tblGrid>
      <w:tr w:rsidR="00CB59BB" w:rsidRPr="00046926" w14:paraId="5CD410B2" w14:textId="77777777" w:rsidTr="004514B1">
        <w:trPr>
          <w:trHeight w:val="330"/>
        </w:trPr>
        <w:tc>
          <w:tcPr>
            <w:tcW w:w="1864" w:type="pct"/>
            <w:gridSpan w:val="3"/>
            <w:tcBorders>
              <w:top w:val="single" w:sz="4" w:space="0" w:color="auto"/>
              <w:bottom w:val="single" w:sz="4" w:space="0" w:color="auto"/>
            </w:tcBorders>
            <w:shd w:val="clear" w:color="auto" w:fill="auto"/>
            <w:vAlign w:val="center"/>
            <w:hideMark/>
          </w:tcPr>
          <w:p w14:paraId="0AAD5694"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sidRPr="00046926">
              <w:rPr>
                <w:rFonts w:ascii="Arial Bold" w:eastAsia="Times New Roman" w:hAnsi="Arial Bold" w:cs="Calibri"/>
                <w:b/>
                <w:bCs/>
                <w:color w:val="000000"/>
                <w:sz w:val="18"/>
                <w:szCs w:val="18"/>
                <w:lang w:eastAsia="es-NI"/>
              </w:rPr>
              <w:t>Estadísticas de grupo</w:t>
            </w:r>
          </w:p>
        </w:tc>
        <w:tc>
          <w:tcPr>
            <w:tcW w:w="93" w:type="pct"/>
            <w:tcBorders>
              <w:top w:val="single" w:sz="4" w:space="0" w:color="auto"/>
              <w:bottom w:val="single" w:sz="4" w:space="0" w:color="auto"/>
            </w:tcBorders>
            <w:vAlign w:val="center"/>
          </w:tcPr>
          <w:p w14:paraId="36DF22D7"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601" w:type="pct"/>
            <w:tcBorders>
              <w:top w:val="single" w:sz="4" w:space="0" w:color="auto"/>
            </w:tcBorders>
          </w:tcPr>
          <w:p w14:paraId="294858FD"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53" w:type="pct"/>
            <w:tcBorders>
              <w:top w:val="single" w:sz="4" w:space="0" w:color="auto"/>
            </w:tcBorders>
          </w:tcPr>
          <w:p w14:paraId="578AB54E"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505" w:type="pct"/>
            <w:gridSpan w:val="2"/>
            <w:tcBorders>
              <w:top w:val="single" w:sz="4" w:space="0" w:color="auto"/>
              <w:bottom w:val="single" w:sz="4" w:space="0" w:color="auto"/>
            </w:tcBorders>
          </w:tcPr>
          <w:p w14:paraId="7F5A518A"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195" w:type="pct"/>
            <w:tcBorders>
              <w:top w:val="single" w:sz="4" w:space="0" w:color="auto"/>
              <w:bottom w:val="single" w:sz="4" w:space="0" w:color="auto"/>
            </w:tcBorders>
          </w:tcPr>
          <w:p w14:paraId="46F72407"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84" w:type="pct"/>
            <w:tcBorders>
              <w:top w:val="single" w:sz="4" w:space="0" w:color="auto"/>
              <w:bottom w:val="single" w:sz="4" w:space="0" w:color="auto"/>
            </w:tcBorders>
          </w:tcPr>
          <w:p w14:paraId="122DF4FE"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94" w:type="pct"/>
            <w:tcBorders>
              <w:top w:val="single" w:sz="4" w:space="0" w:color="auto"/>
              <w:bottom w:val="single" w:sz="4" w:space="0" w:color="auto"/>
            </w:tcBorders>
          </w:tcPr>
          <w:p w14:paraId="081C5C97"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53" w:type="pct"/>
            <w:tcBorders>
              <w:top w:val="single" w:sz="4" w:space="0" w:color="auto"/>
            </w:tcBorders>
          </w:tcPr>
          <w:p w14:paraId="4318B5B1"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389" w:type="pct"/>
            <w:tcBorders>
              <w:top w:val="single" w:sz="4" w:space="0" w:color="auto"/>
              <w:bottom w:val="single" w:sz="4" w:space="0" w:color="auto"/>
            </w:tcBorders>
          </w:tcPr>
          <w:p w14:paraId="25FF20EB"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190" w:type="pct"/>
            <w:tcBorders>
              <w:top w:val="single" w:sz="4" w:space="0" w:color="auto"/>
              <w:bottom w:val="single" w:sz="4" w:space="0" w:color="auto"/>
            </w:tcBorders>
          </w:tcPr>
          <w:p w14:paraId="479E9423"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78" w:type="pct"/>
            <w:tcBorders>
              <w:top w:val="single" w:sz="4" w:space="0" w:color="auto"/>
              <w:bottom w:val="single" w:sz="4" w:space="0" w:color="auto"/>
            </w:tcBorders>
          </w:tcPr>
          <w:p w14:paraId="29A5E878"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r>
      <w:tr w:rsidR="00CB59BB" w:rsidRPr="00046926" w14:paraId="6C86E175" w14:textId="77777777" w:rsidTr="004514B1">
        <w:trPr>
          <w:trHeight w:val="315"/>
        </w:trPr>
        <w:tc>
          <w:tcPr>
            <w:tcW w:w="1256" w:type="pct"/>
            <w:gridSpan w:val="2"/>
            <w:vMerge w:val="restart"/>
            <w:tcBorders>
              <w:top w:val="single" w:sz="4" w:space="0" w:color="auto"/>
            </w:tcBorders>
            <w:shd w:val="clear" w:color="auto" w:fill="auto"/>
            <w:vAlign w:val="center"/>
            <w:hideMark/>
          </w:tcPr>
          <w:p w14:paraId="4E9152FB"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Mezcla de Marketing</w:t>
            </w:r>
          </w:p>
        </w:tc>
        <w:tc>
          <w:tcPr>
            <w:tcW w:w="608" w:type="pct"/>
            <w:tcBorders>
              <w:top w:val="single" w:sz="4" w:space="0" w:color="auto"/>
              <w:bottom w:val="single" w:sz="4" w:space="0" w:color="auto"/>
            </w:tcBorders>
            <w:shd w:val="clear" w:color="auto" w:fill="auto"/>
            <w:vAlign w:val="center"/>
            <w:hideMark/>
          </w:tcPr>
          <w:p w14:paraId="38294A9D"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93" w:type="pct"/>
            <w:tcBorders>
              <w:top w:val="single" w:sz="4" w:space="0" w:color="auto"/>
              <w:bottom w:val="single" w:sz="4" w:space="0" w:color="auto"/>
            </w:tcBorders>
            <w:vAlign w:val="center"/>
          </w:tcPr>
          <w:p w14:paraId="2320444D"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601" w:type="pct"/>
          </w:tcPr>
          <w:p w14:paraId="27E8FA97"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53" w:type="pct"/>
          </w:tcPr>
          <w:p w14:paraId="2FE24AAC"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505" w:type="pct"/>
            <w:gridSpan w:val="2"/>
            <w:tcBorders>
              <w:top w:val="single" w:sz="4" w:space="0" w:color="auto"/>
              <w:bottom w:val="single" w:sz="4" w:space="0" w:color="auto"/>
            </w:tcBorders>
          </w:tcPr>
          <w:p w14:paraId="17577DD5"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r>
              <w:rPr>
                <w:rFonts w:ascii="Arial" w:eastAsia="Times New Roman" w:hAnsi="Arial" w:cs="Arial"/>
                <w:color w:val="000000"/>
                <w:sz w:val="18"/>
                <w:szCs w:val="18"/>
                <w:lang w:eastAsia="es-NI"/>
              </w:rPr>
              <w:br/>
              <w:t>(n=10)</w:t>
            </w:r>
          </w:p>
        </w:tc>
        <w:tc>
          <w:tcPr>
            <w:tcW w:w="479" w:type="pct"/>
            <w:gridSpan w:val="2"/>
            <w:tcBorders>
              <w:top w:val="single" w:sz="4" w:space="0" w:color="auto"/>
              <w:bottom w:val="single" w:sz="4" w:space="0" w:color="auto"/>
            </w:tcBorders>
          </w:tcPr>
          <w:p w14:paraId="12830396"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Total</w:t>
            </w:r>
            <w:r>
              <w:rPr>
                <w:rFonts w:ascii="Arial" w:eastAsia="Times New Roman" w:hAnsi="Arial" w:cs="Arial"/>
                <w:color w:val="000000"/>
                <w:sz w:val="18"/>
                <w:szCs w:val="18"/>
                <w:lang w:eastAsia="es-NI"/>
              </w:rPr>
              <w:br/>
              <w:t>(n=38)</w:t>
            </w:r>
          </w:p>
        </w:tc>
        <w:tc>
          <w:tcPr>
            <w:tcW w:w="94" w:type="pct"/>
            <w:tcBorders>
              <w:top w:val="single" w:sz="4" w:space="0" w:color="auto"/>
              <w:bottom w:val="single" w:sz="4" w:space="0" w:color="auto"/>
            </w:tcBorders>
          </w:tcPr>
          <w:p w14:paraId="472D559A"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53" w:type="pct"/>
          </w:tcPr>
          <w:p w14:paraId="3139D30E"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857" w:type="pct"/>
            <w:gridSpan w:val="3"/>
            <w:tcBorders>
              <w:top w:val="single" w:sz="4" w:space="0" w:color="auto"/>
              <w:bottom w:val="single" w:sz="4" w:space="0" w:color="auto"/>
            </w:tcBorders>
          </w:tcPr>
          <w:p w14:paraId="12629F53"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Chi</w:t>
            </w:r>
            <w:r w:rsidRPr="00AC4A9E">
              <w:rPr>
                <w:rFonts w:eastAsia="Times New Roman" w:cs="Times New Roman"/>
                <w:sz w:val="20"/>
                <w:szCs w:val="20"/>
                <w:lang w:eastAsia="es-NI"/>
              </w:rPr>
              <w:t xml:space="preserve"> </w:t>
            </w:r>
            <w:r w:rsidRPr="00AC4A9E">
              <w:rPr>
                <w:rFonts w:eastAsia="Times New Roman" w:cs="Times New Roman"/>
                <w:sz w:val="20"/>
                <w:szCs w:val="20"/>
                <w:vertAlign w:val="superscript"/>
                <w:lang w:eastAsia="es-NI"/>
              </w:rPr>
              <w:t>2</w:t>
            </w:r>
          </w:p>
        </w:tc>
      </w:tr>
      <w:tr w:rsidR="00CB59BB" w:rsidRPr="00046926" w14:paraId="59EAE235" w14:textId="77777777" w:rsidTr="004514B1">
        <w:trPr>
          <w:trHeight w:val="357"/>
        </w:trPr>
        <w:tc>
          <w:tcPr>
            <w:tcW w:w="1256" w:type="pct"/>
            <w:gridSpan w:val="2"/>
            <w:vMerge/>
            <w:tcBorders>
              <w:top w:val="single" w:sz="4" w:space="0" w:color="auto"/>
              <w:bottom w:val="single" w:sz="4" w:space="0" w:color="auto"/>
            </w:tcBorders>
            <w:vAlign w:val="center"/>
            <w:hideMark/>
          </w:tcPr>
          <w:p w14:paraId="0D842916"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608" w:type="pct"/>
            <w:tcBorders>
              <w:top w:val="single" w:sz="4" w:space="0" w:color="auto"/>
              <w:bottom w:val="single" w:sz="4" w:space="0" w:color="auto"/>
            </w:tcBorders>
            <w:shd w:val="clear" w:color="auto" w:fill="auto"/>
            <w:vAlign w:val="center"/>
            <w:hideMark/>
          </w:tcPr>
          <w:p w14:paraId="2228F3E8"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Gerencia</w:t>
            </w:r>
          </w:p>
        </w:tc>
        <w:tc>
          <w:tcPr>
            <w:tcW w:w="93" w:type="pct"/>
            <w:tcBorders>
              <w:top w:val="single" w:sz="4" w:space="0" w:color="auto"/>
              <w:bottom w:val="single" w:sz="4" w:space="0" w:color="auto"/>
            </w:tcBorders>
            <w:vAlign w:val="center"/>
          </w:tcPr>
          <w:p w14:paraId="1821C6A1"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601" w:type="pct"/>
            <w:tcBorders>
              <w:bottom w:val="single" w:sz="4" w:space="0" w:color="auto"/>
            </w:tcBorders>
          </w:tcPr>
          <w:p w14:paraId="62CDBC91"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53" w:type="pct"/>
            <w:tcBorders>
              <w:bottom w:val="single" w:sz="4" w:space="0" w:color="auto"/>
            </w:tcBorders>
          </w:tcPr>
          <w:p w14:paraId="09C7FBB8"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21" w:type="pct"/>
            <w:tcBorders>
              <w:top w:val="single" w:sz="4" w:space="0" w:color="auto"/>
              <w:bottom w:val="single" w:sz="4" w:space="0" w:color="auto"/>
            </w:tcBorders>
            <w:vAlign w:val="center"/>
          </w:tcPr>
          <w:p w14:paraId="58106AAE"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n</w:t>
            </w:r>
          </w:p>
        </w:tc>
        <w:tc>
          <w:tcPr>
            <w:tcW w:w="284" w:type="pct"/>
            <w:tcBorders>
              <w:top w:val="single" w:sz="4" w:space="0" w:color="auto"/>
              <w:bottom w:val="single" w:sz="4" w:space="0" w:color="auto"/>
            </w:tcBorders>
            <w:vAlign w:val="center"/>
          </w:tcPr>
          <w:p w14:paraId="08D96ED4"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w:t>
            </w:r>
          </w:p>
        </w:tc>
        <w:tc>
          <w:tcPr>
            <w:tcW w:w="195" w:type="pct"/>
            <w:tcBorders>
              <w:top w:val="single" w:sz="4" w:space="0" w:color="auto"/>
              <w:bottom w:val="single" w:sz="4" w:space="0" w:color="auto"/>
            </w:tcBorders>
            <w:vAlign w:val="center"/>
          </w:tcPr>
          <w:p w14:paraId="187D77C9"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n</w:t>
            </w:r>
          </w:p>
        </w:tc>
        <w:tc>
          <w:tcPr>
            <w:tcW w:w="284" w:type="pct"/>
            <w:tcBorders>
              <w:top w:val="single" w:sz="4" w:space="0" w:color="auto"/>
              <w:bottom w:val="single" w:sz="4" w:space="0" w:color="auto"/>
            </w:tcBorders>
            <w:vAlign w:val="center"/>
          </w:tcPr>
          <w:p w14:paraId="20691969"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w:t>
            </w:r>
          </w:p>
        </w:tc>
        <w:tc>
          <w:tcPr>
            <w:tcW w:w="94" w:type="pct"/>
            <w:tcBorders>
              <w:top w:val="single" w:sz="4" w:space="0" w:color="auto"/>
              <w:bottom w:val="single" w:sz="4" w:space="0" w:color="auto"/>
            </w:tcBorders>
          </w:tcPr>
          <w:p w14:paraId="7B009E3E"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253" w:type="pct"/>
          </w:tcPr>
          <w:p w14:paraId="61C3AD34"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389" w:type="pct"/>
            <w:tcBorders>
              <w:top w:val="single" w:sz="4" w:space="0" w:color="auto"/>
              <w:bottom w:val="single" w:sz="4" w:space="0" w:color="auto"/>
            </w:tcBorders>
            <w:vAlign w:val="center"/>
          </w:tcPr>
          <w:p w14:paraId="2AD88752"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Valor</w:t>
            </w:r>
          </w:p>
        </w:tc>
        <w:tc>
          <w:tcPr>
            <w:tcW w:w="190" w:type="pct"/>
            <w:tcBorders>
              <w:top w:val="single" w:sz="4" w:space="0" w:color="auto"/>
              <w:bottom w:val="single" w:sz="4" w:space="0" w:color="auto"/>
            </w:tcBorders>
            <w:vAlign w:val="center"/>
          </w:tcPr>
          <w:p w14:paraId="4FCC300D" w14:textId="77777777" w:rsidR="00CB59BB" w:rsidRDefault="00CB59BB"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gl</w:t>
            </w:r>
            <w:proofErr w:type="spellEnd"/>
          </w:p>
        </w:tc>
        <w:tc>
          <w:tcPr>
            <w:tcW w:w="278" w:type="pct"/>
            <w:tcBorders>
              <w:top w:val="single" w:sz="4" w:space="0" w:color="auto"/>
              <w:bottom w:val="single" w:sz="4" w:space="0" w:color="auto"/>
            </w:tcBorders>
            <w:vAlign w:val="center"/>
          </w:tcPr>
          <w:p w14:paraId="675C45B3"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w:t>
            </w:r>
          </w:p>
        </w:tc>
      </w:tr>
      <w:tr w:rsidR="00CB59BB" w:rsidRPr="00046926" w14:paraId="5507C77A" w14:textId="77777777" w:rsidTr="004514B1">
        <w:trPr>
          <w:trHeight w:val="315"/>
        </w:trPr>
        <w:tc>
          <w:tcPr>
            <w:tcW w:w="179" w:type="pct"/>
            <w:vMerge w:val="restart"/>
            <w:tcBorders>
              <w:top w:val="single" w:sz="4" w:space="0" w:color="auto"/>
            </w:tcBorders>
            <w:shd w:val="clear" w:color="auto" w:fill="auto"/>
            <w:vAlign w:val="center"/>
            <w:hideMark/>
          </w:tcPr>
          <w:p w14:paraId="22F4E099"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1077" w:type="pct"/>
            <w:tcBorders>
              <w:top w:val="single" w:sz="4" w:space="0" w:color="auto"/>
            </w:tcBorders>
            <w:shd w:val="clear" w:color="auto" w:fill="auto"/>
            <w:vAlign w:val="center"/>
            <w:hideMark/>
          </w:tcPr>
          <w:p w14:paraId="27592327" w14:textId="77777777" w:rsidR="00CB59BB" w:rsidRPr="00046926" w:rsidRDefault="00CB59BB" w:rsidP="004514B1">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N</w:t>
            </w:r>
          </w:p>
        </w:tc>
        <w:tc>
          <w:tcPr>
            <w:tcW w:w="608" w:type="pct"/>
            <w:tcBorders>
              <w:top w:val="single" w:sz="4" w:space="0" w:color="auto"/>
            </w:tcBorders>
            <w:shd w:val="clear" w:color="auto" w:fill="auto"/>
            <w:noWrap/>
            <w:vAlign w:val="center"/>
          </w:tcPr>
          <w:p w14:paraId="21A65348"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w:t>
            </w:r>
          </w:p>
        </w:tc>
        <w:tc>
          <w:tcPr>
            <w:tcW w:w="93" w:type="pct"/>
            <w:vAlign w:val="center"/>
          </w:tcPr>
          <w:p w14:paraId="04D5A8E8"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601" w:type="pct"/>
            <w:tcBorders>
              <w:top w:val="single" w:sz="4" w:space="0" w:color="auto"/>
            </w:tcBorders>
          </w:tcPr>
          <w:p w14:paraId="13BD8528"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Branding</w:t>
            </w:r>
          </w:p>
        </w:tc>
        <w:tc>
          <w:tcPr>
            <w:tcW w:w="253" w:type="pct"/>
            <w:tcBorders>
              <w:top w:val="single" w:sz="4" w:space="0" w:color="auto"/>
            </w:tcBorders>
          </w:tcPr>
          <w:p w14:paraId="68A9FDD6"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Si</w:t>
            </w:r>
          </w:p>
        </w:tc>
        <w:tc>
          <w:tcPr>
            <w:tcW w:w="221" w:type="pct"/>
            <w:tcBorders>
              <w:top w:val="single" w:sz="4" w:space="0" w:color="auto"/>
            </w:tcBorders>
          </w:tcPr>
          <w:p w14:paraId="5C7BDE52"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w:t>
            </w:r>
          </w:p>
        </w:tc>
        <w:tc>
          <w:tcPr>
            <w:tcW w:w="284" w:type="pct"/>
            <w:tcBorders>
              <w:top w:val="single" w:sz="4" w:space="0" w:color="auto"/>
            </w:tcBorders>
          </w:tcPr>
          <w:p w14:paraId="170CD8FE"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80%</w:t>
            </w:r>
          </w:p>
        </w:tc>
        <w:tc>
          <w:tcPr>
            <w:tcW w:w="195" w:type="pct"/>
            <w:tcBorders>
              <w:top w:val="single" w:sz="4" w:space="0" w:color="auto"/>
            </w:tcBorders>
          </w:tcPr>
          <w:p w14:paraId="62ED3CA6"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w:t>
            </w:r>
          </w:p>
        </w:tc>
        <w:tc>
          <w:tcPr>
            <w:tcW w:w="284" w:type="pct"/>
            <w:tcBorders>
              <w:top w:val="single" w:sz="4" w:space="0" w:color="auto"/>
            </w:tcBorders>
          </w:tcPr>
          <w:p w14:paraId="423C84DF"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80%</w:t>
            </w:r>
          </w:p>
        </w:tc>
        <w:tc>
          <w:tcPr>
            <w:tcW w:w="94" w:type="pct"/>
            <w:tcBorders>
              <w:top w:val="single" w:sz="4" w:space="0" w:color="auto"/>
            </w:tcBorders>
          </w:tcPr>
          <w:p w14:paraId="26C22D50"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253" w:type="pct"/>
          </w:tcPr>
          <w:p w14:paraId="025128CA"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w:t>
            </w:r>
          </w:p>
        </w:tc>
        <w:tc>
          <w:tcPr>
            <w:tcW w:w="389" w:type="pct"/>
            <w:tcBorders>
              <w:top w:val="single" w:sz="4" w:space="0" w:color="auto"/>
              <w:bottom w:val="single" w:sz="4" w:space="0" w:color="auto"/>
            </w:tcBorders>
          </w:tcPr>
          <w:p w14:paraId="7E966EDF"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3,600</w:t>
            </w:r>
          </w:p>
        </w:tc>
        <w:tc>
          <w:tcPr>
            <w:tcW w:w="190" w:type="pct"/>
            <w:tcBorders>
              <w:top w:val="single" w:sz="4" w:space="0" w:color="auto"/>
              <w:bottom w:val="single" w:sz="4" w:space="0" w:color="auto"/>
            </w:tcBorders>
          </w:tcPr>
          <w:p w14:paraId="6C2868A2"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278" w:type="pct"/>
            <w:tcBorders>
              <w:top w:val="single" w:sz="4" w:space="0" w:color="auto"/>
              <w:bottom w:val="single" w:sz="4" w:space="0" w:color="auto"/>
            </w:tcBorders>
          </w:tcPr>
          <w:p w14:paraId="6542F6ED"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,058</w:t>
            </w:r>
          </w:p>
        </w:tc>
      </w:tr>
      <w:tr w:rsidR="00CB59BB" w:rsidRPr="00046926" w14:paraId="7B5726CD" w14:textId="77777777" w:rsidTr="004514B1">
        <w:trPr>
          <w:trHeight w:val="300"/>
        </w:trPr>
        <w:tc>
          <w:tcPr>
            <w:tcW w:w="179" w:type="pct"/>
            <w:vMerge/>
            <w:vAlign w:val="center"/>
            <w:hideMark/>
          </w:tcPr>
          <w:p w14:paraId="267C63F2"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1077" w:type="pct"/>
            <w:shd w:val="clear" w:color="auto" w:fill="auto"/>
            <w:vAlign w:val="center"/>
            <w:hideMark/>
          </w:tcPr>
          <w:p w14:paraId="0D12FF7A" w14:textId="77777777" w:rsidR="00CB59BB" w:rsidRPr="00046926" w:rsidRDefault="00CB59BB" w:rsidP="004514B1">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Media</w:t>
            </w:r>
          </w:p>
        </w:tc>
        <w:tc>
          <w:tcPr>
            <w:tcW w:w="608" w:type="pct"/>
            <w:shd w:val="clear" w:color="auto" w:fill="auto"/>
            <w:noWrap/>
            <w:vAlign w:val="center"/>
          </w:tcPr>
          <w:p w14:paraId="2CDFA684"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1,20</w:t>
            </w:r>
          </w:p>
        </w:tc>
        <w:tc>
          <w:tcPr>
            <w:tcW w:w="93" w:type="pct"/>
            <w:vAlign w:val="center"/>
          </w:tcPr>
          <w:p w14:paraId="1B03DC77"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601" w:type="pct"/>
          </w:tcPr>
          <w:p w14:paraId="7E2D71C8"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53" w:type="pct"/>
          </w:tcPr>
          <w:p w14:paraId="3072FA79"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No</w:t>
            </w:r>
          </w:p>
        </w:tc>
        <w:tc>
          <w:tcPr>
            <w:tcW w:w="221" w:type="pct"/>
          </w:tcPr>
          <w:p w14:paraId="45FFAE53"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w:t>
            </w:r>
          </w:p>
        </w:tc>
        <w:tc>
          <w:tcPr>
            <w:tcW w:w="284" w:type="pct"/>
          </w:tcPr>
          <w:p w14:paraId="7CCF9318"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20%</w:t>
            </w:r>
          </w:p>
        </w:tc>
        <w:tc>
          <w:tcPr>
            <w:tcW w:w="195" w:type="pct"/>
          </w:tcPr>
          <w:p w14:paraId="424B03F8"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w:t>
            </w:r>
          </w:p>
        </w:tc>
        <w:tc>
          <w:tcPr>
            <w:tcW w:w="284" w:type="pct"/>
          </w:tcPr>
          <w:p w14:paraId="52E40B7F"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20%</w:t>
            </w:r>
          </w:p>
        </w:tc>
        <w:tc>
          <w:tcPr>
            <w:tcW w:w="94" w:type="pct"/>
          </w:tcPr>
          <w:p w14:paraId="1199EF24"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253" w:type="pct"/>
          </w:tcPr>
          <w:p w14:paraId="5977F00C"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857" w:type="pct"/>
            <w:gridSpan w:val="3"/>
            <w:tcBorders>
              <w:top w:val="single" w:sz="4" w:space="0" w:color="auto"/>
              <w:bottom w:val="single" w:sz="4" w:space="0" w:color="auto"/>
            </w:tcBorders>
          </w:tcPr>
          <w:p w14:paraId="6940F07F"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Monte Carlo</w:t>
            </w:r>
          </w:p>
        </w:tc>
      </w:tr>
      <w:tr w:rsidR="00CB59BB" w:rsidRPr="00046926" w14:paraId="324156A0" w14:textId="77777777" w:rsidTr="004514B1">
        <w:trPr>
          <w:trHeight w:val="300"/>
        </w:trPr>
        <w:tc>
          <w:tcPr>
            <w:tcW w:w="179" w:type="pct"/>
            <w:vMerge/>
            <w:vAlign w:val="center"/>
            <w:hideMark/>
          </w:tcPr>
          <w:p w14:paraId="5978918A"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1077" w:type="pct"/>
            <w:shd w:val="clear" w:color="auto" w:fill="auto"/>
            <w:vAlign w:val="center"/>
            <w:hideMark/>
          </w:tcPr>
          <w:p w14:paraId="017439C5" w14:textId="77777777" w:rsidR="00CB59BB" w:rsidRPr="00046926" w:rsidRDefault="00CB59BB" w:rsidP="004514B1">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DE</w:t>
            </w:r>
          </w:p>
        </w:tc>
        <w:tc>
          <w:tcPr>
            <w:tcW w:w="608" w:type="pct"/>
            <w:shd w:val="clear" w:color="auto" w:fill="auto"/>
            <w:noWrap/>
          </w:tcPr>
          <w:p w14:paraId="62D8FDDA"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,422</w:t>
            </w:r>
          </w:p>
        </w:tc>
        <w:tc>
          <w:tcPr>
            <w:tcW w:w="93" w:type="pct"/>
            <w:vAlign w:val="center"/>
          </w:tcPr>
          <w:p w14:paraId="398F7262"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601" w:type="pct"/>
          </w:tcPr>
          <w:p w14:paraId="4F23E4E7"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53" w:type="pct"/>
          </w:tcPr>
          <w:p w14:paraId="2F1160D0"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21" w:type="pct"/>
          </w:tcPr>
          <w:p w14:paraId="48BBDECF"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84" w:type="pct"/>
          </w:tcPr>
          <w:p w14:paraId="6A5F7D78"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195" w:type="pct"/>
          </w:tcPr>
          <w:p w14:paraId="6C5D4F5D"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84" w:type="pct"/>
          </w:tcPr>
          <w:p w14:paraId="52BA9CC5"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94" w:type="pct"/>
          </w:tcPr>
          <w:p w14:paraId="5C1D0051"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53" w:type="pct"/>
          </w:tcPr>
          <w:p w14:paraId="5FA1F997"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w:t>
            </w:r>
          </w:p>
        </w:tc>
        <w:tc>
          <w:tcPr>
            <w:tcW w:w="857" w:type="pct"/>
            <w:gridSpan w:val="3"/>
            <w:tcBorders>
              <w:top w:val="single" w:sz="4" w:space="0" w:color="auto"/>
            </w:tcBorders>
          </w:tcPr>
          <w:p w14:paraId="63F111B6"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,071</w:t>
            </w:r>
          </w:p>
        </w:tc>
      </w:tr>
      <w:tr w:rsidR="00CB59BB" w:rsidRPr="00046926" w14:paraId="09514D2E" w14:textId="77777777" w:rsidTr="004514B1">
        <w:trPr>
          <w:trHeight w:val="315"/>
        </w:trPr>
        <w:tc>
          <w:tcPr>
            <w:tcW w:w="179" w:type="pct"/>
            <w:vMerge/>
            <w:vAlign w:val="center"/>
            <w:hideMark/>
          </w:tcPr>
          <w:p w14:paraId="0FA4F3FF"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1077" w:type="pct"/>
            <w:shd w:val="clear" w:color="auto" w:fill="auto"/>
            <w:vAlign w:val="center"/>
            <w:hideMark/>
          </w:tcPr>
          <w:p w14:paraId="46313622" w14:textId="77777777" w:rsidR="00CB59BB" w:rsidRPr="00046926" w:rsidRDefault="00CB59BB" w:rsidP="004514B1">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EE</w:t>
            </w:r>
          </w:p>
        </w:tc>
        <w:tc>
          <w:tcPr>
            <w:tcW w:w="608" w:type="pct"/>
            <w:shd w:val="clear" w:color="auto" w:fill="auto"/>
            <w:noWrap/>
          </w:tcPr>
          <w:p w14:paraId="68F68E8A"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,133</w:t>
            </w:r>
          </w:p>
        </w:tc>
        <w:tc>
          <w:tcPr>
            <w:tcW w:w="93" w:type="pct"/>
            <w:vAlign w:val="center"/>
          </w:tcPr>
          <w:p w14:paraId="55C73C51"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601" w:type="pct"/>
          </w:tcPr>
          <w:p w14:paraId="5761D6C0"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53" w:type="pct"/>
          </w:tcPr>
          <w:p w14:paraId="5F787018"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21" w:type="pct"/>
          </w:tcPr>
          <w:p w14:paraId="2A713B96"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84" w:type="pct"/>
          </w:tcPr>
          <w:p w14:paraId="5507AE6D"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195" w:type="pct"/>
          </w:tcPr>
          <w:p w14:paraId="22BB69A3"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84" w:type="pct"/>
          </w:tcPr>
          <w:p w14:paraId="0AD0441F"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94" w:type="pct"/>
          </w:tcPr>
          <w:p w14:paraId="72D20BB0"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53" w:type="pct"/>
          </w:tcPr>
          <w:p w14:paraId="7F174224"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389" w:type="pct"/>
          </w:tcPr>
          <w:p w14:paraId="3A514BCD"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190" w:type="pct"/>
          </w:tcPr>
          <w:p w14:paraId="5BD5C087"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78" w:type="pct"/>
          </w:tcPr>
          <w:p w14:paraId="3247D8B4"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r>
      <w:tr w:rsidR="00CB59BB" w:rsidRPr="00046926" w14:paraId="60A4216F" w14:textId="77777777" w:rsidTr="004514B1">
        <w:trPr>
          <w:trHeight w:val="315"/>
        </w:trPr>
        <w:tc>
          <w:tcPr>
            <w:tcW w:w="179" w:type="pct"/>
            <w:vAlign w:val="center"/>
          </w:tcPr>
          <w:p w14:paraId="0F0AA4BF"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1077" w:type="pct"/>
            <w:shd w:val="clear" w:color="auto" w:fill="auto"/>
            <w:vAlign w:val="center"/>
          </w:tcPr>
          <w:p w14:paraId="265EEE5B" w14:textId="77777777" w:rsidR="00CB59BB" w:rsidRPr="00046926" w:rsidRDefault="00CB59BB" w:rsidP="004514B1">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Mediana</w:t>
            </w:r>
          </w:p>
        </w:tc>
        <w:tc>
          <w:tcPr>
            <w:tcW w:w="608" w:type="pct"/>
            <w:shd w:val="clear" w:color="auto" w:fill="auto"/>
            <w:noWrap/>
          </w:tcPr>
          <w:p w14:paraId="22EAF107" w14:textId="77777777" w:rsidR="00CB59BB" w:rsidRPr="00987158" w:rsidRDefault="00CB59BB" w:rsidP="004514B1">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1,00</w:t>
            </w:r>
          </w:p>
        </w:tc>
        <w:tc>
          <w:tcPr>
            <w:tcW w:w="93" w:type="pct"/>
            <w:vAlign w:val="center"/>
          </w:tcPr>
          <w:p w14:paraId="2A2D5676"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601" w:type="pct"/>
          </w:tcPr>
          <w:p w14:paraId="285ABA32"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53" w:type="pct"/>
          </w:tcPr>
          <w:p w14:paraId="3BA5D506"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21" w:type="pct"/>
          </w:tcPr>
          <w:p w14:paraId="63EA1E3F"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84" w:type="pct"/>
          </w:tcPr>
          <w:p w14:paraId="27973346"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195" w:type="pct"/>
          </w:tcPr>
          <w:p w14:paraId="6E96DCD8"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84" w:type="pct"/>
          </w:tcPr>
          <w:p w14:paraId="2CA33132"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94" w:type="pct"/>
          </w:tcPr>
          <w:p w14:paraId="0BA32635"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53" w:type="pct"/>
          </w:tcPr>
          <w:p w14:paraId="0CFD66F8"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389" w:type="pct"/>
          </w:tcPr>
          <w:p w14:paraId="7063F5E8"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190" w:type="pct"/>
          </w:tcPr>
          <w:p w14:paraId="45DDBFDD"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78" w:type="pct"/>
          </w:tcPr>
          <w:p w14:paraId="6716616B"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r>
      <w:tr w:rsidR="00CB59BB" w:rsidRPr="00046926" w14:paraId="4AADB27F" w14:textId="77777777" w:rsidTr="004514B1">
        <w:trPr>
          <w:trHeight w:val="315"/>
        </w:trPr>
        <w:tc>
          <w:tcPr>
            <w:tcW w:w="179" w:type="pct"/>
            <w:vAlign w:val="center"/>
          </w:tcPr>
          <w:p w14:paraId="13A377D1"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1077" w:type="pct"/>
            <w:shd w:val="clear" w:color="auto" w:fill="auto"/>
            <w:vAlign w:val="center"/>
          </w:tcPr>
          <w:p w14:paraId="01385443" w14:textId="77777777" w:rsidR="00CB59BB" w:rsidRPr="00046926" w:rsidRDefault="00CB59BB" w:rsidP="004514B1">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Mínimo</w:t>
            </w:r>
          </w:p>
        </w:tc>
        <w:tc>
          <w:tcPr>
            <w:tcW w:w="608" w:type="pct"/>
            <w:shd w:val="clear" w:color="auto" w:fill="auto"/>
            <w:noWrap/>
          </w:tcPr>
          <w:p w14:paraId="69053ED1" w14:textId="77777777" w:rsidR="00CB59BB" w:rsidRPr="00987158" w:rsidRDefault="00CB59BB" w:rsidP="004514B1">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93" w:type="pct"/>
            <w:vAlign w:val="center"/>
          </w:tcPr>
          <w:p w14:paraId="0947C5C7"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601" w:type="pct"/>
          </w:tcPr>
          <w:p w14:paraId="217B06D0"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53" w:type="pct"/>
          </w:tcPr>
          <w:p w14:paraId="07C110CA"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21" w:type="pct"/>
          </w:tcPr>
          <w:p w14:paraId="14ADC3D7"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84" w:type="pct"/>
          </w:tcPr>
          <w:p w14:paraId="693EDA42"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195" w:type="pct"/>
          </w:tcPr>
          <w:p w14:paraId="2B47F6EF"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84" w:type="pct"/>
          </w:tcPr>
          <w:p w14:paraId="02D90A51"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94" w:type="pct"/>
          </w:tcPr>
          <w:p w14:paraId="5B6D7095"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53" w:type="pct"/>
          </w:tcPr>
          <w:p w14:paraId="1084F5F3"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389" w:type="pct"/>
          </w:tcPr>
          <w:p w14:paraId="57DC3262"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190" w:type="pct"/>
          </w:tcPr>
          <w:p w14:paraId="3585C1E7"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78" w:type="pct"/>
          </w:tcPr>
          <w:p w14:paraId="676C8EC3"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r>
      <w:tr w:rsidR="00CB59BB" w:rsidRPr="00046926" w14:paraId="347BAB34" w14:textId="77777777" w:rsidTr="004514B1">
        <w:trPr>
          <w:trHeight w:val="315"/>
        </w:trPr>
        <w:tc>
          <w:tcPr>
            <w:tcW w:w="179" w:type="pct"/>
            <w:vAlign w:val="center"/>
          </w:tcPr>
          <w:p w14:paraId="04A57BF2" w14:textId="77777777" w:rsidR="00CB59BB" w:rsidRPr="00046926" w:rsidRDefault="00CB59BB" w:rsidP="004514B1">
            <w:pPr>
              <w:spacing w:line="240" w:lineRule="auto"/>
              <w:rPr>
                <w:rFonts w:ascii="Arial" w:eastAsia="Times New Roman" w:hAnsi="Arial" w:cs="Arial"/>
                <w:color w:val="000000"/>
                <w:sz w:val="18"/>
                <w:szCs w:val="18"/>
                <w:lang w:eastAsia="es-NI"/>
              </w:rPr>
            </w:pPr>
          </w:p>
        </w:tc>
        <w:tc>
          <w:tcPr>
            <w:tcW w:w="1077" w:type="pct"/>
            <w:tcBorders>
              <w:bottom w:val="single" w:sz="4" w:space="0" w:color="auto"/>
            </w:tcBorders>
            <w:shd w:val="clear" w:color="auto" w:fill="auto"/>
            <w:vAlign w:val="center"/>
          </w:tcPr>
          <w:p w14:paraId="5B90A32B" w14:textId="77777777" w:rsidR="00CB59BB" w:rsidRPr="00046926" w:rsidRDefault="00CB59BB" w:rsidP="004514B1">
            <w:pPr>
              <w:spacing w:line="240" w:lineRule="auto"/>
              <w:rPr>
                <w:rFonts w:ascii="Arial" w:eastAsia="Times New Roman" w:hAnsi="Arial" w:cs="Arial"/>
                <w:color w:val="000000"/>
                <w:sz w:val="18"/>
                <w:szCs w:val="18"/>
                <w:lang w:eastAsia="es-NI"/>
              </w:rPr>
            </w:pPr>
            <w:r w:rsidRPr="00046926">
              <w:rPr>
                <w:rFonts w:ascii="Arial" w:eastAsia="Times New Roman" w:hAnsi="Arial" w:cs="Arial"/>
                <w:color w:val="000000"/>
                <w:sz w:val="18"/>
                <w:szCs w:val="18"/>
                <w:lang w:eastAsia="es-NI"/>
              </w:rPr>
              <w:t>Máximo</w:t>
            </w:r>
          </w:p>
        </w:tc>
        <w:tc>
          <w:tcPr>
            <w:tcW w:w="608" w:type="pct"/>
            <w:tcBorders>
              <w:bottom w:val="single" w:sz="4" w:space="0" w:color="auto"/>
            </w:tcBorders>
            <w:shd w:val="clear" w:color="auto" w:fill="auto"/>
            <w:noWrap/>
          </w:tcPr>
          <w:p w14:paraId="56D0818F" w14:textId="77777777" w:rsidR="00CB59BB" w:rsidRPr="00987158" w:rsidRDefault="00CB59BB" w:rsidP="004514B1">
            <w:pPr>
              <w:autoSpaceDE w:val="0"/>
              <w:autoSpaceDN w:val="0"/>
              <w:adjustRightInd w:val="0"/>
              <w:spacing w:line="320" w:lineRule="atLeast"/>
              <w:ind w:left="60" w:right="60"/>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w:t>
            </w:r>
          </w:p>
        </w:tc>
        <w:tc>
          <w:tcPr>
            <w:tcW w:w="93" w:type="pct"/>
            <w:tcBorders>
              <w:bottom w:val="single" w:sz="4" w:space="0" w:color="auto"/>
            </w:tcBorders>
            <w:vAlign w:val="center"/>
          </w:tcPr>
          <w:p w14:paraId="18073C18"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601" w:type="pct"/>
            <w:tcBorders>
              <w:bottom w:val="single" w:sz="4" w:space="0" w:color="auto"/>
            </w:tcBorders>
          </w:tcPr>
          <w:p w14:paraId="689922D5"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53" w:type="pct"/>
            <w:tcBorders>
              <w:bottom w:val="single" w:sz="4" w:space="0" w:color="auto"/>
            </w:tcBorders>
          </w:tcPr>
          <w:p w14:paraId="55DA3578"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21" w:type="pct"/>
            <w:tcBorders>
              <w:bottom w:val="single" w:sz="4" w:space="0" w:color="auto"/>
            </w:tcBorders>
          </w:tcPr>
          <w:p w14:paraId="2F42329B"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84" w:type="pct"/>
            <w:tcBorders>
              <w:bottom w:val="single" w:sz="4" w:space="0" w:color="auto"/>
            </w:tcBorders>
          </w:tcPr>
          <w:p w14:paraId="199C415F"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195" w:type="pct"/>
            <w:tcBorders>
              <w:bottom w:val="single" w:sz="4" w:space="0" w:color="auto"/>
            </w:tcBorders>
          </w:tcPr>
          <w:p w14:paraId="1A84A3EB"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84" w:type="pct"/>
            <w:tcBorders>
              <w:bottom w:val="single" w:sz="4" w:space="0" w:color="auto"/>
            </w:tcBorders>
          </w:tcPr>
          <w:p w14:paraId="6D913001"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94" w:type="pct"/>
            <w:tcBorders>
              <w:bottom w:val="single" w:sz="4" w:space="0" w:color="auto"/>
            </w:tcBorders>
          </w:tcPr>
          <w:p w14:paraId="75EB9B0F"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53" w:type="pct"/>
            <w:tcBorders>
              <w:bottom w:val="single" w:sz="4" w:space="0" w:color="auto"/>
            </w:tcBorders>
          </w:tcPr>
          <w:p w14:paraId="6AA882A9"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389" w:type="pct"/>
            <w:tcBorders>
              <w:bottom w:val="single" w:sz="4" w:space="0" w:color="auto"/>
            </w:tcBorders>
          </w:tcPr>
          <w:p w14:paraId="5DA9831B"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190" w:type="pct"/>
            <w:tcBorders>
              <w:bottom w:val="single" w:sz="4" w:space="0" w:color="auto"/>
            </w:tcBorders>
          </w:tcPr>
          <w:p w14:paraId="4B178A5C"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c>
          <w:tcPr>
            <w:tcW w:w="278" w:type="pct"/>
            <w:tcBorders>
              <w:bottom w:val="single" w:sz="4" w:space="0" w:color="auto"/>
            </w:tcBorders>
          </w:tcPr>
          <w:p w14:paraId="6123C64F" w14:textId="77777777" w:rsidR="00CB59BB" w:rsidRPr="00046926" w:rsidRDefault="00CB59BB" w:rsidP="004514B1">
            <w:pPr>
              <w:spacing w:line="240" w:lineRule="auto"/>
              <w:jc w:val="center"/>
              <w:rPr>
                <w:rFonts w:ascii="Arial" w:eastAsia="Times New Roman" w:hAnsi="Arial" w:cs="Arial"/>
                <w:color w:val="000000"/>
                <w:sz w:val="18"/>
                <w:szCs w:val="18"/>
                <w:lang w:eastAsia="es-NI"/>
              </w:rPr>
            </w:pPr>
          </w:p>
        </w:tc>
      </w:tr>
    </w:tbl>
    <w:p w14:paraId="0763AFF4" w14:textId="77777777" w:rsidR="00CB59BB" w:rsidRDefault="00CB59BB" w:rsidP="00CB59BB">
      <w:pPr>
        <w:spacing w:line="240" w:lineRule="auto"/>
        <w:rPr>
          <w:rFonts w:eastAsia="Calibri" w:cs="Times New Roman"/>
          <w:sz w:val="20"/>
          <w:szCs w:val="20"/>
        </w:rPr>
      </w:pPr>
      <w:r w:rsidRPr="00DD1243">
        <w:rPr>
          <w:rFonts w:eastAsia="Calibri" w:cs="Times New Roman"/>
          <w:sz w:val="20"/>
          <w:szCs w:val="20"/>
        </w:rPr>
        <w:t>Prueba de Levene para la igualdad de Varianzas</w:t>
      </w:r>
      <w:r>
        <w:rPr>
          <w:rFonts w:eastAsia="Calibri" w:cs="Times New Roman"/>
          <w:sz w:val="20"/>
          <w:szCs w:val="20"/>
        </w:rPr>
        <w:t xml:space="preserve"> (</w:t>
      </w:r>
      <w:r w:rsidRPr="00DD1243">
        <w:rPr>
          <w:rFonts w:eastAsia="Calibri" w:cs="Times New Roman"/>
          <w:sz w:val="20"/>
          <w:szCs w:val="20"/>
        </w:rPr>
        <w:t xml:space="preserve">N= Numero; DE= desviación estándar; EE= error estándar; t= estadístico; </w:t>
      </w:r>
      <w:proofErr w:type="spellStart"/>
      <w:r w:rsidRPr="00DD1243">
        <w:rPr>
          <w:rFonts w:eastAsia="Calibri" w:cs="Times New Roman"/>
          <w:sz w:val="20"/>
          <w:szCs w:val="20"/>
        </w:rPr>
        <w:t>gl</w:t>
      </w:r>
      <w:proofErr w:type="spellEnd"/>
      <w:r w:rsidRPr="00DD1243">
        <w:rPr>
          <w:rFonts w:eastAsia="Calibri" w:cs="Times New Roman"/>
          <w:sz w:val="20"/>
          <w:szCs w:val="20"/>
        </w:rPr>
        <w:t>= grados de libertad, DM= desviación media</w:t>
      </w:r>
      <w:r>
        <w:rPr>
          <w:rFonts w:eastAsia="Calibri" w:cs="Times New Roman"/>
          <w:sz w:val="20"/>
          <w:szCs w:val="20"/>
        </w:rPr>
        <w:t xml:space="preserve">; </w:t>
      </w:r>
      <w:r w:rsidRPr="00002797">
        <w:rPr>
          <w:rFonts w:eastAsia="Calibri" w:cs="Times New Roman"/>
          <w:sz w:val="20"/>
          <w:szCs w:val="20"/>
        </w:rPr>
        <w:t>p= valor de significancia (se considera significativo si p&lt;0.05)</w:t>
      </w:r>
      <w:r>
        <w:rPr>
          <w:rFonts w:eastAsia="Calibri" w:cs="Times New Roman"/>
          <w:sz w:val="20"/>
          <w:szCs w:val="20"/>
        </w:rPr>
        <w:t>)</w:t>
      </w:r>
      <w:r w:rsidRPr="00DD1243">
        <w:rPr>
          <w:rFonts w:eastAsia="Calibri" w:cs="Times New Roman"/>
          <w:sz w:val="20"/>
          <w:szCs w:val="20"/>
        </w:rPr>
        <w:t>.</w:t>
      </w:r>
    </w:p>
    <w:p w14:paraId="1661D0C0" w14:textId="77777777" w:rsidR="00CB59BB" w:rsidRDefault="00CB59BB" w:rsidP="00CB59BB">
      <w:pPr>
        <w:spacing w:line="240" w:lineRule="auto"/>
        <w:rPr>
          <w:rFonts w:ascii="Calibri" w:eastAsia="Calibri" w:hAnsi="Calibri" w:cs="Times New Roman"/>
          <w:sz w:val="22"/>
        </w:rPr>
      </w:pPr>
    </w:p>
    <w:p w14:paraId="623E6A9E" w14:textId="77777777" w:rsidR="00CB59BB" w:rsidRDefault="00CB59BB" w:rsidP="00CB59BB">
      <w:pPr>
        <w:spacing w:line="259" w:lineRule="auto"/>
        <w:rPr>
          <w:rFonts w:eastAsia="Calibri" w:cs="Times New Roman"/>
          <w:szCs w:val="24"/>
        </w:rPr>
      </w:pPr>
    </w:p>
    <w:p w14:paraId="323D8899" w14:textId="77777777" w:rsidR="00CB59BB" w:rsidRDefault="00CB59BB" w:rsidP="00CB59BB">
      <w:pPr>
        <w:spacing w:line="259" w:lineRule="auto"/>
        <w:rPr>
          <w:rFonts w:eastAsia="Calibri" w:cs="Times New Roman"/>
          <w:szCs w:val="24"/>
        </w:rPr>
      </w:pPr>
    </w:p>
    <w:p w14:paraId="1C7870BA" w14:textId="0F8D13CE" w:rsidR="00CB59BB" w:rsidRPr="008A5853" w:rsidRDefault="00CB59BB" w:rsidP="00CB59BB">
      <w:pPr>
        <w:spacing w:line="259" w:lineRule="auto"/>
        <w:rPr>
          <w:rFonts w:eastAsia="Calibri" w:cs="Times New Roman"/>
          <w:szCs w:val="24"/>
        </w:rPr>
      </w:pPr>
      <w:r w:rsidRPr="008A5853">
        <w:rPr>
          <w:rFonts w:eastAsia="Calibri" w:cs="Times New Roman"/>
          <w:szCs w:val="24"/>
        </w:rPr>
        <w:lastRenderedPageBreak/>
        <w:t>TABLA 11: Ingresos de los Compradores Finales</w:t>
      </w:r>
    </w:p>
    <w:p w14:paraId="53893DF3" w14:textId="77777777" w:rsidR="00CB59BB" w:rsidRPr="008A5853" w:rsidRDefault="00CB59BB" w:rsidP="00CB59BB">
      <w:pPr>
        <w:pStyle w:val="Descripcin"/>
        <w:keepNext/>
        <w:rPr>
          <w:rFonts w:eastAsia="Calibri" w:cs="Times New Roman"/>
          <w:b/>
          <w:bCs/>
          <w:color w:val="auto"/>
          <w:sz w:val="24"/>
          <w:szCs w:val="24"/>
        </w:rPr>
      </w:pPr>
      <w:r w:rsidRPr="008A5853">
        <w:rPr>
          <w:rFonts w:eastAsia="Calibri" w:cs="Times New Roman"/>
          <w:b/>
          <w:bCs/>
          <w:color w:val="auto"/>
          <w:sz w:val="24"/>
          <w:szCs w:val="24"/>
        </w:rPr>
        <w:t xml:space="preserve">Tabla </w:t>
      </w:r>
      <w:r w:rsidRPr="008A5853">
        <w:rPr>
          <w:rFonts w:eastAsia="Calibri" w:cs="Times New Roman"/>
          <w:b/>
          <w:bCs/>
          <w:color w:val="auto"/>
          <w:sz w:val="24"/>
          <w:szCs w:val="24"/>
        </w:rPr>
        <w:fldChar w:fldCharType="begin"/>
      </w:r>
      <w:r w:rsidRPr="008A5853">
        <w:rPr>
          <w:rFonts w:eastAsia="Calibri" w:cs="Times New Roman"/>
          <w:b/>
          <w:bCs/>
          <w:color w:val="auto"/>
          <w:sz w:val="24"/>
          <w:szCs w:val="24"/>
        </w:rPr>
        <w:instrText xml:space="preserve"> SEQ Tabla \* ARABIC </w:instrText>
      </w:r>
      <w:r w:rsidRPr="008A5853">
        <w:rPr>
          <w:rFonts w:eastAsia="Calibri" w:cs="Times New Roman"/>
          <w:b/>
          <w:bCs/>
          <w:color w:val="auto"/>
          <w:sz w:val="24"/>
          <w:szCs w:val="24"/>
        </w:rPr>
        <w:fldChar w:fldCharType="separate"/>
      </w:r>
      <w:r>
        <w:rPr>
          <w:rFonts w:eastAsia="Calibri" w:cs="Times New Roman"/>
          <w:b/>
          <w:bCs/>
          <w:noProof/>
          <w:color w:val="auto"/>
          <w:sz w:val="24"/>
          <w:szCs w:val="24"/>
        </w:rPr>
        <w:t>11</w:t>
      </w:r>
      <w:r w:rsidRPr="008A5853">
        <w:rPr>
          <w:rFonts w:eastAsia="Calibri" w:cs="Times New Roman"/>
          <w:b/>
          <w:bCs/>
          <w:color w:val="auto"/>
          <w:sz w:val="24"/>
          <w:szCs w:val="24"/>
        </w:rPr>
        <w:fldChar w:fldCharType="end"/>
      </w:r>
    </w:p>
    <w:tbl>
      <w:tblPr>
        <w:tblW w:w="5000" w:type="pct"/>
        <w:tblCellMar>
          <w:left w:w="70" w:type="dxa"/>
          <w:right w:w="70" w:type="dxa"/>
        </w:tblCellMar>
        <w:tblLook w:val="04A0" w:firstRow="1" w:lastRow="0" w:firstColumn="1" w:lastColumn="0" w:noHBand="0" w:noVBand="1"/>
      </w:tblPr>
      <w:tblGrid>
        <w:gridCol w:w="1943"/>
        <w:gridCol w:w="369"/>
        <w:gridCol w:w="766"/>
        <w:gridCol w:w="567"/>
        <w:gridCol w:w="904"/>
        <w:gridCol w:w="522"/>
        <w:gridCol w:w="912"/>
        <w:gridCol w:w="904"/>
        <w:gridCol w:w="1309"/>
        <w:gridCol w:w="1164"/>
      </w:tblGrid>
      <w:tr w:rsidR="00CB59BB" w:rsidRPr="00AC4A9E" w14:paraId="63AA1179" w14:textId="77777777" w:rsidTr="004514B1">
        <w:trPr>
          <w:trHeight w:val="315"/>
        </w:trPr>
        <w:tc>
          <w:tcPr>
            <w:tcW w:w="1038" w:type="pct"/>
            <w:tcBorders>
              <w:top w:val="single" w:sz="4" w:space="0" w:color="auto"/>
            </w:tcBorders>
            <w:shd w:val="clear" w:color="auto" w:fill="auto"/>
            <w:vAlign w:val="bottom"/>
            <w:hideMark/>
          </w:tcPr>
          <w:p w14:paraId="531A7DD3"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606" w:type="pct"/>
            <w:gridSpan w:val="2"/>
            <w:tcBorders>
              <w:top w:val="single" w:sz="4" w:space="0" w:color="auto"/>
              <w:bottom w:val="single" w:sz="4" w:space="0" w:color="auto"/>
            </w:tcBorders>
            <w:shd w:val="clear" w:color="auto" w:fill="auto"/>
            <w:vAlign w:val="bottom"/>
            <w:hideMark/>
          </w:tcPr>
          <w:p w14:paraId="3A59ECBB"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786" w:type="pct"/>
            <w:gridSpan w:val="2"/>
            <w:tcBorders>
              <w:top w:val="single" w:sz="4" w:space="0" w:color="auto"/>
            </w:tcBorders>
            <w:shd w:val="clear" w:color="auto" w:fill="auto"/>
            <w:noWrap/>
            <w:vAlign w:val="bottom"/>
            <w:hideMark/>
          </w:tcPr>
          <w:p w14:paraId="26DB9D0C" w14:textId="77777777" w:rsidR="00CB59BB" w:rsidRDefault="00CB59BB" w:rsidP="004514B1">
            <w:pPr>
              <w:spacing w:line="240" w:lineRule="auto"/>
              <w:jc w:val="center"/>
              <w:rPr>
                <w:rFonts w:eastAsia="Times New Roman" w:cs="Times New Roman"/>
                <w:sz w:val="20"/>
                <w:szCs w:val="20"/>
                <w:lang w:eastAsia="es-NI"/>
              </w:rPr>
            </w:pPr>
          </w:p>
        </w:tc>
        <w:tc>
          <w:tcPr>
            <w:tcW w:w="2570" w:type="pct"/>
            <w:gridSpan w:val="5"/>
            <w:tcBorders>
              <w:top w:val="single" w:sz="4" w:space="0" w:color="auto"/>
              <w:bottom w:val="single" w:sz="4" w:space="0" w:color="auto"/>
            </w:tcBorders>
            <w:shd w:val="clear" w:color="auto" w:fill="auto"/>
            <w:vAlign w:val="bottom"/>
          </w:tcPr>
          <w:p w14:paraId="5224AA67" w14:textId="77777777" w:rsidR="00CB59BB" w:rsidRDefault="00CB59BB" w:rsidP="004514B1">
            <w:pPr>
              <w:spacing w:line="240" w:lineRule="auto"/>
              <w:jc w:val="center"/>
              <w:rPr>
                <w:rFonts w:eastAsia="Times New Roman" w:cs="Times New Roman"/>
                <w:sz w:val="20"/>
                <w:szCs w:val="20"/>
                <w:lang w:eastAsia="es-NI"/>
              </w:rPr>
            </w:pPr>
            <w:r>
              <w:rPr>
                <w:rFonts w:eastAsia="Times New Roman" w:cs="Times New Roman"/>
                <w:sz w:val="20"/>
                <w:szCs w:val="20"/>
                <w:lang w:eastAsia="es-NI"/>
              </w:rPr>
              <w:t>Pruebas T para una Muestra</w:t>
            </w:r>
          </w:p>
        </w:tc>
      </w:tr>
      <w:tr w:rsidR="00CB59BB" w:rsidRPr="00AC4A9E" w14:paraId="69980E82" w14:textId="77777777" w:rsidTr="004514B1">
        <w:trPr>
          <w:trHeight w:val="315"/>
        </w:trPr>
        <w:tc>
          <w:tcPr>
            <w:tcW w:w="1038" w:type="pct"/>
            <w:shd w:val="clear" w:color="auto" w:fill="auto"/>
            <w:vAlign w:val="bottom"/>
            <w:hideMark/>
          </w:tcPr>
          <w:p w14:paraId="0E6D49EB"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606" w:type="pct"/>
            <w:gridSpan w:val="2"/>
            <w:tcBorders>
              <w:top w:val="single" w:sz="4" w:space="0" w:color="auto"/>
              <w:bottom w:val="single" w:sz="4" w:space="0" w:color="auto"/>
            </w:tcBorders>
            <w:shd w:val="clear" w:color="auto" w:fill="auto"/>
            <w:vAlign w:val="bottom"/>
            <w:hideMark/>
          </w:tcPr>
          <w:p w14:paraId="11B9729F"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Comprador Final</w:t>
            </w:r>
          </w:p>
          <w:p w14:paraId="126F04B9"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28</w:t>
            </w:r>
            <w:r w:rsidRPr="00AC4A9E">
              <w:rPr>
                <w:rFonts w:ascii="Arial" w:eastAsia="Times New Roman" w:hAnsi="Arial" w:cs="Arial"/>
                <w:color w:val="000000"/>
                <w:sz w:val="18"/>
                <w:szCs w:val="18"/>
                <w:lang w:eastAsia="es-NI"/>
              </w:rPr>
              <w:t>)</w:t>
            </w:r>
          </w:p>
        </w:tc>
        <w:tc>
          <w:tcPr>
            <w:tcW w:w="2035" w:type="pct"/>
            <w:gridSpan w:val="5"/>
            <w:shd w:val="clear" w:color="auto" w:fill="auto"/>
            <w:noWrap/>
            <w:vAlign w:val="bottom"/>
            <w:hideMark/>
          </w:tcPr>
          <w:p w14:paraId="4814E135" w14:textId="77777777" w:rsidR="00CB59BB" w:rsidRPr="00AC4A9E" w:rsidRDefault="00CB59BB" w:rsidP="004514B1">
            <w:pPr>
              <w:spacing w:line="240" w:lineRule="auto"/>
              <w:rPr>
                <w:rFonts w:eastAsia="Times New Roman" w:cs="Times New Roman"/>
                <w:sz w:val="20"/>
                <w:szCs w:val="20"/>
                <w:lang w:eastAsia="es-NI"/>
              </w:rPr>
            </w:pPr>
          </w:p>
        </w:tc>
        <w:tc>
          <w:tcPr>
            <w:tcW w:w="1321" w:type="pct"/>
            <w:gridSpan w:val="2"/>
            <w:vAlign w:val="center"/>
          </w:tcPr>
          <w:p w14:paraId="64108A57" w14:textId="77777777" w:rsidR="00CB59BB" w:rsidRPr="00AC4A9E" w:rsidRDefault="00CB59BB" w:rsidP="004514B1">
            <w:pPr>
              <w:spacing w:line="240" w:lineRule="auto"/>
              <w:jc w:val="center"/>
              <w:rPr>
                <w:rFonts w:eastAsia="Times New Roman" w:cs="Times New Roman"/>
                <w:sz w:val="20"/>
                <w:szCs w:val="20"/>
                <w:lang w:eastAsia="es-NI"/>
              </w:rPr>
            </w:pPr>
            <w:r>
              <w:rPr>
                <w:rFonts w:eastAsia="Times New Roman" w:cs="Times New Roman"/>
                <w:sz w:val="20"/>
                <w:szCs w:val="20"/>
                <w:lang w:eastAsia="es-NI"/>
              </w:rPr>
              <w:t>95% de Confianza</w:t>
            </w:r>
          </w:p>
        </w:tc>
      </w:tr>
      <w:tr w:rsidR="00CB59BB" w:rsidRPr="00AC4A9E" w14:paraId="2481A238" w14:textId="77777777" w:rsidTr="004514B1">
        <w:trPr>
          <w:trHeight w:val="290"/>
        </w:trPr>
        <w:tc>
          <w:tcPr>
            <w:tcW w:w="1038" w:type="pct"/>
            <w:tcBorders>
              <w:bottom w:val="single" w:sz="4" w:space="0" w:color="auto"/>
            </w:tcBorders>
            <w:shd w:val="clear" w:color="auto" w:fill="auto"/>
            <w:vAlign w:val="bottom"/>
            <w:hideMark/>
          </w:tcPr>
          <w:p w14:paraId="09718871"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197" w:type="pct"/>
            <w:tcBorders>
              <w:bottom w:val="single" w:sz="4" w:space="0" w:color="auto"/>
            </w:tcBorders>
            <w:shd w:val="clear" w:color="auto" w:fill="auto"/>
            <w:vAlign w:val="bottom"/>
            <w:hideMark/>
          </w:tcPr>
          <w:p w14:paraId="638C0A26"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409" w:type="pct"/>
            <w:tcBorders>
              <w:bottom w:val="single" w:sz="4" w:space="0" w:color="auto"/>
            </w:tcBorders>
            <w:shd w:val="clear" w:color="auto" w:fill="auto"/>
            <w:vAlign w:val="bottom"/>
            <w:hideMark/>
          </w:tcPr>
          <w:p w14:paraId="0E6E4F5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303" w:type="pct"/>
            <w:shd w:val="clear" w:color="auto" w:fill="auto"/>
            <w:vAlign w:val="center"/>
          </w:tcPr>
          <w:p w14:paraId="38E76A6B"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
        </w:tc>
        <w:tc>
          <w:tcPr>
            <w:tcW w:w="483" w:type="pct"/>
            <w:tcBorders>
              <w:top w:val="single" w:sz="4" w:space="0" w:color="auto"/>
              <w:bottom w:val="single" w:sz="4" w:space="0" w:color="auto"/>
            </w:tcBorders>
            <w:shd w:val="clear" w:color="auto" w:fill="auto"/>
            <w:vAlign w:val="center"/>
          </w:tcPr>
          <w:p w14:paraId="20EA573A"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t</w:t>
            </w:r>
          </w:p>
        </w:tc>
        <w:tc>
          <w:tcPr>
            <w:tcW w:w="279" w:type="pct"/>
            <w:tcBorders>
              <w:top w:val="single" w:sz="4" w:space="0" w:color="auto"/>
              <w:bottom w:val="single" w:sz="4" w:space="0" w:color="auto"/>
            </w:tcBorders>
            <w:shd w:val="clear" w:color="auto" w:fill="auto"/>
            <w:vAlign w:val="center"/>
          </w:tcPr>
          <w:p w14:paraId="59210311"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gl</w:t>
            </w:r>
            <w:proofErr w:type="spellEnd"/>
          </w:p>
        </w:tc>
        <w:tc>
          <w:tcPr>
            <w:tcW w:w="487" w:type="pct"/>
            <w:tcBorders>
              <w:top w:val="single" w:sz="4" w:space="0" w:color="auto"/>
              <w:bottom w:val="single" w:sz="4" w:space="0" w:color="auto"/>
            </w:tcBorders>
            <w:shd w:val="clear" w:color="auto" w:fill="auto"/>
            <w:vAlign w:val="center"/>
          </w:tcPr>
          <w:p w14:paraId="627F8973"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w:t>
            </w:r>
          </w:p>
        </w:tc>
        <w:tc>
          <w:tcPr>
            <w:tcW w:w="483" w:type="pct"/>
            <w:tcBorders>
              <w:top w:val="single" w:sz="4" w:space="0" w:color="auto"/>
              <w:bottom w:val="single" w:sz="4" w:space="0" w:color="auto"/>
            </w:tcBorders>
            <w:vAlign w:val="center"/>
          </w:tcPr>
          <w:p w14:paraId="51C8FEA8"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DM</w:t>
            </w:r>
          </w:p>
        </w:tc>
        <w:tc>
          <w:tcPr>
            <w:tcW w:w="699" w:type="pct"/>
            <w:tcBorders>
              <w:top w:val="single" w:sz="4" w:space="0" w:color="auto"/>
              <w:bottom w:val="single" w:sz="4" w:space="0" w:color="auto"/>
            </w:tcBorders>
            <w:vAlign w:val="center"/>
          </w:tcPr>
          <w:p w14:paraId="26DE52DE"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inf</w:t>
            </w:r>
            <w:proofErr w:type="spellEnd"/>
          </w:p>
        </w:tc>
        <w:tc>
          <w:tcPr>
            <w:tcW w:w="622" w:type="pct"/>
            <w:tcBorders>
              <w:top w:val="single" w:sz="4" w:space="0" w:color="auto"/>
              <w:bottom w:val="single" w:sz="4" w:space="0" w:color="auto"/>
            </w:tcBorders>
            <w:vAlign w:val="center"/>
          </w:tcPr>
          <w:p w14:paraId="3A1DCE57"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Sup</w:t>
            </w:r>
            <w:proofErr w:type="spellEnd"/>
          </w:p>
        </w:tc>
      </w:tr>
      <w:tr w:rsidR="00CB59BB" w:rsidRPr="00AC4A9E" w14:paraId="22A3685E" w14:textId="77777777" w:rsidTr="004514B1">
        <w:trPr>
          <w:trHeight w:val="300"/>
        </w:trPr>
        <w:tc>
          <w:tcPr>
            <w:tcW w:w="1038" w:type="pct"/>
            <w:tcBorders>
              <w:top w:val="single" w:sz="4" w:space="0" w:color="auto"/>
            </w:tcBorders>
            <w:vAlign w:val="center"/>
          </w:tcPr>
          <w:p w14:paraId="1C39042E"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Ingresos Altos</w:t>
            </w:r>
          </w:p>
        </w:tc>
        <w:tc>
          <w:tcPr>
            <w:tcW w:w="197" w:type="pct"/>
            <w:tcBorders>
              <w:top w:val="single" w:sz="4" w:space="0" w:color="auto"/>
            </w:tcBorders>
            <w:shd w:val="clear" w:color="auto" w:fill="auto"/>
            <w:noWrap/>
            <w:vAlign w:val="center"/>
            <w:hideMark/>
          </w:tcPr>
          <w:p w14:paraId="52621746"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409" w:type="pct"/>
            <w:tcBorders>
              <w:top w:val="single" w:sz="4" w:space="0" w:color="auto"/>
            </w:tcBorders>
            <w:shd w:val="clear" w:color="auto" w:fill="auto"/>
            <w:noWrap/>
            <w:vAlign w:val="center"/>
          </w:tcPr>
          <w:p w14:paraId="1823CBF9"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303" w:type="pct"/>
            <w:shd w:val="clear" w:color="auto" w:fill="auto"/>
            <w:noWrap/>
            <w:vAlign w:val="center"/>
          </w:tcPr>
          <w:p w14:paraId="3054C661"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
        </w:tc>
        <w:tc>
          <w:tcPr>
            <w:tcW w:w="483" w:type="pct"/>
            <w:tcBorders>
              <w:top w:val="single" w:sz="4" w:space="0" w:color="auto"/>
            </w:tcBorders>
            <w:shd w:val="clear" w:color="auto" w:fill="auto"/>
            <w:vAlign w:val="center"/>
          </w:tcPr>
          <w:p w14:paraId="3F4B568C"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38.884</w:t>
            </w:r>
          </w:p>
        </w:tc>
        <w:tc>
          <w:tcPr>
            <w:tcW w:w="279" w:type="pct"/>
            <w:tcBorders>
              <w:top w:val="single" w:sz="4" w:space="0" w:color="auto"/>
            </w:tcBorders>
            <w:shd w:val="clear" w:color="auto" w:fill="auto"/>
            <w:noWrap/>
            <w:vAlign w:val="center"/>
          </w:tcPr>
          <w:p w14:paraId="4844147F"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27</w:t>
            </w:r>
          </w:p>
        </w:tc>
        <w:tc>
          <w:tcPr>
            <w:tcW w:w="487" w:type="pct"/>
            <w:tcBorders>
              <w:top w:val="single" w:sz="4" w:space="0" w:color="auto"/>
            </w:tcBorders>
            <w:shd w:val="clear" w:color="auto" w:fill="auto"/>
            <w:noWrap/>
            <w:vAlign w:val="center"/>
          </w:tcPr>
          <w:p w14:paraId="76D32B98"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&lt;0.001</w:t>
            </w:r>
          </w:p>
        </w:tc>
        <w:tc>
          <w:tcPr>
            <w:tcW w:w="483" w:type="pct"/>
            <w:tcBorders>
              <w:top w:val="single" w:sz="4" w:space="0" w:color="auto"/>
            </w:tcBorders>
            <w:vAlign w:val="center"/>
          </w:tcPr>
          <w:p w14:paraId="1E3C4FCC"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2.000</w:t>
            </w:r>
          </w:p>
        </w:tc>
        <w:tc>
          <w:tcPr>
            <w:tcW w:w="699" w:type="pct"/>
            <w:tcBorders>
              <w:top w:val="single" w:sz="4" w:space="0" w:color="auto"/>
            </w:tcBorders>
            <w:vAlign w:val="center"/>
          </w:tcPr>
          <w:p w14:paraId="0ACDF60B"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1.99</w:t>
            </w:r>
          </w:p>
        </w:tc>
        <w:tc>
          <w:tcPr>
            <w:tcW w:w="622" w:type="pct"/>
            <w:tcBorders>
              <w:top w:val="single" w:sz="4" w:space="0" w:color="auto"/>
            </w:tcBorders>
            <w:vAlign w:val="center"/>
          </w:tcPr>
          <w:p w14:paraId="1A64A890"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2.11</w:t>
            </w:r>
          </w:p>
        </w:tc>
      </w:tr>
      <w:tr w:rsidR="00CB59BB" w:rsidRPr="00AC4A9E" w14:paraId="75B7CF68" w14:textId="77777777" w:rsidTr="004514B1">
        <w:trPr>
          <w:trHeight w:val="300"/>
        </w:trPr>
        <w:tc>
          <w:tcPr>
            <w:tcW w:w="1038" w:type="pct"/>
            <w:vAlign w:val="center"/>
          </w:tcPr>
          <w:p w14:paraId="71E79FA2" w14:textId="77777777" w:rsidR="00CB59BB"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Ingresos Medios</w:t>
            </w:r>
          </w:p>
        </w:tc>
        <w:tc>
          <w:tcPr>
            <w:tcW w:w="197" w:type="pct"/>
            <w:shd w:val="clear" w:color="auto" w:fill="auto"/>
            <w:noWrap/>
            <w:vAlign w:val="center"/>
          </w:tcPr>
          <w:p w14:paraId="5DE4009D"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26</w:t>
            </w:r>
          </w:p>
        </w:tc>
        <w:tc>
          <w:tcPr>
            <w:tcW w:w="409" w:type="pct"/>
            <w:shd w:val="clear" w:color="auto" w:fill="auto"/>
            <w:noWrap/>
            <w:vAlign w:val="center"/>
          </w:tcPr>
          <w:p w14:paraId="0EF85D22"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92%</w:t>
            </w:r>
          </w:p>
        </w:tc>
        <w:tc>
          <w:tcPr>
            <w:tcW w:w="303" w:type="pct"/>
            <w:shd w:val="clear" w:color="auto" w:fill="auto"/>
            <w:noWrap/>
            <w:vAlign w:val="center"/>
          </w:tcPr>
          <w:p w14:paraId="69198983"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483" w:type="pct"/>
            <w:shd w:val="clear" w:color="auto" w:fill="auto"/>
            <w:vAlign w:val="center"/>
          </w:tcPr>
          <w:p w14:paraId="13BD4E38"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279" w:type="pct"/>
            <w:shd w:val="clear" w:color="auto" w:fill="auto"/>
            <w:noWrap/>
            <w:vAlign w:val="center"/>
          </w:tcPr>
          <w:p w14:paraId="606E75D6"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487" w:type="pct"/>
            <w:shd w:val="clear" w:color="auto" w:fill="auto"/>
            <w:noWrap/>
            <w:vAlign w:val="center"/>
          </w:tcPr>
          <w:p w14:paraId="08AB7520"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483" w:type="pct"/>
            <w:vAlign w:val="center"/>
          </w:tcPr>
          <w:p w14:paraId="34B9130F"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699" w:type="pct"/>
            <w:vAlign w:val="center"/>
          </w:tcPr>
          <w:p w14:paraId="3B1CF666"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622" w:type="pct"/>
            <w:vAlign w:val="center"/>
          </w:tcPr>
          <w:p w14:paraId="612579A0" w14:textId="77777777" w:rsidR="00CB59BB" w:rsidRDefault="00CB59BB" w:rsidP="004514B1">
            <w:pPr>
              <w:spacing w:line="240" w:lineRule="auto"/>
              <w:jc w:val="center"/>
              <w:rPr>
                <w:rFonts w:ascii="Arial" w:eastAsia="Times New Roman" w:hAnsi="Arial" w:cs="Arial"/>
                <w:color w:val="000000"/>
                <w:sz w:val="18"/>
                <w:szCs w:val="18"/>
                <w:lang w:eastAsia="es-NI"/>
              </w:rPr>
            </w:pPr>
          </w:p>
        </w:tc>
      </w:tr>
      <w:tr w:rsidR="00CB59BB" w:rsidRPr="00AC4A9E" w14:paraId="1D283836" w14:textId="77777777" w:rsidTr="004514B1">
        <w:trPr>
          <w:trHeight w:val="300"/>
        </w:trPr>
        <w:tc>
          <w:tcPr>
            <w:tcW w:w="1038" w:type="pct"/>
            <w:tcBorders>
              <w:bottom w:val="dashSmallGap" w:sz="4" w:space="0" w:color="auto"/>
            </w:tcBorders>
            <w:vAlign w:val="center"/>
          </w:tcPr>
          <w:p w14:paraId="279CB248" w14:textId="77777777" w:rsidR="00CB59BB"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Ingresos Bajos</w:t>
            </w:r>
          </w:p>
        </w:tc>
        <w:tc>
          <w:tcPr>
            <w:tcW w:w="197" w:type="pct"/>
            <w:tcBorders>
              <w:bottom w:val="dashSmallGap" w:sz="4" w:space="0" w:color="auto"/>
            </w:tcBorders>
            <w:shd w:val="clear" w:color="auto" w:fill="auto"/>
            <w:noWrap/>
            <w:vAlign w:val="center"/>
          </w:tcPr>
          <w:p w14:paraId="41704468"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409" w:type="pct"/>
            <w:tcBorders>
              <w:bottom w:val="dashSmallGap" w:sz="4" w:space="0" w:color="auto"/>
            </w:tcBorders>
            <w:shd w:val="clear" w:color="auto" w:fill="auto"/>
            <w:noWrap/>
            <w:vAlign w:val="center"/>
          </w:tcPr>
          <w:p w14:paraId="0AFD11DE"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303" w:type="pct"/>
            <w:tcBorders>
              <w:bottom w:val="dashSmallGap" w:sz="4" w:space="0" w:color="auto"/>
            </w:tcBorders>
            <w:shd w:val="clear" w:color="auto" w:fill="auto"/>
            <w:noWrap/>
            <w:vAlign w:val="center"/>
          </w:tcPr>
          <w:p w14:paraId="29A31B16"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483" w:type="pct"/>
            <w:tcBorders>
              <w:bottom w:val="dashSmallGap" w:sz="4" w:space="0" w:color="auto"/>
            </w:tcBorders>
            <w:shd w:val="clear" w:color="auto" w:fill="auto"/>
            <w:vAlign w:val="center"/>
          </w:tcPr>
          <w:p w14:paraId="7152DFA0"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279" w:type="pct"/>
            <w:tcBorders>
              <w:bottom w:val="dashSmallGap" w:sz="4" w:space="0" w:color="auto"/>
            </w:tcBorders>
            <w:shd w:val="clear" w:color="auto" w:fill="auto"/>
            <w:noWrap/>
            <w:vAlign w:val="center"/>
          </w:tcPr>
          <w:p w14:paraId="1359E5A7" w14:textId="77777777" w:rsidR="00CB59BB" w:rsidRDefault="00CB59BB" w:rsidP="004514B1">
            <w:pPr>
              <w:spacing w:line="240" w:lineRule="auto"/>
              <w:jc w:val="right"/>
              <w:rPr>
                <w:rFonts w:ascii="Arial" w:eastAsia="Times New Roman" w:hAnsi="Arial" w:cs="Arial"/>
                <w:color w:val="000000"/>
                <w:sz w:val="18"/>
                <w:szCs w:val="18"/>
                <w:lang w:eastAsia="es-NI"/>
              </w:rPr>
            </w:pPr>
          </w:p>
        </w:tc>
        <w:tc>
          <w:tcPr>
            <w:tcW w:w="487" w:type="pct"/>
            <w:tcBorders>
              <w:bottom w:val="dashSmallGap" w:sz="4" w:space="0" w:color="auto"/>
            </w:tcBorders>
            <w:shd w:val="clear" w:color="auto" w:fill="auto"/>
            <w:noWrap/>
            <w:vAlign w:val="center"/>
          </w:tcPr>
          <w:p w14:paraId="7ACBFA20" w14:textId="77777777" w:rsidR="00CB59BB" w:rsidRDefault="00CB59BB" w:rsidP="004514B1">
            <w:pPr>
              <w:spacing w:line="240" w:lineRule="auto"/>
              <w:jc w:val="right"/>
              <w:rPr>
                <w:rFonts w:ascii="Arial" w:eastAsia="Times New Roman" w:hAnsi="Arial" w:cs="Arial"/>
                <w:color w:val="000000"/>
                <w:sz w:val="18"/>
                <w:szCs w:val="18"/>
                <w:lang w:eastAsia="es-NI"/>
              </w:rPr>
            </w:pPr>
          </w:p>
        </w:tc>
        <w:tc>
          <w:tcPr>
            <w:tcW w:w="1804" w:type="pct"/>
            <w:gridSpan w:val="3"/>
            <w:tcBorders>
              <w:bottom w:val="dashSmallGap" w:sz="4" w:space="0" w:color="auto"/>
            </w:tcBorders>
            <w:vAlign w:val="center"/>
          </w:tcPr>
          <w:p w14:paraId="7E47A23F" w14:textId="77777777" w:rsidR="00CB59BB" w:rsidRPr="006A3A16" w:rsidRDefault="00CB59BB" w:rsidP="004514B1">
            <w:pPr>
              <w:spacing w:line="240" w:lineRule="auto"/>
              <w:jc w:val="center"/>
              <w:rPr>
                <w:rFonts w:ascii="Arial" w:eastAsia="Times New Roman" w:hAnsi="Arial" w:cs="Arial"/>
                <w:color w:val="000000"/>
                <w:sz w:val="18"/>
                <w:szCs w:val="18"/>
                <w:lang w:eastAsia="es-NI"/>
              </w:rPr>
            </w:pPr>
          </w:p>
        </w:tc>
      </w:tr>
    </w:tbl>
    <w:p w14:paraId="2B0123B2" w14:textId="77777777" w:rsidR="00CB59BB" w:rsidRDefault="00CB59BB" w:rsidP="00CB59BB">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p= valor de significancia (se considera significativo si p&lt;0.05</w:t>
      </w:r>
      <w:proofErr w:type="gramStart"/>
      <w:r w:rsidRPr="00AC4A9E">
        <w:rPr>
          <w:rFonts w:ascii="Arial" w:eastAsia="Times New Roman" w:hAnsi="Arial" w:cs="Arial"/>
          <w:color w:val="000000"/>
          <w:sz w:val="18"/>
          <w:szCs w:val="18"/>
          <w:lang w:eastAsia="es-NI"/>
        </w:rPr>
        <w:t>)</w:t>
      </w:r>
      <w:r>
        <w:rPr>
          <w:rFonts w:ascii="Arial" w:eastAsia="Times New Roman" w:hAnsi="Arial" w:cs="Arial"/>
          <w:color w:val="000000"/>
          <w:sz w:val="18"/>
          <w:szCs w:val="18"/>
          <w:lang w:eastAsia="es-NI"/>
        </w:rPr>
        <w:t>,</w:t>
      </w:r>
      <w:proofErr w:type="spellStart"/>
      <w:r w:rsidRPr="00AC4A9E">
        <w:rPr>
          <w:rFonts w:ascii="Arial" w:eastAsia="Times New Roman" w:hAnsi="Arial" w:cs="Arial"/>
          <w:color w:val="000000"/>
          <w:sz w:val="18"/>
          <w:szCs w:val="18"/>
          <w:lang w:eastAsia="es-NI"/>
        </w:rPr>
        <w:t>gl</w:t>
      </w:r>
      <w:proofErr w:type="spellEnd"/>
      <w:proofErr w:type="gramEnd"/>
      <w:r w:rsidRPr="00AC4A9E">
        <w:rPr>
          <w:rFonts w:ascii="Arial" w:eastAsia="Times New Roman" w:hAnsi="Arial" w:cs="Arial"/>
          <w:color w:val="000000"/>
          <w:sz w:val="18"/>
          <w:szCs w:val="18"/>
          <w:lang w:eastAsia="es-NI"/>
        </w:rPr>
        <w:t>= grados de libertad</w:t>
      </w:r>
    </w:p>
    <w:p w14:paraId="65C3205B" w14:textId="77777777" w:rsidR="00CB59BB" w:rsidRDefault="00CB59BB" w:rsidP="00CB59BB">
      <w:pPr>
        <w:rPr>
          <w:rFonts w:eastAsia="Calibri" w:cs="Times New Roman"/>
          <w:szCs w:val="24"/>
        </w:rPr>
      </w:pPr>
    </w:p>
    <w:p w14:paraId="37C82CB1" w14:textId="77777777" w:rsidR="00CB59BB" w:rsidRPr="00F62810" w:rsidRDefault="00CB59BB" w:rsidP="00CB59BB">
      <w:pPr>
        <w:spacing w:line="259" w:lineRule="auto"/>
        <w:rPr>
          <w:rFonts w:eastAsia="Calibri" w:cs="Times New Roman"/>
          <w:szCs w:val="24"/>
        </w:rPr>
      </w:pPr>
      <w:r w:rsidRPr="00F62810">
        <w:rPr>
          <w:rFonts w:eastAsia="Calibri" w:cs="Times New Roman"/>
          <w:szCs w:val="24"/>
        </w:rPr>
        <w:t>TABLA 12: Estrato Socio Residencial de los Compradores Finales</w:t>
      </w:r>
    </w:p>
    <w:p w14:paraId="1567583F" w14:textId="77777777" w:rsidR="00CB59BB" w:rsidRPr="00F62810" w:rsidRDefault="00CB59BB" w:rsidP="00CB59BB">
      <w:pPr>
        <w:pStyle w:val="Descripcin"/>
        <w:keepNext/>
        <w:rPr>
          <w:rFonts w:eastAsia="Calibri" w:cs="Times New Roman"/>
          <w:b/>
          <w:bCs/>
          <w:color w:val="auto"/>
          <w:sz w:val="24"/>
          <w:szCs w:val="24"/>
        </w:rPr>
      </w:pPr>
      <w:r w:rsidRPr="00F62810">
        <w:rPr>
          <w:rFonts w:eastAsia="Calibri" w:cs="Times New Roman"/>
          <w:b/>
          <w:bCs/>
          <w:color w:val="auto"/>
          <w:sz w:val="24"/>
          <w:szCs w:val="24"/>
        </w:rPr>
        <w:t xml:space="preserve">Tabla </w:t>
      </w:r>
      <w:r w:rsidRPr="00F62810">
        <w:rPr>
          <w:rFonts w:eastAsia="Calibri" w:cs="Times New Roman"/>
          <w:b/>
          <w:bCs/>
          <w:color w:val="auto"/>
          <w:sz w:val="24"/>
          <w:szCs w:val="24"/>
        </w:rPr>
        <w:fldChar w:fldCharType="begin"/>
      </w:r>
      <w:r w:rsidRPr="00F62810">
        <w:rPr>
          <w:rFonts w:eastAsia="Calibri" w:cs="Times New Roman"/>
          <w:b/>
          <w:bCs/>
          <w:color w:val="auto"/>
          <w:sz w:val="24"/>
          <w:szCs w:val="24"/>
        </w:rPr>
        <w:instrText xml:space="preserve"> SEQ Tabla \* ARABIC </w:instrText>
      </w:r>
      <w:r w:rsidRPr="00F62810">
        <w:rPr>
          <w:rFonts w:eastAsia="Calibri" w:cs="Times New Roman"/>
          <w:b/>
          <w:bCs/>
          <w:color w:val="auto"/>
          <w:sz w:val="24"/>
          <w:szCs w:val="24"/>
        </w:rPr>
        <w:fldChar w:fldCharType="separate"/>
      </w:r>
      <w:r>
        <w:rPr>
          <w:rFonts w:eastAsia="Calibri" w:cs="Times New Roman"/>
          <w:b/>
          <w:bCs/>
          <w:noProof/>
          <w:color w:val="auto"/>
          <w:sz w:val="24"/>
          <w:szCs w:val="24"/>
        </w:rPr>
        <w:t>12</w:t>
      </w:r>
      <w:r w:rsidRPr="00F62810">
        <w:rPr>
          <w:rFonts w:eastAsia="Calibri" w:cs="Times New Roman"/>
          <w:b/>
          <w:bCs/>
          <w:color w:val="auto"/>
          <w:sz w:val="24"/>
          <w:szCs w:val="24"/>
        </w:rPr>
        <w:fldChar w:fldCharType="end"/>
      </w:r>
    </w:p>
    <w:tbl>
      <w:tblPr>
        <w:tblW w:w="5000" w:type="pct"/>
        <w:tblCellMar>
          <w:left w:w="70" w:type="dxa"/>
          <w:right w:w="70" w:type="dxa"/>
        </w:tblCellMar>
        <w:tblLook w:val="04A0" w:firstRow="1" w:lastRow="0" w:firstColumn="1" w:lastColumn="0" w:noHBand="0" w:noVBand="1"/>
      </w:tblPr>
      <w:tblGrid>
        <w:gridCol w:w="1943"/>
        <w:gridCol w:w="369"/>
        <w:gridCol w:w="766"/>
        <w:gridCol w:w="567"/>
        <w:gridCol w:w="904"/>
        <w:gridCol w:w="522"/>
        <w:gridCol w:w="912"/>
        <w:gridCol w:w="904"/>
        <w:gridCol w:w="1309"/>
        <w:gridCol w:w="1164"/>
      </w:tblGrid>
      <w:tr w:rsidR="00CB59BB" w:rsidRPr="00AC4A9E" w14:paraId="25691B46" w14:textId="77777777" w:rsidTr="004514B1">
        <w:trPr>
          <w:trHeight w:val="315"/>
        </w:trPr>
        <w:tc>
          <w:tcPr>
            <w:tcW w:w="1038" w:type="pct"/>
            <w:tcBorders>
              <w:top w:val="single" w:sz="4" w:space="0" w:color="auto"/>
            </w:tcBorders>
            <w:shd w:val="clear" w:color="auto" w:fill="auto"/>
            <w:vAlign w:val="bottom"/>
            <w:hideMark/>
          </w:tcPr>
          <w:p w14:paraId="38B1297A"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606" w:type="pct"/>
            <w:gridSpan w:val="2"/>
            <w:tcBorders>
              <w:top w:val="single" w:sz="4" w:space="0" w:color="auto"/>
              <w:bottom w:val="single" w:sz="4" w:space="0" w:color="auto"/>
            </w:tcBorders>
            <w:shd w:val="clear" w:color="auto" w:fill="auto"/>
            <w:vAlign w:val="bottom"/>
            <w:hideMark/>
          </w:tcPr>
          <w:p w14:paraId="7F90F6D2"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786" w:type="pct"/>
            <w:gridSpan w:val="2"/>
            <w:tcBorders>
              <w:top w:val="single" w:sz="4" w:space="0" w:color="auto"/>
            </w:tcBorders>
            <w:shd w:val="clear" w:color="auto" w:fill="auto"/>
            <w:noWrap/>
            <w:vAlign w:val="bottom"/>
            <w:hideMark/>
          </w:tcPr>
          <w:p w14:paraId="7759DDC2" w14:textId="77777777" w:rsidR="00CB59BB" w:rsidRDefault="00CB59BB" w:rsidP="004514B1">
            <w:pPr>
              <w:spacing w:line="240" w:lineRule="auto"/>
              <w:jc w:val="center"/>
              <w:rPr>
                <w:rFonts w:eastAsia="Times New Roman" w:cs="Times New Roman"/>
                <w:sz w:val="20"/>
                <w:szCs w:val="20"/>
                <w:lang w:eastAsia="es-NI"/>
              </w:rPr>
            </w:pPr>
          </w:p>
        </w:tc>
        <w:tc>
          <w:tcPr>
            <w:tcW w:w="2570" w:type="pct"/>
            <w:gridSpan w:val="5"/>
            <w:tcBorders>
              <w:top w:val="single" w:sz="4" w:space="0" w:color="auto"/>
              <w:bottom w:val="single" w:sz="4" w:space="0" w:color="auto"/>
            </w:tcBorders>
            <w:shd w:val="clear" w:color="auto" w:fill="auto"/>
            <w:vAlign w:val="bottom"/>
          </w:tcPr>
          <w:p w14:paraId="4D9D44E6" w14:textId="77777777" w:rsidR="00CB59BB" w:rsidRDefault="00CB59BB" w:rsidP="004514B1">
            <w:pPr>
              <w:spacing w:line="240" w:lineRule="auto"/>
              <w:jc w:val="center"/>
              <w:rPr>
                <w:rFonts w:eastAsia="Times New Roman" w:cs="Times New Roman"/>
                <w:sz w:val="20"/>
                <w:szCs w:val="20"/>
                <w:lang w:eastAsia="es-NI"/>
              </w:rPr>
            </w:pPr>
            <w:r>
              <w:rPr>
                <w:rFonts w:eastAsia="Times New Roman" w:cs="Times New Roman"/>
                <w:sz w:val="20"/>
                <w:szCs w:val="20"/>
                <w:lang w:eastAsia="es-NI"/>
              </w:rPr>
              <w:t>Pruebas T para una Muestra</w:t>
            </w:r>
          </w:p>
        </w:tc>
      </w:tr>
      <w:tr w:rsidR="00CB59BB" w:rsidRPr="00AC4A9E" w14:paraId="549ACC36" w14:textId="77777777" w:rsidTr="004514B1">
        <w:trPr>
          <w:trHeight w:val="315"/>
        </w:trPr>
        <w:tc>
          <w:tcPr>
            <w:tcW w:w="1038" w:type="pct"/>
            <w:shd w:val="clear" w:color="auto" w:fill="auto"/>
            <w:vAlign w:val="bottom"/>
            <w:hideMark/>
          </w:tcPr>
          <w:p w14:paraId="4C481F9A"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606" w:type="pct"/>
            <w:gridSpan w:val="2"/>
            <w:tcBorders>
              <w:top w:val="single" w:sz="4" w:space="0" w:color="auto"/>
              <w:bottom w:val="single" w:sz="4" w:space="0" w:color="auto"/>
            </w:tcBorders>
            <w:shd w:val="clear" w:color="auto" w:fill="auto"/>
            <w:vAlign w:val="bottom"/>
            <w:hideMark/>
          </w:tcPr>
          <w:p w14:paraId="05F12241"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Comprador Final</w:t>
            </w:r>
          </w:p>
          <w:p w14:paraId="0EBBB9C9"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28</w:t>
            </w:r>
            <w:r w:rsidRPr="00AC4A9E">
              <w:rPr>
                <w:rFonts w:ascii="Arial" w:eastAsia="Times New Roman" w:hAnsi="Arial" w:cs="Arial"/>
                <w:color w:val="000000"/>
                <w:sz w:val="18"/>
                <w:szCs w:val="18"/>
                <w:lang w:eastAsia="es-NI"/>
              </w:rPr>
              <w:t>)</w:t>
            </w:r>
          </w:p>
        </w:tc>
        <w:tc>
          <w:tcPr>
            <w:tcW w:w="2035" w:type="pct"/>
            <w:gridSpan w:val="5"/>
            <w:shd w:val="clear" w:color="auto" w:fill="auto"/>
            <w:noWrap/>
            <w:vAlign w:val="bottom"/>
            <w:hideMark/>
          </w:tcPr>
          <w:p w14:paraId="52D300E7" w14:textId="77777777" w:rsidR="00CB59BB" w:rsidRPr="00AC4A9E" w:rsidRDefault="00CB59BB" w:rsidP="004514B1">
            <w:pPr>
              <w:spacing w:line="240" w:lineRule="auto"/>
              <w:rPr>
                <w:rFonts w:eastAsia="Times New Roman" w:cs="Times New Roman"/>
                <w:sz w:val="20"/>
                <w:szCs w:val="20"/>
                <w:lang w:eastAsia="es-NI"/>
              </w:rPr>
            </w:pPr>
          </w:p>
        </w:tc>
        <w:tc>
          <w:tcPr>
            <w:tcW w:w="1321" w:type="pct"/>
            <w:gridSpan w:val="2"/>
            <w:vAlign w:val="center"/>
          </w:tcPr>
          <w:p w14:paraId="03D67031" w14:textId="77777777" w:rsidR="00CB59BB" w:rsidRPr="00AC4A9E" w:rsidRDefault="00CB59BB" w:rsidP="004514B1">
            <w:pPr>
              <w:spacing w:line="240" w:lineRule="auto"/>
              <w:jc w:val="center"/>
              <w:rPr>
                <w:rFonts w:eastAsia="Times New Roman" w:cs="Times New Roman"/>
                <w:sz w:val="20"/>
                <w:szCs w:val="20"/>
                <w:lang w:eastAsia="es-NI"/>
              </w:rPr>
            </w:pPr>
            <w:r>
              <w:rPr>
                <w:rFonts w:eastAsia="Times New Roman" w:cs="Times New Roman"/>
                <w:sz w:val="20"/>
                <w:szCs w:val="20"/>
                <w:lang w:eastAsia="es-NI"/>
              </w:rPr>
              <w:t>95% de Confianza</w:t>
            </w:r>
          </w:p>
        </w:tc>
      </w:tr>
      <w:tr w:rsidR="00CB59BB" w:rsidRPr="00AC4A9E" w14:paraId="0B1E2358" w14:textId="77777777" w:rsidTr="004514B1">
        <w:trPr>
          <w:trHeight w:val="290"/>
        </w:trPr>
        <w:tc>
          <w:tcPr>
            <w:tcW w:w="1038" w:type="pct"/>
            <w:tcBorders>
              <w:bottom w:val="single" w:sz="4" w:space="0" w:color="auto"/>
            </w:tcBorders>
            <w:shd w:val="clear" w:color="auto" w:fill="auto"/>
            <w:vAlign w:val="bottom"/>
            <w:hideMark/>
          </w:tcPr>
          <w:p w14:paraId="5199073D"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197" w:type="pct"/>
            <w:tcBorders>
              <w:bottom w:val="single" w:sz="4" w:space="0" w:color="auto"/>
            </w:tcBorders>
            <w:shd w:val="clear" w:color="auto" w:fill="auto"/>
            <w:vAlign w:val="bottom"/>
            <w:hideMark/>
          </w:tcPr>
          <w:p w14:paraId="76B77DE8"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409" w:type="pct"/>
            <w:tcBorders>
              <w:bottom w:val="single" w:sz="4" w:space="0" w:color="auto"/>
            </w:tcBorders>
            <w:shd w:val="clear" w:color="auto" w:fill="auto"/>
            <w:vAlign w:val="bottom"/>
            <w:hideMark/>
          </w:tcPr>
          <w:p w14:paraId="786629CF"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303" w:type="pct"/>
            <w:shd w:val="clear" w:color="auto" w:fill="auto"/>
            <w:vAlign w:val="center"/>
          </w:tcPr>
          <w:p w14:paraId="025EE636"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
        </w:tc>
        <w:tc>
          <w:tcPr>
            <w:tcW w:w="483" w:type="pct"/>
            <w:tcBorders>
              <w:top w:val="single" w:sz="4" w:space="0" w:color="auto"/>
              <w:bottom w:val="single" w:sz="4" w:space="0" w:color="auto"/>
            </w:tcBorders>
            <w:shd w:val="clear" w:color="auto" w:fill="auto"/>
            <w:vAlign w:val="center"/>
          </w:tcPr>
          <w:p w14:paraId="0DB24A69"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t</w:t>
            </w:r>
          </w:p>
        </w:tc>
        <w:tc>
          <w:tcPr>
            <w:tcW w:w="279" w:type="pct"/>
            <w:tcBorders>
              <w:top w:val="single" w:sz="4" w:space="0" w:color="auto"/>
              <w:bottom w:val="single" w:sz="4" w:space="0" w:color="auto"/>
            </w:tcBorders>
            <w:shd w:val="clear" w:color="auto" w:fill="auto"/>
            <w:vAlign w:val="center"/>
          </w:tcPr>
          <w:p w14:paraId="0BDD58BF"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gl</w:t>
            </w:r>
            <w:proofErr w:type="spellEnd"/>
          </w:p>
        </w:tc>
        <w:tc>
          <w:tcPr>
            <w:tcW w:w="487" w:type="pct"/>
            <w:tcBorders>
              <w:top w:val="single" w:sz="4" w:space="0" w:color="auto"/>
              <w:bottom w:val="single" w:sz="4" w:space="0" w:color="auto"/>
            </w:tcBorders>
            <w:shd w:val="clear" w:color="auto" w:fill="auto"/>
            <w:vAlign w:val="center"/>
          </w:tcPr>
          <w:p w14:paraId="45A23D27"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w:t>
            </w:r>
          </w:p>
        </w:tc>
        <w:tc>
          <w:tcPr>
            <w:tcW w:w="483" w:type="pct"/>
            <w:tcBorders>
              <w:top w:val="single" w:sz="4" w:space="0" w:color="auto"/>
              <w:bottom w:val="single" w:sz="4" w:space="0" w:color="auto"/>
            </w:tcBorders>
            <w:vAlign w:val="center"/>
          </w:tcPr>
          <w:p w14:paraId="7C10C99F"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DM</w:t>
            </w:r>
          </w:p>
        </w:tc>
        <w:tc>
          <w:tcPr>
            <w:tcW w:w="699" w:type="pct"/>
            <w:tcBorders>
              <w:top w:val="single" w:sz="4" w:space="0" w:color="auto"/>
              <w:bottom w:val="single" w:sz="4" w:space="0" w:color="auto"/>
            </w:tcBorders>
            <w:vAlign w:val="center"/>
          </w:tcPr>
          <w:p w14:paraId="2B13CB67"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inf</w:t>
            </w:r>
            <w:proofErr w:type="spellEnd"/>
          </w:p>
        </w:tc>
        <w:tc>
          <w:tcPr>
            <w:tcW w:w="622" w:type="pct"/>
            <w:tcBorders>
              <w:top w:val="single" w:sz="4" w:space="0" w:color="auto"/>
              <w:bottom w:val="single" w:sz="4" w:space="0" w:color="auto"/>
            </w:tcBorders>
            <w:vAlign w:val="center"/>
          </w:tcPr>
          <w:p w14:paraId="316F04F6"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Sup</w:t>
            </w:r>
            <w:proofErr w:type="spellEnd"/>
          </w:p>
        </w:tc>
      </w:tr>
      <w:tr w:rsidR="00CB59BB" w:rsidRPr="00AC4A9E" w14:paraId="0A9E66E7" w14:textId="77777777" w:rsidTr="004514B1">
        <w:trPr>
          <w:trHeight w:val="300"/>
        </w:trPr>
        <w:tc>
          <w:tcPr>
            <w:tcW w:w="1038" w:type="pct"/>
            <w:tcBorders>
              <w:top w:val="single" w:sz="4" w:space="0" w:color="auto"/>
            </w:tcBorders>
            <w:vAlign w:val="center"/>
          </w:tcPr>
          <w:p w14:paraId="1E3E8F82"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Asentamiento</w:t>
            </w:r>
          </w:p>
        </w:tc>
        <w:tc>
          <w:tcPr>
            <w:tcW w:w="197" w:type="pct"/>
            <w:tcBorders>
              <w:top w:val="single" w:sz="4" w:space="0" w:color="auto"/>
            </w:tcBorders>
            <w:shd w:val="clear" w:color="auto" w:fill="auto"/>
            <w:noWrap/>
            <w:vAlign w:val="center"/>
          </w:tcPr>
          <w:p w14:paraId="61142BF7"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13</w:t>
            </w:r>
          </w:p>
        </w:tc>
        <w:tc>
          <w:tcPr>
            <w:tcW w:w="409" w:type="pct"/>
            <w:tcBorders>
              <w:top w:val="single" w:sz="4" w:space="0" w:color="auto"/>
            </w:tcBorders>
            <w:shd w:val="clear" w:color="auto" w:fill="auto"/>
            <w:noWrap/>
            <w:vAlign w:val="center"/>
          </w:tcPr>
          <w:p w14:paraId="5DE79658"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18%</w:t>
            </w:r>
          </w:p>
        </w:tc>
        <w:tc>
          <w:tcPr>
            <w:tcW w:w="303" w:type="pct"/>
            <w:shd w:val="clear" w:color="auto" w:fill="auto"/>
            <w:noWrap/>
            <w:vAlign w:val="center"/>
          </w:tcPr>
          <w:p w14:paraId="187F923A"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
        </w:tc>
        <w:tc>
          <w:tcPr>
            <w:tcW w:w="483" w:type="pct"/>
            <w:tcBorders>
              <w:top w:val="single" w:sz="4" w:space="0" w:color="auto"/>
            </w:tcBorders>
            <w:shd w:val="clear" w:color="auto" w:fill="auto"/>
            <w:vAlign w:val="center"/>
          </w:tcPr>
          <w:p w14:paraId="71196FE4"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19.039</w:t>
            </w:r>
          </w:p>
        </w:tc>
        <w:tc>
          <w:tcPr>
            <w:tcW w:w="279" w:type="pct"/>
            <w:tcBorders>
              <w:top w:val="single" w:sz="4" w:space="0" w:color="auto"/>
            </w:tcBorders>
            <w:shd w:val="clear" w:color="auto" w:fill="auto"/>
            <w:noWrap/>
            <w:vAlign w:val="center"/>
          </w:tcPr>
          <w:p w14:paraId="77E68033"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72</w:t>
            </w:r>
          </w:p>
        </w:tc>
        <w:tc>
          <w:tcPr>
            <w:tcW w:w="487" w:type="pct"/>
            <w:tcBorders>
              <w:top w:val="single" w:sz="4" w:space="0" w:color="auto"/>
            </w:tcBorders>
            <w:shd w:val="clear" w:color="auto" w:fill="auto"/>
            <w:noWrap/>
            <w:vAlign w:val="center"/>
          </w:tcPr>
          <w:p w14:paraId="60D126D3"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&lt;0.001</w:t>
            </w:r>
          </w:p>
        </w:tc>
        <w:tc>
          <w:tcPr>
            <w:tcW w:w="483" w:type="pct"/>
            <w:tcBorders>
              <w:top w:val="single" w:sz="4" w:space="0" w:color="auto"/>
            </w:tcBorders>
            <w:vAlign w:val="center"/>
          </w:tcPr>
          <w:p w14:paraId="52CB680F"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2.616</w:t>
            </w:r>
          </w:p>
        </w:tc>
        <w:tc>
          <w:tcPr>
            <w:tcW w:w="699" w:type="pct"/>
            <w:tcBorders>
              <w:top w:val="single" w:sz="4" w:space="0" w:color="auto"/>
            </w:tcBorders>
            <w:vAlign w:val="center"/>
          </w:tcPr>
          <w:p w14:paraId="6063E781"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2.34</w:t>
            </w:r>
          </w:p>
        </w:tc>
        <w:tc>
          <w:tcPr>
            <w:tcW w:w="622" w:type="pct"/>
            <w:tcBorders>
              <w:top w:val="single" w:sz="4" w:space="0" w:color="auto"/>
            </w:tcBorders>
            <w:vAlign w:val="center"/>
          </w:tcPr>
          <w:p w14:paraId="73B53AD1"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2.89</w:t>
            </w:r>
          </w:p>
        </w:tc>
      </w:tr>
      <w:tr w:rsidR="00CB59BB" w:rsidRPr="00AC4A9E" w14:paraId="453D7B74" w14:textId="77777777" w:rsidTr="004514B1">
        <w:trPr>
          <w:trHeight w:val="300"/>
        </w:trPr>
        <w:tc>
          <w:tcPr>
            <w:tcW w:w="1038" w:type="pct"/>
            <w:vAlign w:val="center"/>
          </w:tcPr>
          <w:p w14:paraId="79DE72DF" w14:textId="77777777" w:rsidR="00CB59BB"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Barrio</w:t>
            </w:r>
          </w:p>
        </w:tc>
        <w:tc>
          <w:tcPr>
            <w:tcW w:w="197" w:type="pct"/>
            <w:shd w:val="clear" w:color="auto" w:fill="auto"/>
            <w:noWrap/>
            <w:vAlign w:val="center"/>
          </w:tcPr>
          <w:p w14:paraId="65E9D5BD"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25</w:t>
            </w:r>
          </w:p>
        </w:tc>
        <w:tc>
          <w:tcPr>
            <w:tcW w:w="409" w:type="pct"/>
            <w:shd w:val="clear" w:color="auto" w:fill="auto"/>
            <w:noWrap/>
            <w:vAlign w:val="center"/>
          </w:tcPr>
          <w:p w14:paraId="56B98FE5"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34%</w:t>
            </w:r>
          </w:p>
        </w:tc>
        <w:tc>
          <w:tcPr>
            <w:tcW w:w="303" w:type="pct"/>
            <w:shd w:val="clear" w:color="auto" w:fill="auto"/>
            <w:noWrap/>
            <w:vAlign w:val="center"/>
          </w:tcPr>
          <w:p w14:paraId="27D23509"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483" w:type="pct"/>
            <w:shd w:val="clear" w:color="auto" w:fill="auto"/>
            <w:vAlign w:val="center"/>
          </w:tcPr>
          <w:p w14:paraId="464962E0"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279" w:type="pct"/>
            <w:shd w:val="clear" w:color="auto" w:fill="auto"/>
            <w:noWrap/>
            <w:vAlign w:val="center"/>
          </w:tcPr>
          <w:p w14:paraId="08630598"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487" w:type="pct"/>
            <w:shd w:val="clear" w:color="auto" w:fill="auto"/>
            <w:noWrap/>
            <w:vAlign w:val="center"/>
          </w:tcPr>
          <w:p w14:paraId="59DA4001"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483" w:type="pct"/>
            <w:vAlign w:val="center"/>
          </w:tcPr>
          <w:p w14:paraId="24D65183"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699" w:type="pct"/>
            <w:vAlign w:val="center"/>
          </w:tcPr>
          <w:p w14:paraId="4D01DEB0"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622" w:type="pct"/>
            <w:vAlign w:val="center"/>
          </w:tcPr>
          <w:p w14:paraId="5BC8E672" w14:textId="77777777" w:rsidR="00CB59BB" w:rsidRDefault="00CB59BB" w:rsidP="004514B1">
            <w:pPr>
              <w:spacing w:line="240" w:lineRule="auto"/>
              <w:jc w:val="center"/>
              <w:rPr>
                <w:rFonts w:ascii="Arial" w:eastAsia="Times New Roman" w:hAnsi="Arial" w:cs="Arial"/>
                <w:color w:val="000000"/>
                <w:sz w:val="18"/>
                <w:szCs w:val="18"/>
                <w:lang w:eastAsia="es-NI"/>
              </w:rPr>
            </w:pPr>
          </w:p>
        </w:tc>
      </w:tr>
      <w:tr w:rsidR="00CB59BB" w:rsidRPr="00AC4A9E" w14:paraId="5CB953E5" w14:textId="77777777" w:rsidTr="004514B1">
        <w:trPr>
          <w:trHeight w:val="300"/>
        </w:trPr>
        <w:tc>
          <w:tcPr>
            <w:tcW w:w="1038" w:type="pct"/>
            <w:vAlign w:val="center"/>
          </w:tcPr>
          <w:p w14:paraId="62B5FB63" w14:textId="77777777" w:rsidR="00CB59BB"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Colonia</w:t>
            </w:r>
          </w:p>
        </w:tc>
        <w:tc>
          <w:tcPr>
            <w:tcW w:w="197" w:type="pct"/>
            <w:shd w:val="clear" w:color="auto" w:fill="auto"/>
            <w:noWrap/>
            <w:vAlign w:val="center"/>
          </w:tcPr>
          <w:p w14:paraId="7A79F488"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17</w:t>
            </w:r>
          </w:p>
        </w:tc>
        <w:tc>
          <w:tcPr>
            <w:tcW w:w="409" w:type="pct"/>
            <w:shd w:val="clear" w:color="auto" w:fill="auto"/>
            <w:noWrap/>
            <w:vAlign w:val="center"/>
          </w:tcPr>
          <w:p w14:paraId="33A6F101"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23%</w:t>
            </w:r>
          </w:p>
        </w:tc>
        <w:tc>
          <w:tcPr>
            <w:tcW w:w="303" w:type="pct"/>
            <w:shd w:val="clear" w:color="auto" w:fill="auto"/>
            <w:noWrap/>
            <w:vAlign w:val="center"/>
          </w:tcPr>
          <w:p w14:paraId="267886E9"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483" w:type="pct"/>
            <w:shd w:val="clear" w:color="auto" w:fill="auto"/>
            <w:vAlign w:val="center"/>
          </w:tcPr>
          <w:p w14:paraId="78DC606C"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279" w:type="pct"/>
            <w:shd w:val="clear" w:color="auto" w:fill="auto"/>
            <w:noWrap/>
            <w:vAlign w:val="center"/>
          </w:tcPr>
          <w:p w14:paraId="396C0FE3" w14:textId="77777777" w:rsidR="00CB59BB" w:rsidRDefault="00CB59BB" w:rsidP="004514B1">
            <w:pPr>
              <w:spacing w:line="240" w:lineRule="auto"/>
              <w:jc w:val="right"/>
              <w:rPr>
                <w:rFonts w:ascii="Arial" w:eastAsia="Times New Roman" w:hAnsi="Arial" w:cs="Arial"/>
                <w:color w:val="000000"/>
                <w:sz w:val="18"/>
                <w:szCs w:val="18"/>
                <w:lang w:eastAsia="es-NI"/>
              </w:rPr>
            </w:pPr>
          </w:p>
        </w:tc>
        <w:tc>
          <w:tcPr>
            <w:tcW w:w="487" w:type="pct"/>
            <w:shd w:val="clear" w:color="auto" w:fill="auto"/>
            <w:noWrap/>
            <w:vAlign w:val="center"/>
          </w:tcPr>
          <w:p w14:paraId="01AA4CAA" w14:textId="77777777" w:rsidR="00CB59BB" w:rsidRDefault="00CB59BB" w:rsidP="004514B1">
            <w:pPr>
              <w:spacing w:line="240" w:lineRule="auto"/>
              <w:jc w:val="right"/>
              <w:rPr>
                <w:rFonts w:ascii="Arial" w:eastAsia="Times New Roman" w:hAnsi="Arial" w:cs="Arial"/>
                <w:color w:val="000000"/>
                <w:sz w:val="18"/>
                <w:szCs w:val="18"/>
                <w:lang w:eastAsia="es-NI"/>
              </w:rPr>
            </w:pPr>
          </w:p>
        </w:tc>
        <w:tc>
          <w:tcPr>
            <w:tcW w:w="1804" w:type="pct"/>
            <w:gridSpan w:val="3"/>
            <w:vAlign w:val="center"/>
          </w:tcPr>
          <w:p w14:paraId="7D4BB706" w14:textId="77777777" w:rsidR="00CB59BB" w:rsidRPr="006A3A16" w:rsidRDefault="00CB59BB" w:rsidP="004514B1">
            <w:pPr>
              <w:spacing w:line="240" w:lineRule="auto"/>
              <w:jc w:val="center"/>
              <w:rPr>
                <w:rFonts w:ascii="Arial" w:eastAsia="Times New Roman" w:hAnsi="Arial" w:cs="Arial"/>
                <w:color w:val="000000"/>
                <w:sz w:val="18"/>
                <w:szCs w:val="18"/>
                <w:lang w:eastAsia="es-NI"/>
              </w:rPr>
            </w:pPr>
          </w:p>
        </w:tc>
      </w:tr>
      <w:tr w:rsidR="00CB59BB" w:rsidRPr="00AC4A9E" w14:paraId="1ADE6E9F" w14:textId="77777777" w:rsidTr="004514B1">
        <w:trPr>
          <w:trHeight w:val="300"/>
        </w:trPr>
        <w:tc>
          <w:tcPr>
            <w:tcW w:w="1038" w:type="pct"/>
            <w:vAlign w:val="center"/>
          </w:tcPr>
          <w:p w14:paraId="4CD4612A" w14:textId="77777777" w:rsidR="00CB59BB"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Residencial</w:t>
            </w:r>
          </w:p>
        </w:tc>
        <w:tc>
          <w:tcPr>
            <w:tcW w:w="197" w:type="pct"/>
            <w:shd w:val="clear" w:color="auto" w:fill="auto"/>
            <w:noWrap/>
            <w:vAlign w:val="center"/>
          </w:tcPr>
          <w:p w14:paraId="0AA07475"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13</w:t>
            </w:r>
          </w:p>
        </w:tc>
        <w:tc>
          <w:tcPr>
            <w:tcW w:w="409" w:type="pct"/>
            <w:shd w:val="clear" w:color="auto" w:fill="auto"/>
            <w:noWrap/>
            <w:vAlign w:val="center"/>
          </w:tcPr>
          <w:p w14:paraId="48A06B12"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18%</w:t>
            </w:r>
          </w:p>
        </w:tc>
        <w:tc>
          <w:tcPr>
            <w:tcW w:w="303" w:type="pct"/>
            <w:shd w:val="clear" w:color="auto" w:fill="auto"/>
            <w:noWrap/>
            <w:vAlign w:val="center"/>
          </w:tcPr>
          <w:p w14:paraId="4D385EB7"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483" w:type="pct"/>
            <w:shd w:val="clear" w:color="auto" w:fill="auto"/>
            <w:vAlign w:val="center"/>
          </w:tcPr>
          <w:p w14:paraId="06966FC5"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279" w:type="pct"/>
            <w:shd w:val="clear" w:color="auto" w:fill="auto"/>
            <w:noWrap/>
            <w:vAlign w:val="center"/>
          </w:tcPr>
          <w:p w14:paraId="544A9183" w14:textId="77777777" w:rsidR="00CB59BB" w:rsidRDefault="00CB59BB" w:rsidP="004514B1">
            <w:pPr>
              <w:spacing w:line="240" w:lineRule="auto"/>
              <w:jc w:val="right"/>
              <w:rPr>
                <w:rFonts w:ascii="Arial" w:eastAsia="Times New Roman" w:hAnsi="Arial" w:cs="Arial"/>
                <w:color w:val="000000"/>
                <w:sz w:val="18"/>
                <w:szCs w:val="18"/>
                <w:lang w:eastAsia="es-NI"/>
              </w:rPr>
            </w:pPr>
          </w:p>
        </w:tc>
        <w:tc>
          <w:tcPr>
            <w:tcW w:w="487" w:type="pct"/>
            <w:shd w:val="clear" w:color="auto" w:fill="auto"/>
            <w:noWrap/>
            <w:vAlign w:val="center"/>
          </w:tcPr>
          <w:p w14:paraId="4BBD2A3A" w14:textId="77777777" w:rsidR="00CB59BB" w:rsidRDefault="00CB59BB" w:rsidP="004514B1">
            <w:pPr>
              <w:spacing w:line="240" w:lineRule="auto"/>
              <w:jc w:val="right"/>
              <w:rPr>
                <w:rFonts w:ascii="Arial" w:eastAsia="Times New Roman" w:hAnsi="Arial" w:cs="Arial"/>
                <w:color w:val="000000"/>
                <w:sz w:val="18"/>
                <w:szCs w:val="18"/>
                <w:lang w:eastAsia="es-NI"/>
              </w:rPr>
            </w:pPr>
          </w:p>
        </w:tc>
        <w:tc>
          <w:tcPr>
            <w:tcW w:w="1804" w:type="pct"/>
            <w:gridSpan w:val="3"/>
            <w:vAlign w:val="center"/>
          </w:tcPr>
          <w:p w14:paraId="3309D288" w14:textId="77777777" w:rsidR="00CB59BB" w:rsidRPr="006A3A16" w:rsidRDefault="00CB59BB" w:rsidP="004514B1">
            <w:pPr>
              <w:spacing w:line="240" w:lineRule="auto"/>
              <w:jc w:val="center"/>
              <w:rPr>
                <w:rFonts w:ascii="Arial" w:eastAsia="Times New Roman" w:hAnsi="Arial" w:cs="Arial"/>
                <w:color w:val="000000"/>
                <w:sz w:val="18"/>
                <w:szCs w:val="18"/>
                <w:lang w:eastAsia="es-NI"/>
              </w:rPr>
            </w:pPr>
          </w:p>
        </w:tc>
      </w:tr>
      <w:tr w:rsidR="00CB59BB" w:rsidRPr="00AC4A9E" w14:paraId="4E8C94DD" w14:textId="77777777" w:rsidTr="004514B1">
        <w:trPr>
          <w:trHeight w:val="300"/>
        </w:trPr>
        <w:tc>
          <w:tcPr>
            <w:tcW w:w="1038" w:type="pct"/>
            <w:tcBorders>
              <w:bottom w:val="dashSmallGap" w:sz="4" w:space="0" w:color="auto"/>
            </w:tcBorders>
            <w:vAlign w:val="center"/>
          </w:tcPr>
          <w:p w14:paraId="62467A9D" w14:textId="77777777" w:rsidR="00CB59BB"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Condominio</w:t>
            </w:r>
          </w:p>
        </w:tc>
        <w:tc>
          <w:tcPr>
            <w:tcW w:w="197" w:type="pct"/>
            <w:tcBorders>
              <w:bottom w:val="dashSmallGap" w:sz="4" w:space="0" w:color="auto"/>
            </w:tcBorders>
            <w:shd w:val="clear" w:color="auto" w:fill="auto"/>
            <w:noWrap/>
            <w:vAlign w:val="center"/>
          </w:tcPr>
          <w:p w14:paraId="44DAC35C"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5</w:t>
            </w:r>
          </w:p>
        </w:tc>
        <w:tc>
          <w:tcPr>
            <w:tcW w:w="409" w:type="pct"/>
            <w:tcBorders>
              <w:bottom w:val="dashSmallGap" w:sz="4" w:space="0" w:color="auto"/>
            </w:tcBorders>
            <w:shd w:val="clear" w:color="auto" w:fill="auto"/>
            <w:noWrap/>
            <w:vAlign w:val="center"/>
          </w:tcPr>
          <w:p w14:paraId="17857099"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7%</w:t>
            </w:r>
          </w:p>
        </w:tc>
        <w:tc>
          <w:tcPr>
            <w:tcW w:w="303" w:type="pct"/>
            <w:tcBorders>
              <w:bottom w:val="dashSmallGap" w:sz="4" w:space="0" w:color="auto"/>
            </w:tcBorders>
            <w:shd w:val="clear" w:color="auto" w:fill="auto"/>
            <w:noWrap/>
            <w:vAlign w:val="center"/>
          </w:tcPr>
          <w:p w14:paraId="753D5EB1"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483" w:type="pct"/>
            <w:tcBorders>
              <w:bottom w:val="dashSmallGap" w:sz="4" w:space="0" w:color="auto"/>
            </w:tcBorders>
            <w:shd w:val="clear" w:color="auto" w:fill="auto"/>
            <w:vAlign w:val="center"/>
          </w:tcPr>
          <w:p w14:paraId="4E66A695"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279" w:type="pct"/>
            <w:tcBorders>
              <w:bottom w:val="dashSmallGap" w:sz="4" w:space="0" w:color="auto"/>
            </w:tcBorders>
            <w:shd w:val="clear" w:color="auto" w:fill="auto"/>
            <w:noWrap/>
            <w:vAlign w:val="center"/>
          </w:tcPr>
          <w:p w14:paraId="53118CC0" w14:textId="77777777" w:rsidR="00CB59BB" w:rsidRDefault="00CB59BB" w:rsidP="004514B1">
            <w:pPr>
              <w:spacing w:line="240" w:lineRule="auto"/>
              <w:jc w:val="right"/>
              <w:rPr>
                <w:rFonts w:ascii="Arial" w:eastAsia="Times New Roman" w:hAnsi="Arial" w:cs="Arial"/>
                <w:color w:val="000000"/>
                <w:sz w:val="18"/>
                <w:szCs w:val="18"/>
                <w:lang w:eastAsia="es-NI"/>
              </w:rPr>
            </w:pPr>
          </w:p>
        </w:tc>
        <w:tc>
          <w:tcPr>
            <w:tcW w:w="487" w:type="pct"/>
            <w:tcBorders>
              <w:bottom w:val="dashSmallGap" w:sz="4" w:space="0" w:color="auto"/>
            </w:tcBorders>
            <w:shd w:val="clear" w:color="auto" w:fill="auto"/>
            <w:noWrap/>
            <w:vAlign w:val="center"/>
          </w:tcPr>
          <w:p w14:paraId="63518DCB" w14:textId="77777777" w:rsidR="00CB59BB" w:rsidRDefault="00CB59BB" w:rsidP="004514B1">
            <w:pPr>
              <w:spacing w:line="240" w:lineRule="auto"/>
              <w:jc w:val="right"/>
              <w:rPr>
                <w:rFonts w:ascii="Arial" w:eastAsia="Times New Roman" w:hAnsi="Arial" w:cs="Arial"/>
                <w:color w:val="000000"/>
                <w:sz w:val="18"/>
                <w:szCs w:val="18"/>
                <w:lang w:eastAsia="es-NI"/>
              </w:rPr>
            </w:pPr>
          </w:p>
        </w:tc>
        <w:tc>
          <w:tcPr>
            <w:tcW w:w="1804" w:type="pct"/>
            <w:gridSpan w:val="3"/>
            <w:tcBorders>
              <w:bottom w:val="dashSmallGap" w:sz="4" w:space="0" w:color="auto"/>
            </w:tcBorders>
            <w:vAlign w:val="center"/>
          </w:tcPr>
          <w:p w14:paraId="4AB9A21A" w14:textId="77777777" w:rsidR="00CB59BB" w:rsidRPr="006A3A16" w:rsidRDefault="00CB59BB" w:rsidP="004514B1">
            <w:pPr>
              <w:spacing w:line="240" w:lineRule="auto"/>
              <w:jc w:val="center"/>
              <w:rPr>
                <w:rFonts w:ascii="Arial" w:eastAsia="Times New Roman" w:hAnsi="Arial" w:cs="Arial"/>
                <w:color w:val="000000"/>
                <w:sz w:val="18"/>
                <w:szCs w:val="18"/>
                <w:lang w:eastAsia="es-NI"/>
              </w:rPr>
            </w:pPr>
          </w:p>
        </w:tc>
      </w:tr>
    </w:tbl>
    <w:p w14:paraId="0237BED3" w14:textId="77777777" w:rsidR="00CB59BB" w:rsidRDefault="00CB59BB" w:rsidP="00CB59BB">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p= valor de significancia (se considera significativo si p&lt;0.05)</w:t>
      </w:r>
      <w:r>
        <w:rPr>
          <w:rFonts w:ascii="Arial" w:eastAsia="Times New Roman" w:hAnsi="Arial" w:cs="Arial"/>
          <w:color w:val="000000"/>
          <w:sz w:val="18"/>
          <w:szCs w:val="18"/>
          <w:lang w:eastAsia="es-NI"/>
        </w:rPr>
        <w:t xml:space="preserve">, </w:t>
      </w:r>
      <w:proofErr w:type="spellStart"/>
      <w:r w:rsidRPr="00AC4A9E">
        <w:rPr>
          <w:rFonts w:ascii="Arial" w:eastAsia="Times New Roman" w:hAnsi="Arial" w:cs="Arial"/>
          <w:color w:val="000000"/>
          <w:sz w:val="18"/>
          <w:szCs w:val="18"/>
          <w:lang w:eastAsia="es-NI"/>
        </w:rPr>
        <w:t>gl</w:t>
      </w:r>
      <w:proofErr w:type="spellEnd"/>
      <w:r w:rsidRPr="00AC4A9E">
        <w:rPr>
          <w:rFonts w:ascii="Arial" w:eastAsia="Times New Roman" w:hAnsi="Arial" w:cs="Arial"/>
          <w:color w:val="000000"/>
          <w:sz w:val="18"/>
          <w:szCs w:val="18"/>
          <w:lang w:eastAsia="es-NI"/>
        </w:rPr>
        <w:t>= grados de libertad</w:t>
      </w:r>
    </w:p>
    <w:p w14:paraId="2FA064A4" w14:textId="77777777" w:rsidR="00CB59BB" w:rsidRDefault="00CB59BB" w:rsidP="00CB59BB">
      <w:pPr>
        <w:rPr>
          <w:rFonts w:eastAsia="Calibri" w:cs="Times New Roman"/>
          <w:szCs w:val="24"/>
        </w:rPr>
      </w:pPr>
    </w:p>
    <w:p w14:paraId="1D753E62" w14:textId="77777777" w:rsidR="00CB59BB" w:rsidRDefault="00CB59BB" w:rsidP="00CB59BB">
      <w:pPr>
        <w:spacing w:line="259" w:lineRule="auto"/>
        <w:rPr>
          <w:rFonts w:eastAsia="Calibri" w:cs="Times New Roman"/>
          <w:szCs w:val="24"/>
        </w:rPr>
      </w:pPr>
    </w:p>
    <w:p w14:paraId="7A820827" w14:textId="77777777" w:rsidR="00CB59BB" w:rsidRDefault="00CB59BB" w:rsidP="00CB59BB">
      <w:pPr>
        <w:spacing w:line="259" w:lineRule="auto"/>
        <w:rPr>
          <w:rFonts w:eastAsia="Calibri" w:cs="Times New Roman"/>
          <w:szCs w:val="24"/>
        </w:rPr>
      </w:pPr>
    </w:p>
    <w:p w14:paraId="64CA50D8" w14:textId="77777777" w:rsidR="00CB59BB" w:rsidRDefault="00CB59BB" w:rsidP="00CB59BB">
      <w:pPr>
        <w:spacing w:line="259" w:lineRule="auto"/>
        <w:rPr>
          <w:rFonts w:eastAsia="Calibri" w:cs="Times New Roman"/>
          <w:szCs w:val="24"/>
        </w:rPr>
      </w:pPr>
    </w:p>
    <w:p w14:paraId="62935B4A" w14:textId="77777777" w:rsidR="00CB59BB" w:rsidRDefault="00CB59BB" w:rsidP="00CB59BB">
      <w:pPr>
        <w:spacing w:line="259" w:lineRule="auto"/>
        <w:rPr>
          <w:rFonts w:eastAsia="Calibri" w:cs="Times New Roman"/>
          <w:szCs w:val="24"/>
        </w:rPr>
      </w:pPr>
    </w:p>
    <w:p w14:paraId="181C6E32" w14:textId="77777777" w:rsidR="00CB59BB" w:rsidRDefault="00CB59BB" w:rsidP="00CB59BB">
      <w:pPr>
        <w:spacing w:line="259" w:lineRule="auto"/>
        <w:rPr>
          <w:rFonts w:eastAsia="Calibri" w:cs="Times New Roman"/>
          <w:szCs w:val="24"/>
        </w:rPr>
      </w:pPr>
    </w:p>
    <w:p w14:paraId="71584686" w14:textId="4A221214" w:rsidR="00CB59BB" w:rsidRPr="00795892" w:rsidRDefault="00CB59BB" w:rsidP="00CB59BB">
      <w:pPr>
        <w:spacing w:line="259" w:lineRule="auto"/>
        <w:rPr>
          <w:rFonts w:eastAsia="Calibri" w:cs="Times New Roman"/>
          <w:szCs w:val="24"/>
        </w:rPr>
      </w:pPr>
      <w:r w:rsidRPr="00795892">
        <w:rPr>
          <w:rFonts w:eastAsia="Calibri" w:cs="Times New Roman"/>
          <w:szCs w:val="24"/>
        </w:rPr>
        <w:lastRenderedPageBreak/>
        <w:t>TABLA 13 principal bebida carbonatada en la que se piensa</w:t>
      </w:r>
    </w:p>
    <w:p w14:paraId="62968667" w14:textId="77777777" w:rsidR="00CB59BB" w:rsidRPr="00795892" w:rsidRDefault="00CB59BB" w:rsidP="00CB59BB">
      <w:pPr>
        <w:pStyle w:val="Descripcin"/>
        <w:keepNext/>
        <w:rPr>
          <w:rFonts w:eastAsia="Calibri" w:cs="Times New Roman"/>
          <w:b/>
          <w:bCs/>
          <w:color w:val="auto"/>
          <w:sz w:val="24"/>
          <w:szCs w:val="24"/>
        </w:rPr>
      </w:pPr>
      <w:r w:rsidRPr="00795892">
        <w:rPr>
          <w:rFonts w:eastAsia="Calibri" w:cs="Times New Roman"/>
          <w:b/>
          <w:bCs/>
          <w:color w:val="auto"/>
          <w:sz w:val="24"/>
          <w:szCs w:val="24"/>
        </w:rPr>
        <w:t xml:space="preserve">Tabla </w:t>
      </w:r>
      <w:r w:rsidRPr="00795892">
        <w:rPr>
          <w:rFonts w:eastAsia="Calibri" w:cs="Times New Roman"/>
          <w:b/>
          <w:bCs/>
          <w:color w:val="auto"/>
          <w:sz w:val="24"/>
          <w:szCs w:val="24"/>
        </w:rPr>
        <w:fldChar w:fldCharType="begin"/>
      </w:r>
      <w:r w:rsidRPr="00795892">
        <w:rPr>
          <w:rFonts w:eastAsia="Calibri" w:cs="Times New Roman"/>
          <w:b/>
          <w:bCs/>
          <w:color w:val="auto"/>
          <w:sz w:val="24"/>
          <w:szCs w:val="24"/>
        </w:rPr>
        <w:instrText xml:space="preserve"> SEQ Tabla \* ARABIC </w:instrText>
      </w:r>
      <w:r w:rsidRPr="00795892">
        <w:rPr>
          <w:rFonts w:eastAsia="Calibri" w:cs="Times New Roman"/>
          <w:b/>
          <w:bCs/>
          <w:color w:val="auto"/>
          <w:sz w:val="24"/>
          <w:szCs w:val="24"/>
        </w:rPr>
        <w:fldChar w:fldCharType="separate"/>
      </w:r>
      <w:r w:rsidRPr="00795892">
        <w:rPr>
          <w:rFonts w:eastAsia="Calibri" w:cs="Times New Roman"/>
          <w:b/>
          <w:bCs/>
          <w:color w:val="auto"/>
          <w:sz w:val="24"/>
          <w:szCs w:val="24"/>
        </w:rPr>
        <w:t>13</w:t>
      </w:r>
      <w:r w:rsidRPr="00795892">
        <w:rPr>
          <w:rFonts w:eastAsia="Calibri" w:cs="Times New Roman"/>
          <w:b/>
          <w:bCs/>
          <w:color w:val="auto"/>
          <w:sz w:val="24"/>
          <w:szCs w:val="24"/>
        </w:rPr>
        <w:fldChar w:fldCharType="end"/>
      </w:r>
    </w:p>
    <w:tbl>
      <w:tblPr>
        <w:tblW w:w="5000" w:type="pct"/>
        <w:tblCellMar>
          <w:left w:w="70" w:type="dxa"/>
          <w:right w:w="70" w:type="dxa"/>
        </w:tblCellMar>
        <w:tblLook w:val="04A0" w:firstRow="1" w:lastRow="0" w:firstColumn="1" w:lastColumn="0" w:noHBand="0" w:noVBand="1"/>
      </w:tblPr>
      <w:tblGrid>
        <w:gridCol w:w="1776"/>
        <w:gridCol w:w="390"/>
        <w:gridCol w:w="689"/>
        <w:gridCol w:w="560"/>
        <w:gridCol w:w="738"/>
        <w:gridCol w:w="562"/>
        <w:gridCol w:w="929"/>
        <w:gridCol w:w="599"/>
        <w:gridCol w:w="968"/>
        <w:gridCol w:w="738"/>
        <w:gridCol w:w="818"/>
        <w:gridCol w:w="593"/>
      </w:tblGrid>
      <w:tr w:rsidR="00CB59BB" w:rsidRPr="00AC4A9E" w14:paraId="5A750F92" w14:textId="77777777" w:rsidTr="004514B1">
        <w:trPr>
          <w:trHeight w:val="315"/>
        </w:trPr>
        <w:tc>
          <w:tcPr>
            <w:tcW w:w="949" w:type="pct"/>
            <w:tcBorders>
              <w:top w:val="single" w:sz="4" w:space="0" w:color="auto"/>
            </w:tcBorders>
            <w:shd w:val="clear" w:color="auto" w:fill="auto"/>
            <w:vAlign w:val="bottom"/>
            <w:hideMark/>
          </w:tcPr>
          <w:p w14:paraId="43AF03D8"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1270" w:type="pct"/>
            <w:gridSpan w:val="4"/>
            <w:tcBorders>
              <w:top w:val="single" w:sz="4" w:space="0" w:color="auto"/>
              <w:bottom w:val="single" w:sz="4" w:space="0" w:color="auto"/>
            </w:tcBorders>
            <w:shd w:val="clear" w:color="auto" w:fill="auto"/>
            <w:vAlign w:val="bottom"/>
            <w:hideMark/>
          </w:tcPr>
          <w:p w14:paraId="2C335AEC"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Grupos</w:t>
            </w:r>
          </w:p>
        </w:tc>
        <w:tc>
          <w:tcPr>
            <w:tcW w:w="300" w:type="pct"/>
            <w:tcBorders>
              <w:top w:val="single" w:sz="4" w:space="0" w:color="auto"/>
            </w:tcBorders>
            <w:shd w:val="clear" w:color="auto" w:fill="auto"/>
            <w:noWrap/>
            <w:vAlign w:val="bottom"/>
            <w:hideMark/>
          </w:tcPr>
          <w:p w14:paraId="4933E753" w14:textId="77777777" w:rsidR="00CB59BB" w:rsidRDefault="00CB59BB" w:rsidP="004514B1">
            <w:pPr>
              <w:spacing w:line="240" w:lineRule="auto"/>
              <w:jc w:val="center"/>
              <w:rPr>
                <w:rFonts w:eastAsia="Times New Roman" w:cs="Times New Roman"/>
                <w:sz w:val="20"/>
                <w:szCs w:val="20"/>
                <w:lang w:eastAsia="es-NI"/>
              </w:rPr>
            </w:pPr>
          </w:p>
        </w:tc>
        <w:tc>
          <w:tcPr>
            <w:tcW w:w="2481" w:type="pct"/>
            <w:gridSpan w:val="6"/>
            <w:tcBorders>
              <w:top w:val="single" w:sz="4" w:space="0" w:color="auto"/>
              <w:bottom w:val="single" w:sz="4" w:space="0" w:color="auto"/>
            </w:tcBorders>
            <w:shd w:val="clear" w:color="auto" w:fill="auto"/>
            <w:vAlign w:val="bottom"/>
          </w:tcPr>
          <w:p w14:paraId="673E41F4" w14:textId="77777777" w:rsidR="00CB59BB" w:rsidRDefault="00CB59BB" w:rsidP="004514B1">
            <w:pPr>
              <w:spacing w:line="240" w:lineRule="auto"/>
              <w:jc w:val="center"/>
              <w:rPr>
                <w:rFonts w:eastAsia="Times New Roman" w:cs="Times New Roman"/>
                <w:sz w:val="20"/>
                <w:szCs w:val="20"/>
                <w:lang w:eastAsia="es-NI"/>
              </w:rPr>
            </w:pPr>
            <w:r>
              <w:rPr>
                <w:rFonts w:eastAsia="Times New Roman" w:cs="Times New Roman"/>
                <w:sz w:val="20"/>
                <w:szCs w:val="20"/>
                <w:lang w:eastAsia="es-NI"/>
              </w:rPr>
              <w:t>Pruebas T para una Muestra</w:t>
            </w:r>
          </w:p>
        </w:tc>
      </w:tr>
      <w:tr w:rsidR="00CB59BB" w:rsidRPr="00AC4A9E" w14:paraId="55E832F2" w14:textId="77777777" w:rsidTr="004514B1">
        <w:trPr>
          <w:trHeight w:val="315"/>
        </w:trPr>
        <w:tc>
          <w:tcPr>
            <w:tcW w:w="949" w:type="pct"/>
            <w:shd w:val="clear" w:color="auto" w:fill="auto"/>
            <w:vAlign w:val="bottom"/>
            <w:hideMark/>
          </w:tcPr>
          <w:p w14:paraId="57E33D63"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577" w:type="pct"/>
            <w:gridSpan w:val="2"/>
            <w:tcBorders>
              <w:top w:val="single" w:sz="4" w:space="0" w:color="auto"/>
              <w:bottom w:val="single" w:sz="4" w:space="0" w:color="auto"/>
            </w:tcBorders>
            <w:shd w:val="clear" w:color="auto" w:fill="auto"/>
            <w:vAlign w:val="bottom"/>
            <w:hideMark/>
          </w:tcPr>
          <w:p w14:paraId="43B6E7A4"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Cd</w:t>
            </w:r>
          </w:p>
          <w:p w14:paraId="5AE14EE6"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10</w:t>
            </w:r>
            <w:r w:rsidRPr="00AC4A9E">
              <w:rPr>
                <w:rFonts w:ascii="Arial" w:eastAsia="Times New Roman" w:hAnsi="Arial" w:cs="Arial"/>
                <w:color w:val="000000"/>
                <w:sz w:val="18"/>
                <w:szCs w:val="18"/>
                <w:lang w:eastAsia="es-NI"/>
              </w:rPr>
              <w:t>)</w:t>
            </w:r>
          </w:p>
        </w:tc>
        <w:tc>
          <w:tcPr>
            <w:tcW w:w="693" w:type="pct"/>
            <w:gridSpan w:val="2"/>
            <w:tcBorders>
              <w:top w:val="single" w:sz="4" w:space="0" w:color="auto"/>
              <w:bottom w:val="single" w:sz="4" w:space="0" w:color="auto"/>
            </w:tcBorders>
            <w:shd w:val="clear" w:color="auto" w:fill="auto"/>
            <w:vAlign w:val="bottom"/>
            <w:hideMark/>
          </w:tcPr>
          <w:p w14:paraId="109CC2F8"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Cf</w:t>
            </w:r>
          </w:p>
          <w:p w14:paraId="68F06FC5"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r>
              <w:rPr>
                <w:rFonts w:ascii="Arial" w:eastAsia="Times New Roman" w:hAnsi="Arial" w:cs="Arial"/>
                <w:color w:val="000000"/>
                <w:sz w:val="18"/>
                <w:szCs w:val="18"/>
                <w:lang w:eastAsia="es-NI"/>
              </w:rPr>
              <w:t>28</w:t>
            </w:r>
            <w:r w:rsidRPr="00AC4A9E">
              <w:rPr>
                <w:rFonts w:ascii="Arial" w:eastAsia="Times New Roman" w:hAnsi="Arial" w:cs="Arial"/>
                <w:color w:val="000000"/>
                <w:sz w:val="18"/>
                <w:szCs w:val="18"/>
                <w:lang w:eastAsia="es-NI"/>
              </w:rPr>
              <w:t>)</w:t>
            </w:r>
          </w:p>
        </w:tc>
        <w:tc>
          <w:tcPr>
            <w:tcW w:w="2027" w:type="pct"/>
            <w:gridSpan w:val="5"/>
            <w:shd w:val="clear" w:color="auto" w:fill="auto"/>
            <w:noWrap/>
            <w:vAlign w:val="bottom"/>
            <w:hideMark/>
          </w:tcPr>
          <w:p w14:paraId="6AFCC3F0" w14:textId="77777777" w:rsidR="00CB59BB" w:rsidRPr="00AC4A9E" w:rsidRDefault="00CB59BB" w:rsidP="004514B1">
            <w:pPr>
              <w:spacing w:line="240" w:lineRule="auto"/>
              <w:rPr>
                <w:rFonts w:eastAsia="Times New Roman" w:cs="Times New Roman"/>
                <w:sz w:val="20"/>
                <w:szCs w:val="20"/>
                <w:lang w:eastAsia="es-NI"/>
              </w:rPr>
            </w:pPr>
          </w:p>
        </w:tc>
        <w:tc>
          <w:tcPr>
            <w:tcW w:w="754" w:type="pct"/>
            <w:gridSpan w:val="2"/>
            <w:vAlign w:val="center"/>
          </w:tcPr>
          <w:p w14:paraId="7DF5B330" w14:textId="77777777" w:rsidR="00CB59BB" w:rsidRPr="00AC4A9E" w:rsidRDefault="00CB59BB" w:rsidP="004514B1">
            <w:pPr>
              <w:spacing w:line="240" w:lineRule="auto"/>
              <w:jc w:val="center"/>
              <w:rPr>
                <w:rFonts w:eastAsia="Times New Roman" w:cs="Times New Roman"/>
                <w:sz w:val="20"/>
                <w:szCs w:val="20"/>
                <w:lang w:eastAsia="es-NI"/>
              </w:rPr>
            </w:pPr>
            <w:r>
              <w:rPr>
                <w:rFonts w:eastAsia="Times New Roman" w:cs="Times New Roman"/>
                <w:sz w:val="20"/>
                <w:szCs w:val="20"/>
                <w:lang w:eastAsia="es-NI"/>
              </w:rPr>
              <w:t>95% de Confianza</w:t>
            </w:r>
          </w:p>
        </w:tc>
      </w:tr>
      <w:tr w:rsidR="00CB59BB" w:rsidRPr="00AC4A9E" w14:paraId="0B98C85F" w14:textId="77777777" w:rsidTr="004514B1">
        <w:trPr>
          <w:trHeight w:val="290"/>
        </w:trPr>
        <w:tc>
          <w:tcPr>
            <w:tcW w:w="949" w:type="pct"/>
            <w:tcBorders>
              <w:bottom w:val="single" w:sz="4" w:space="0" w:color="auto"/>
            </w:tcBorders>
            <w:shd w:val="clear" w:color="auto" w:fill="auto"/>
            <w:vAlign w:val="bottom"/>
            <w:hideMark/>
          </w:tcPr>
          <w:p w14:paraId="47F74727" w14:textId="77777777" w:rsidR="00CB59BB" w:rsidRPr="00AC4A9E" w:rsidRDefault="00CB59BB" w:rsidP="004514B1">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 </w:t>
            </w:r>
          </w:p>
        </w:tc>
        <w:tc>
          <w:tcPr>
            <w:tcW w:w="209" w:type="pct"/>
            <w:tcBorders>
              <w:bottom w:val="single" w:sz="4" w:space="0" w:color="auto"/>
            </w:tcBorders>
            <w:shd w:val="clear" w:color="auto" w:fill="auto"/>
            <w:vAlign w:val="bottom"/>
            <w:hideMark/>
          </w:tcPr>
          <w:p w14:paraId="747189D1"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368" w:type="pct"/>
            <w:tcBorders>
              <w:bottom w:val="single" w:sz="4" w:space="0" w:color="auto"/>
            </w:tcBorders>
            <w:shd w:val="clear" w:color="auto" w:fill="auto"/>
            <w:vAlign w:val="bottom"/>
            <w:hideMark/>
          </w:tcPr>
          <w:p w14:paraId="42C11149"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299" w:type="pct"/>
            <w:tcBorders>
              <w:bottom w:val="single" w:sz="4" w:space="0" w:color="auto"/>
            </w:tcBorders>
            <w:shd w:val="clear" w:color="auto" w:fill="auto"/>
            <w:vAlign w:val="bottom"/>
            <w:hideMark/>
          </w:tcPr>
          <w:p w14:paraId="03C0E8D4"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n</w:t>
            </w:r>
          </w:p>
        </w:tc>
        <w:tc>
          <w:tcPr>
            <w:tcW w:w="394" w:type="pct"/>
            <w:tcBorders>
              <w:bottom w:val="single" w:sz="4" w:space="0" w:color="auto"/>
            </w:tcBorders>
            <w:shd w:val="clear" w:color="auto" w:fill="auto"/>
            <w:vAlign w:val="bottom"/>
            <w:hideMark/>
          </w:tcPr>
          <w:p w14:paraId="1AB0AF2F"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w:t>
            </w:r>
          </w:p>
        </w:tc>
        <w:tc>
          <w:tcPr>
            <w:tcW w:w="300" w:type="pct"/>
            <w:shd w:val="clear" w:color="auto" w:fill="auto"/>
            <w:vAlign w:val="center"/>
          </w:tcPr>
          <w:p w14:paraId="073D7153"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
        </w:tc>
        <w:tc>
          <w:tcPr>
            <w:tcW w:w="496" w:type="pct"/>
            <w:tcBorders>
              <w:top w:val="single" w:sz="4" w:space="0" w:color="auto"/>
              <w:bottom w:val="single" w:sz="4" w:space="0" w:color="auto"/>
            </w:tcBorders>
            <w:shd w:val="clear" w:color="auto" w:fill="auto"/>
            <w:vAlign w:val="center"/>
          </w:tcPr>
          <w:p w14:paraId="5B31290F"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t</w:t>
            </w:r>
          </w:p>
        </w:tc>
        <w:tc>
          <w:tcPr>
            <w:tcW w:w="320" w:type="pct"/>
            <w:tcBorders>
              <w:top w:val="single" w:sz="4" w:space="0" w:color="auto"/>
              <w:bottom w:val="single" w:sz="4" w:space="0" w:color="auto"/>
            </w:tcBorders>
            <w:shd w:val="clear" w:color="auto" w:fill="auto"/>
            <w:vAlign w:val="center"/>
          </w:tcPr>
          <w:p w14:paraId="08010F3A"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gl</w:t>
            </w:r>
            <w:proofErr w:type="spellEnd"/>
          </w:p>
        </w:tc>
        <w:tc>
          <w:tcPr>
            <w:tcW w:w="517" w:type="pct"/>
            <w:tcBorders>
              <w:top w:val="single" w:sz="4" w:space="0" w:color="auto"/>
              <w:bottom w:val="single" w:sz="4" w:space="0" w:color="auto"/>
            </w:tcBorders>
            <w:shd w:val="clear" w:color="auto" w:fill="auto"/>
            <w:vAlign w:val="center"/>
          </w:tcPr>
          <w:p w14:paraId="2BB1D154"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w:t>
            </w:r>
          </w:p>
        </w:tc>
        <w:tc>
          <w:tcPr>
            <w:tcW w:w="394" w:type="pct"/>
            <w:tcBorders>
              <w:top w:val="single" w:sz="4" w:space="0" w:color="auto"/>
              <w:bottom w:val="single" w:sz="4" w:space="0" w:color="auto"/>
            </w:tcBorders>
            <w:vAlign w:val="center"/>
          </w:tcPr>
          <w:p w14:paraId="5FB85243"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DM</w:t>
            </w:r>
          </w:p>
        </w:tc>
        <w:tc>
          <w:tcPr>
            <w:tcW w:w="437" w:type="pct"/>
            <w:tcBorders>
              <w:top w:val="single" w:sz="4" w:space="0" w:color="auto"/>
              <w:bottom w:val="single" w:sz="4" w:space="0" w:color="auto"/>
            </w:tcBorders>
            <w:vAlign w:val="center"/>
          </w:tcPr>
          <w:p w14:paraId="3D38D0DF"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inf</w:t>
            </w:r>
            <w:proofErr w:type="spellEnd"/>
          </w:p>
        </w:tc>
        <w:tc>
          <w:tcPr>
            <w:tcW w:w="317" w:type="pct"/>
            <w:tcBorders>
              <w:top w:val="single" w:sz="4" w:space="0" w:color="auto"/>
              <w:bottom w:val="single" w:sz="4" w:space="0" w:color="auto"/>
            </w:tcBorders>
            <w:vAlign w:val="center"/>
          </w:tcPr>
          <w:p w14:paraId="47B1D081"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proofErr w:type="spellStart"/>
            <w:r>
              <w:rPr>
                <w:rFonts w:ascii="Arial" w:eastAsia="Times New Roman" w:hAnsi="Arial" w:cs="Arial"/>
                <w:color w:val="000000"/>
                <w:sz w:val="18"/>
                <w:szCs w:val="18"/>
                <w:lang w:eastAsia="es-NI"/>
              </w:rPr>
              <w:t>Sup</w:t>
            </w:r>
            <w:proofErr w:type="spellEnd"/>
          </w:p>
        </w:tc>
      </w:tr>
      <w:tr w:rsidR="00CB59BB" w:rsidRPr="00AC4A9E" w14:paraId="18FE9312" w14:textId="77777777" w:rsidTr="004514B1">
        <w:trPr>
          <w:trHeight w:val="300"/>
        </w:trPr>
        <w:tc>
          <w:tcPr>
            <w:tcW w:w="949" w:type="pct"/>
            <w:tcBorders>
              <w:top w:val="single" w:sz="4" w:space="0" w:color="auto"/>
            </w:tcBorders>
            <w:vAlign w:val="center"/>
            <w:hideMark/>
          </w:tcPr>
          <w:p w14:paraId="7F4BA060" w14:textId="77777777" w:rsidR="00CB59BB" w:rsidRPr="00AC4A9E"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Coca-Cola</w:t>
            </w:r>
          </w:p>
        </w:tc>
        <w:tc>
          <w:tcPr>
            <w:tcW w:w="209" w:type="pct"/>
            <w:tcBorders>
              <w:top w:val="single" w:sz="4" w:space="0" w:color="auto"/>
            </w:tcBorders>
            <w:shd w:val="clear" w:color="auto" w:fill="auto"/>
            <w:noWrap/>
            <w:vAlign w:val="center"/>
          </w:tcPr>
          <w:p w14:paraId="1354881A"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25</w:t>
            </w:r>
          </w:p>
        </w:tc>
        <w:tc>
          <w:tcPr>
            <w:tcW w:w="368" w:type="pct"/>
            <w:tcBorders>
              <w:top w:val="single" w:sz="4" w:space="0" w:color="auto"/>
            </w:tcBorders>
            <w:shd w:val="clear" w:color="auto" w:fill="auto"/>
            <w:noWrap/>
            <w:vAlign w:val="center"/>
          </w:tcPr>
          <w:p w14:paraId="2CF5FF6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89</w:t>
            </w:r>
          </w:p>
        </w:tc>
        <w:tc>
          <w:tcPr>
            <w:tcW w:w="299" w:type="pct"/>
            <w:tcBorders>
              <w:top w:val="single" w:sz="4" w:space="0" w:color="auto"/>
            </w:tcBorders>
            <w:shd w:val="clear" w:color="auto" w:fill="auto"/>
            <w:noWrap/>
            <w:vAlign w:val="center"/>
          </w:tcPr>
          <w:p w14:paraId="7454B1FD"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71</w:t>
            </w:r>
          </w:p>
        </w:tc>
        <w:tc>
          <w:tcPr>
            <w:tcW w:w="394" w:type="pct"/>
            <w:tcBorders>
              <w:top w:val="single" w:sz="4" w:space="0" w:color="auto"/>
            </w:tcBorders>
            <w:shd w:val="clear" w:color="auto" w:fill="auto"/>
            <w:noWrap/>
            <w:vAlign w:val="center"/>
          </w:tcPr>
          <w:p w14:paraId="703D3C5B"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92%</w:t>
            </w:r>
          </w:p>
        </w:tc>
        <w:tc>
          <w:tcPr>
            <w:tcW w:w="300" w:type="pct"/>
            <w:shd w:val="clear" w:color="auto" w:fill="auto"/>
            <w:noWrap/>
            <w:vAlign w:val="center"/>
          </w:tcPr>
          <w:p w14:paraId="78415C3A"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Cd</w:t>
            </w:r>
          </w:p>
        </w:tc>
        <w:tc>
          <w:tcPr>
            <w:tcW w:w="496" w:type="pct"/>
            <w:tcBorders>
              <w:top w:val="single" w:sz="4" w:space="0" w:color="auto"/>
            </w:tcBorders>
            <w:shd w:val="clear" w:color="auto" w:fill="auto"/>
            <w:vAlign w:val="center"/>
          </w:tcPr>
          <w:p w14:paraId="7E7C0FEF"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13.175</w:t>
            </w:r>
          </w:p>
        </w:tc>
        <w:tc>
          <w:tcPr>
            <w:tcW w:w="320" w:type="pct"/>
            <w:tcBorders>
              <w:top w:val="single" w:sz="4" w:space="0" w:color="auto"/>
            </w:tcBorders>
            <w:shd w:val="clear" w:color="auto" w:fill="auto"/>
            <w:noWrap/>
            <w:vAlign w:val="center"/>
          </w:tcPr>
          <w:p w14:paraId="787C2F31"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25</w:t>
            </w:r>
          </w:p>
        </w:tc>
        <w:tc>
          <w:tcPr>
            <w:tcW w:w="517" w:type="pct"/>
            <w:tcBorders>
              <w:top w:val="single" w:sz="4" w:space="0" w:color="auto"/>
            </w:tcBorders>
            <w:shd w:val="clear" w:color="auto" w:fill="auto"/>
            <w:noWrap/>
            <w:vAlign w:val="center"/>
          </w:tcPr>
          <w:p w14:paraId="4F2B763E" w14:textId="77777777" w:rsidR="00CB59BB" w:rsidRPr="00AC4A9E"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&lt;0.001</w:t>
            </w:r>
          </w:p>
        </w:tc>
        <w:tc>
          <w:tcPr>
            <w:tcW w:w="394" w:type="pct"/>
            <w:tcBorders>
              <w:top w:val="single" w:sz="4" w:space="0" w:color="auto"/>
            </w:tcBorders>
            <w:vAlign w:val="center"/>
          </w:tcPr>
          <w:p w14:paraId="516403B6"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1.125</w:t>
            </w:r>
          </w:p>
        </w:tc>
        <w:tc>
          <w:tcPr>
            <w:tcW w:w="437" w:type="pct"/>
            <w:tcBorders>
              <w:top w:val="single" w:sz="4" w:space="0" w:color="auto"/>
            </w:tcBorders>
            <w:vAlign w:val="center"/>
          </w:tcPr>
          <w:p w14:paraId="04EF3922"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0.94</w:t>
            </w:r>
          </w:p>
        </w:tc>
        <w:tc>
          <w:tcPr>
            <w:tcW w:w="317" w:type="pct"/>
            <w:tcBorders>
              <w:top w:val="single" w:sz="4" w:space="0" w:color="auto"/>
            </w:tcBorders>
            <w:vAlign w:val="center"/>
          </w:tcPr>
          <w:p w14:paraId="686F82EC"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1.31</w:t>
            </w:r>
          </w:p>
        </w:tc>
      </w:tr>
      <w:tr w:rsidR="00CB59BB" w:rsidRPr="00AC4A9E" w14:paraId="7B834F27" w14:textId="77777777" w:rsidTr="004514B1">
        <w:trPr>
          <w:trHeight w:val="300"/>
        </w:trPr>
        <w:tc>
          <w:tcPr>
            <w:tcW w:w="949" w:type="pct"/>
            <w:vAlign w:val="center"/>
          </w:tcPr>
          <w:p w14:paraId="795CCC43" w14:textId="77777777" w:rsidR="00CB59BB"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Pepsi cola</w:t>
            </w:r>
          </w:p>
        </w:tc>
        <w:tc>
          <w:tcPr>
            <w:tcW w:w="209" w:type="pct"/>
            <w:shd w:val="clear" w:color="auto" w:fill="auto"/>
            <w:noWrap/>
            <w:vAlign w:val="center"/>
          </w:tcPr>
          <w:p w14:paraId="7815256A"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3</w:t>
            </w:r>
          </w:p>
        </w:tc>
        <w:tc>
          <w:tcPr>
            <w:tcW w:w="368" w:type="pct"/>
            <w:shd w:val="clear" w:color="auto" w:fill="auto"/>
            <w:noWrap/>
            <w:vAlign w:val="center"/>
          </w:tcPr>
          <w:p w14:paraId="5E49561B"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11%</w:t>
            </w:r>
          </w:p>
        </w:tc>
        <w:tc>
          <w:tcPr>
            <w:tcW w:w="299" w:type="pct"/>
            <w:shd w:val="clear" w:color="auto" w:fill="auto"/>
            <w:noWrap/>
            <w:vAlign w:val="center"/>
          </w:tcPr>
          <w:p w14:paraId="3E793ABA"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394" w:type="pct"/>
            <w:shd w:val="clear" w:color="auto" w:fill="auto"/>
            <w:noWrap/>
            <w:vAlign w:val="center"/>
          </w:tcPr>
          <w:p w14:paraId="4BCEC125"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300" w:type="pct"/>
            <w:shd w:val="clear" w:color="auto" w:fill="auto"/>
            <w:noWrap/>
            <w:vAlign w:val="center"/>
          </w:tcPr>
          <w:p w14:paraId="55D47E88"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Cf</w:t>
            </w:r>
          </w:p>
        </w:tc>
        <w:tc>
          <w:tcPr>
            <w:tcW w:w="496" w:type="pct"/>
            <w:shd w:val="clear" w:color="auto" w:fill="auto"/>
            <w:vAlign w:val="center"/>
          </w:tcPr>
          <w:p w14:paraId="54071C4B"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18.980</w:t>
            </w:r>
          </w:p>
        </w:tc>
        <w:tc>
          <w:tcPr>
            <w:tcW w:w="320" w:type="pct"/>
            <w:shd w:val="clear" w:color="auto" w:fill="auto"/>
            <w:noWrap/>
            <w:vAlign w:val="center"/>
          </w:tcPr>
          <w:p w14:paraId="2FD550E0"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72</w:t>
            </w:r>
          </w:p>
        </w:tc>
        <w:tc>
          <w:tcPr>
            <w:tcW w:w="517" w:type="pct"/>
            <w:shd w:val="clear" w:color="auto" w:fill="auto"/>
            <w:noWrap/>
            <w:vAlign w:val="center"/>
          </w:tcPr>
          <w:p w14:paraId="258C5CDF"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&lt;0.001</w:t>
            </w:r>
          </w:p>
        </w:tc>
        <w:tc>
          <w:tcPr>
            <w:tcW w:w="394" w:type="pct"/>
            <w:vAlign w:val="center"/>
          </w:tcPr>
          <w:p w14:paraId="14D39308"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1.068</w:t>
            </w:r>
          </w:p>
        </w:tc>
        <w:tc>
          <w:tcPr>
            <w:tcW w:w="437" w:type="pct"/>
            <w:vAlign w:val="center"/>
          </w:tcPr>
          <w:p w14:paraId="13BC6058"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0.96</w:t>
            </w:r>
          </w:p>
        </w:tc>
        <w:tc>
          <w:tcPr>
            <w:tcW w:w="317" w:type="pct"/>
            <w:vAlign w:val="center"/>
          </w:tcPr>
          <w:p w14:paraId="3CC8B98E"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1.18</w:t>
            </w:r>
          </w:p>
        </w:tc>
      </w:tr>
      <w:tr w:rsidR="00CB59BB" w:rsidRPr="00AC4A9E" w14:paraId="3DEE7D96" w14:textId="77777777" w:rsidTr="004514B1">
        <w:trPr>
          <w:trHeight w:val="300"/>
        </w:trPr>
        <w:tc>
          <w:tcPr>
            <w:tcW w:w="949" w:type="pct"/>
            <w:tcBorders>
              <w:bottom w:val="dashSmallGap" w:sz="4" w:space="0" w:color="auto"/>
            </w:tcBorders>
            <w:vAlign w:val="center"/>
          </w:tcPr>
          <w:p w14:paraId="778091D0" w14:textId="77777777" w:rsidR="00CB59BB" w:rsidRDefault="00CB59BB" w:rsidP="004514B1">
            <w:pPr>
              <w:spacing w:line="240" w:lineRule="auto"/>
              <w:jc w:val="right"/>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Big Cola</w:t>
            </w:r>
          </w:p>
        </w:tc>
        <w:tc>
          <w:tcPr>
            <w:tcW w:w="209" w:type="pct"/>
            <w:tcBorders>
              <w:bottom w:val="dashSmallGap" w:sz="4" w:space="0" w:color="auto"/>
            </w:tcBorders>
            <w:shd w:val="clear" w:color="auto" w:fill="auto"/>
            <w:noWrap/>
            <w:vAlign w:val="center"/>
          </w:tcPr>
          <w:p w14:paraId="1A66C224"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368" w:type="pct"/>
            <w:tcBorders>
              <w:bottom w:val="dashSmallGap" w:sz="4" w:space="0" w:color="auto"/>
            </w:tcBorders>
            <w:shd w:val="clear" w:color="auto" w:fill="auto"/>
            <w:noWrap/>
            <w:vAlign w:val="center"/>
          </w:tcPr>
          <w:p w14:paraId="73329001"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0</w:t>
            </w:r>
          </w:p>
        </w:tc>
        <w:tc>
          <w:tcPr>
            <w:tcW w:w="299" w:type="pct"/>
            <w:tcBorders>
              <w:bottom w:val="dashSmallGap" w:sz="4" w:space="0" w:color="auto"/>
            </w:tcBorders>
            <w:shd w:val="clear" w:color="auto" w:fill="auto"/>
            <w:noWrap/>
            <w:vAlign w:val="center"/>
          </w:tcPr>
          <w:p w14:paraId="75CB67A7"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1</w:t>
            </w:r>
          </w:p>
        </w:tc>
        <w:tc>
          <w:tcPr>
            <w:tcW w:w="394" w:type="pct"/>
            <w:tcBorders>
              <w:bottom w:val="dashSmallGap" w:sz="4" w:space="0" w:color="auto"/>
            </w:tcBorders>
            <w:shd w:val="clear" w:color="auto" w:fill="auto"/>
            <w:noWrap/>
            <w:vAlign w:val="center"/>
          </w:tcPr>
          <w:p w14:paraId="17546416" w14:textId="77777777" w:rsidR="00CB59BB" w:rsidRDefault="00CB59BB" w:rsidP="004514B1">
            <w:pPr>
              <w:spacing w:line="240" w:lineRule="auto"/>
              <w:jc w:val="center"/>
              <w:rPr>
                <w:rFonts w:ascii="Arial" w:eastAsia="Times New Roman" w:hAnsi="Arial" w:cs="Arial"/>
                <w:color w:val="000000"/>
                <w:sz w:val="18"/>
                <w:szCs w:val="18"/>
                <w:lang w:eastAsia="es-NI"/>
              </w:rPr>
            </w:pPr>
            <w:r>
              <w:rPr>
                <w:rFonts w:ascii="Arial" w:eastAsia="Times New Roman" w:hAnsi="Arial" w:cs="Arial"/>
                <w:color w:val="000000"/>
                <w:sz w:val="18"/>
                <w:szCs w:val="18"/>
                <w:lang w:eastAsia="es-NI"/>
              </w:rPr>
              <w:t>4%</w:t>
            </w:r>
          </w:p>
        </w:tc>
        <w:tc>
          <w:tcPr>
            <w:tcW w:w="300" w:type="pct"/>
            <w:tcBorders>
              <w:bottom w:val="dashSmallGap" w:sz="4" w:space="0" w:color="auto"/>
            </w:tcBorders>
            <w:shd w:val="clear" w:color="auto" w:fill="auto"/>
            <w:noWrap/>
            <w:vAlign w:val="center"/>
          </w:tcPr>
          <w:p w14:paraId="1B90618F"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496" w:type="pct"/>
            <w:tcBorders>
              <w:bottom w:val="dashSmallGap" w:sz="4" w:space="0" w:color="auto"/>
            </w:tcBorders>
            <w:shd w:val="clear" w:color="auto" w:fill="auto"/>
            <w:vAlign w:val="center"/>
          </w:tcPr>
          <w:p w14:paraId="0CFB5BF5" w14:textId="77777777" w:rsidR="00CB59BB" w:rsidRDefault="00CB59BB" w:rsidP="004514B1">
            <w:pPr>
              <w:spacing w:line="240" w:lineRule="auto"/>
              <w:jc w:val="center"/>
              <w:rPr>
                <w:rFonts w:ascii="Arial" w:eastAsia="Times New Roman" w:hAnsi="Arial" w:cs="Arial"/>
                <w:color w:val="000000"/>
                <w:sz w:val="18"/>
                <w:szCs w:val="18"/>
                <w:lang w:eastAsia="es-NI"/>
              </w:rPr>
            </w:pPr>
          </w:p>
        </w:tc>
        <w:tc>
          <w:tcPr>
            <w:tcW w:w="320" w:type="pct"/>
            <w:tcBorders>
              <w:bottom w:val="dashSmallGap" w:sz="4" w:space="0" w:color="auto"/>
            </w:tcBorders>
            <w:shd w:val="clear" w:color="auto" w:fill="auto"/>
            <w:noWrap/>
            <w:vAlign w:val="center"/>
          </w:tcPr>
          <w:p w14:paraId="2203718A" w14:textId="77777777" w:rsidR="00CB59BB" w:rsidRDefault="00CB59BB" w:rsidP="004514B1">
            <w:pPr>
              <w:spacing w:line="240" w:lineRule="auto"/>
              <w:jc w:val="right"/>
              <w:rPr>
                <w:rFonts w:ascii="Arial" w:eastAsia="Times New Roman" w:hAnsi="Arial" w:cs="Arial"/>
                <w:color w:val="000000"/>
                <w:sz w:val="18"/>
                <w:szCs w:val="18"/>
                <w:lang w:eastAsia="es-NI"/>
              </w:rPr>
            </w:pPr>
          </w:p>
        </w:tc>
        <w:tc>
          <w:tcPr>
            <w:tcW w:w="517" w:type="pct"/>
            <w:tcBorders>
              <w:bottom w:val="dashSmallGap" w:sz="4" w:space="0" w:color="auto"/>
            </w:tcBorders>
            <w:shd w:val="clear" w:color="auto" w:fill="auto"/>
            <w:noWrap/>
            <w:vAlign w:val="center"/>
          </w:tcPr>
          <w:p w14:paraId="79278310" w14:textId="77777777" w:rsidR="00CB59BB" w:rsidRDefault="00CB59BB" w:rsidP="004514B1">
            <w:pPr>
              <w:spacing w:line="240" w:lineRule="auto"/>
              <w:jc w:val="right"/>
              <w:rPr>
                <w:rFonts w:ascii="Arial" w:eastAsia="Times New Roman" w:hAnsi="Arial" w:cs="Arial"/>
                <w:color w:val="000000"/>
                <w:sz w:val="18"/>
                <w:szCs w:val="18"/>
                <w:lang w:eastAsia="es-NI"/>
              </w:rPr>
            </w:pPr>
          </w:p>
        </w:tc>
        <w:tc>
          <w:tcPr>
            <w:tcW w:w="1148" w:type="pct"/>
            <w:gridSpan w:val="3"/>
            <w:tcBorders>
              <w:bottom w:val="dashSmallGap" w:sz="4" w:space="0" w:color="auto"/>
            </w:tcBorders>
            <w:vAlign w:val="center"/>
          </w:tcPr>
          <w:p w14:paraId="7BDBE509" w14:textId="77777777" w:rsidR="00CB59BB" w:rsidRPr="006A3A16" w:rsidRDefault="00CB59BB" w:rsidP="004514B1">
            <w:pPr>
              <w:spacing w:line="240" w:lineRule="auto"/>
              <w:jc w:val="center"/>
              <w:rPr>
                <w:rFonts w:ascii="Arial" w:eastAsia="Times New Roman" w:hAnsi="Arial" w:cs="Arial"/>
                <w:color w:val="000000"/>
                <w:sz w:val="18"/>
                <w:szCs w:val="18"/>
                <w:lang w:eastAsia="es-NI"/>
              </w:rPr>
            </w:pPr>
          </w:p>
        </w:tc>
      </w:tr>
    </w:tbl>
    <w:p w14:paraId="0154ABF4" w14:textId="77777777" w:rsidR="00CB59BB" w:rsidRDefault="00CB59BB" w:rsidP="00CB59BB">
      <w:pPr>
        <w:spacing w:line="240" w:lineRule="auto"/>
        <w:rPr>
          <w:rFonts w:ascii="Arial" w:eastAsia="Times New Roman" w:hAnsi="Arial" w:cs="Arial"/>
          <w:color w:val="000000"/>
          <w:sz w:val="18"/>
          <w:szCs w:val="18"/>
          <w:lang w:eastAsia="es-NI"/>
        </w:rPr>
      </w:pPr>
      <w:r w:rsidRPr="00AC4A9E">
        <w:rPr>
          <w:rFonts w:ascii="Arial" w:eastAsia="Times New Roman" w:hAnsi="Arial" w:cs="Arial"/>
          <w:color w:val="000000"/>
          <w:sz w:val="18"/>
          <w:szCs w:val="18"/>
          <w:lang w:eastAsia="es-NI"/>
        </w:rPr>
        <w:t>p= valor de significancia (se considera significativo si p&lt;0.05)</w:t>
      </w:r>
      <w:r>
        <w:rPr>
          <w:rFonts w:ascii="Arial" w:eastAsia="Times New Roman" w:hAnsi="Arial" w:cs="Arial"/>
          <w:color w:val="000000"/>
          <w:sz w:val="18"/>
          <w:szCs w:val="18"/>
          <w:lang w:eastAsia="es-NI"/>
        </w:rPr>
        <w:t xml:space="preserve">, </w:t>
      </w:r>
      <w:proofErr w:type="spellStart"/>
      <w:r w:rsidRPr="00AC4A9E">
        <w:rPr>
          <w:rFonts w:ascii="Arial" w:eastAsia="Times New Roman" w:hAnsi="Arial" w:cs="Arial"/>
          <w:color w:val="000000"/>
          <w:sz w:val="18"/>
          <w:szCs w:val="18"/>
          <w:lang w:eastAsia="es-NI"/>
        </w:rPr>
        <w:t>gl</w:t>
      </w:r>
      <w:proofErr w:type="spellEnd"/>
      <w:r w:rsidRPr="00AC4A9E">
        <w:rPr>
          <w:rFonts w:ascii="Arial" w:eastAsia="Times New Roman" w:hAnsi="Arial" w:cs="Arial"/>
          <w:color w:val="000000"/>
          <w:sz w:val="18"/>
          <w:szCs w:val="18"/>
          <w:lang w:eastAsia="es-NI"/>
        </w:rPr>
        <w:t>= grados de libertad</w:t>
      </w:r>
    </w:p>
    <w:p w14:paraId="2855558E" w14:textId="77777777" w:rsidR="00CB59BB" w:rsidRDefault="00CB59BB" w:rsidP="00CB59BB">
      <w:pPr>
        <w:spacing w:line="240" w:lineRule="auto"/>
        <w:rPr>
          <w:rFonts w:ascii="Arial" w:eastAsia="Times New Roman" w:hAnsi="Arial" w:cs="Arial"/>
          <w:color w:val="000000"/>
          <w:sz w:val="18"/>
          <w:szCs w:val="18"/>
          <w:lang w:eastAsia="es-NI"/>
        </w:rPr>
      </w:pPr>
    </w:p>
    <w:p w14:paraId="28523B42" w14:textId="77777777" w:rsidR="00CB59BB" w:rsidRPr="000B7E30" w:rsidRDefault="00CB59BB" w:rsidP="00B472DB"/>
    <w:sectPr w:rsidR="00CB59BB" w:rsidRPr="000B7E30" w:rsidSect="000F4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18155" w14:textId="77777777" w:rsidR="00A70DD6" w:rsidRDefault="00A70DD6" w:rsidP="00432F44">
      <w:pPr>
        <w:spacing w:after="0" w:line="240" w:lineRule="auto"/>
      </w:pPr>
      <w:r>
        <w:separator/>
      </w:r>
    </w:p>
  </w:endnote>
  <w:endnote w:type="continuationSeparator" w:id="0">
    <w:p w14:paraId="28967D5D" w14:textId="77777777" w:rsidR="00A70DD6" w:rsidRDefault="00A70DD6" w:rsidP="00432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Bold">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4053950"/>
      <w:docPartObj>
        <w:docPartGallery w:val="Page Numbers (Bottom of Page)"/>
        <w:docPartUnique/>
      </w:docPartObj>
    </w:sdtPr>
    <w:sdtEndPr/>
    <w:sdtContent>
      <w:p w14:paraId="028FAD6A" w14:textId="582CAE66" w:rsidR="00432F44" w:rsidRDefault="00432F44">
        <w:pPr>
          <w:pStyle w:val="Piedepgina"/>
          <w:jc w:val="center"/>
        </w:pPr>
        <w:r>
          <w:fldChar w:fldCharType="begin"/>
        </w:r>
        <w:r>
          <w:instrText>PAGE   \* MERGEFORMAT</w:instrText>
        </w:r>
        <w:r>
          <w:fldChar w:fldCharType="separate"/>
        </w:r>
        <w:r>
          <w:rPr>
            <w:lang w:val="es-ES"/>
          </w:rPr>
          <w:t>2</w:t>
        </w:r>
        <w:r>
          <w:fldChar w:fldCharType="end"/>
        </w:r>
      </w:p>
    </w:sdtContent>
  </w:sdt>
  <w:p w14:paraId="24645B62" w14:textId="77777777" w:rsidR="00432F44" w:rsidRDefault="00432F44" w:rsidP="00432F44">
    <w:pPr>
      <w:pStyle w:val="Piedep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2194566"/>
      <w:docPartObj>
        <w:docPartGallery w:val="Page Numbers (Bottom of Page)"/>
        <w:docPartUnique/>
      </w:docPartObj>
    </w:sdtPr>
    <w:sdtEndPr/>
    <w:sdtContent>
      <w:p w14:paraId="5A0B571E" w14:textId="77777777" w:rsidR="00432F44" w:rsidRDefault="00432F44">
        <w:pPr>
          <w:pStyle w:val="Piedepgina"/>
          <w:jc w:val="center"/>
        </w:pPr>
        <w:r>
          <w:fldChar w:fldCharType="begin"/>
        </w:r>
        <w:r>
          <w:instrText>PAGE   \* MERGEFORMAT</w:instrText>
        </w:r>
        <w:r>
          <w:fldChar w:fldCharType="separate"/>
        </w:r>
        <w:r>
          <w:rPr>
            <w:lang w:val="es-ES"/>
          </w:rPr>
          <w:t>2</w:t>
        </w:r>
        <w:r>
          <w:fldChar w:fldCharType="end"/>
        </w:r>
      </w:p>
    </w:sdtContent>
  </w:sdt>
  <w:p w14:paraId="0019F53E" w14:textId="77777777" w:rsidR="00432F44" w:rsidRDefault="00432F44" w:rsidP="00432F44">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F4E5E" w14:textId="77777777" w:rsidR="00A70DD6" w:rsidRDefault="00A70DD6" w:rsidP="00432F44">
      <w:pPr>
        <w:spacing w:after="0" w:line="240" w:lineRule="auto"/>
      </w:pPr>
      <w:r>
        <w:separator/>
      </w:r>
    </w:p>
  </w:footnote>
  <w:footnote w:type="continuationSeparator" w:id="0">
    <w:p w14:paraId="5BB63EB0" w14:textId="77777777" w:rsidR="00A70DD6" w:rsidRDefault="00A70DD6" w:rsidP="00432F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BC7D5" w14:textId="0FBB8148" w:rsidR="00816626" w:rsidRPr="00816626" w:rsidRDefault="00816626" w:rsidP="00816626">
    <w:pPr>
      <w:pStyle w:val="Encabezado"/>
      <w:jc w:val="left"/>
      <w:rPr>
        <w:lang w:val="es-MX"/>
      </w:rPr>
    </w:pPr>
    <w:r>
      <w:rPr>
        <w:lang w:val="es-MX"/>
      </w:rPr>
      <w:t xml:space="preserve">Empleo del </w:t>
    </w:r>
    <w:proofErr w:type="spellStart"/>
    <w:r>
      <w:rPr>
        <w:lang w:val="es-MX"/>
      </w:rPr>
      <w:t>Shopper</w:t>
    </w:r>
    <w:proofErr w:type="spellEnd"/>
    <w:r>
      <w:rPr>
        <w:lang w:val="es-MX"/>
      </w:rPr>
      <w:t xml:space="preserve"> Marketing por Coca-Cola 2do Semestre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26C92"/>
    <w:multiLevelType w:val="hybridMultilevel"/>
    <w:tmpl w:val="09648D34"/>
    <w:lvl w:ilvl="0" w:tplc="18908E00">
      <w:start w:val="1"/>
      <w:numFmt w:val="decimal"/>
      <w:lvlText w:val="%1."/>
      <w:lvlJc w:val="left"/>
      <w:pPr>
        <w:ind w:left="720" w:hanging="360"/>
      </w:pPr>
      <w:rPr>
        <w:rFonts w:ascii="Times New Roman" w:hAnsi="Times New Roman" w:hint="default"/>
        <w:b w:val="0"/>
        <w:i w:val="0"/>
        <w:color w:val="000000" w:themeColor="text1"/>
        <w:sz w:val="24"/>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 w15:restartNumberingAfterBreak="0">
    <w:nsid w:val="014D07AD"/>
    <w:multiLevelType w:val="hybridMultilevel"/>
    <w:tmpl w:val="EF94AD62"/>
    <w:lvl w:ilvl="0" w:tplc="CCEE4128">
      <w:start w:val="1"/>
      <w:numFmt w:val="lowerLetter"/>
      <w:pStyle w:val="diseometodologico"/>
      <w:lvlText w:val="%1)"/>
      <w:lvlJc w:val="left"/>
      <w:pPr>
        <w:ind w:left="1080" w:hanging="360"/>
      </w:pPr>
    </w:lvl>
    <w:lvl w:ilvl="1" w:tplc="08C009D8">
      <w:start w:val="1"/>
      <w:numFmt w:val="bullet"/>
      <w:lvlText w:val="•"/>
      <w:lvlJc w:val="left"/>
      <w:pPr>
        <w:ind w:left="2148" w:hanging="708"/>
      </w:pPr>
      <w:rPr>
        <w:rFonts w:ascii="Times New Roman" w:eastAsiaTheme="minorHAnsi" w:hAnsi="Times New Roman" w:cs="Times New Roman" w:hint="default"/>
      </w:r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abstractNum w:abstractNumId="2" w15:restartNumberingAfterBreak="0">
    <w:nsid w:val="017F1A27"/>
    <w:multiLevelType w:val="hybridMultilevel"/>
    <w:tmpl w:val="01F43106"/>
    <w:lvl w:ilvl="0" w:tplc="CA801CA4">
      <w:start w:val="1"/>
      <w:numFmt w:val="decimal"/>
      <w:pStyle w:val="objetivos2"/>
      <w:lvlText w:val="6.%1"/>
      <w:lvlJc w:val="left"/>
      <w:pPr>
        <w:ind w:left="1080" w:hanging="360"/>
      </w:pPr>
      <w:rPr>
        <w:rFonts w:hint="default"/>
        <w:b/>
        <w:i w:val="0"/>
        <w:color w:val="000000" w:themeColor="text1"/>
        <w:sz w:val="24"/>
      </w:rPr>
    </w:lvl>
    <w:lvl w:ilvl="1" w:tplc="4C0A0019" w:tentative="1">
      <w:start w:val="1"/>
      <w:numFmt w:val="lowerLetter"/>
      <w:lvlText w:val="%2."/>
      <w:lvlJc w:val="left"/>
      <w:pPr>
        <w:ind w:left="1800" w:hanging="360"/>
      </w:p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abstractNum w:abstractNumId="3" w15:restartNumberingAfterBreak="0">
    <w:nsid w:val="065340DA"/>
    <w:multiLevelType w:val="hybridMultilevel"/>
    <w:tmpl w:val="9BC453A2"/>
    <w:lvl w:ilvl="0" w:tplc="080A000F">
      <w:start w:val="4"/>
      <w:numFmt w:val="decimal"/>
      <w:lvlText w:val="%1."/>
      <w:lvlJc w:val="left"/>
      <w:pPr>
        <w:ind w:left="720" w:hanging="360"/>
      </w:pPr>
      <w:rPr>
        <w:rFonts w:hint="default"/>
      </w:rPr>
    </w:lvl>
    <w:lvl w:ilvl="1" w:tplc="65BEA708">
      <w:start w:val="1"/>
      <w:numFmt w:val="decimal"/>
      <w:lvlText w:val="%2."/>
      <w:lvlJc w:val="left"/>
      <w:pPr>
        <w:ind w:left="1440" w:hanging="360"/>
      </w:pPr>
      <w:rPr>
        <w:rFonts w:hint="default"/>
        <w:b/>
        <w:i w:val="0"/>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7642B29"/>
    <w:multiLevelType w:val="hybridMultilevel"/>
    <w:tmpl w:val="B6D0EB18"/>
    <w:lvl w:ilvl="0" w:tplc="C59440FE">
      <w:start w:val="1"/>
      <w:numFmt w:val="upperRoman"/>
      <w:lvlText w:val="%1."/>
      <w:lvlJc w:val="right"/>
      <w:pPr>
        <w:ind w:left="720" w:hanging="360"/>
      </w:pPr>
      <w:rPr>
        <w:b/>
      </w:rPr>
    </w:lvl>
    <w:lvl w:ilvl="1" w:tplc="B502A66A">
      <w:start w:val="1"/>
      <w:numFmt w:val="decimal"/>
      <w:lvlText w:val="%2."/>
      <w:lvlJc w:val="left"/>
      <w:pPr>
        <w:ind w:left="1788" w:hanging="708"/>
      </w:pPr>
      <w:rPr>
        <w:rFonts w:hint="default"/>
      </w:r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5" w15:restartNumberingAfterBreak="0">
    <w:nsid w:val="0E4228BE"/>
    <w:multiLevelType w:val="hybridMultilevel"/>
    <w:tmpl w:val="AA88CA52"/>
    <w:lvl w:ilvl="0" w:tplc="3A843FC2">
      <w:start w:val="1"/>
      <w:numFmt w:val="decimal"/>
      <w:pStyle w:val="MarcoTeorico"/>
      <w:lvlText w:val="7.%1"/>
      <w:lvlJc w:val="left"/>
      <w:pPr>
        <w:ind w:left="1080" w:hanging="360"/>
      </w:pPr>
      <w:rPr>
        <w:rFonts w:hint="default"/>
        <w:b/>
        <w:i w:val="0"/>
        <w:color w:val="000000" w:themeColor="text1"/>
        <w:sz w:val="24"/>
      </w:rPr>
    </w:lvl>
    <w:lvl w:ilvl="1" w:tplc="4C0A0019" w:tentative="1">
      <w:start w:val="1"/>
      <w:numFmt w:val="lowerLetter"/>
      <w:lvlText w:val="%2."/>
      <w:lvlJc w:val="left"/>
      <w:pPr>
        <w:ind w:left="1800" w:hanging="360"/>
      </w:p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abstractNum w:abstractNumId="6" w15:restartNumberingAfterBreak="0">
    <w:nsid w:val="13C21B86"/>
    <w:multiLevelType w:val="hybridMultilevel"/>
    <w:tmpl w:val="2D407EF8"/>
    <w:lvl w:ilvl="0" w:tplc="CCEE4128">
      <w:start w:val="1"/>
      <w:numFmt w:val="lowerLetter"/>
      <w:lvlText w:val="%1)"/>
      <w:lvlJc w:val="left"/>
      <w:pPr>
        <w:ind w:left="1080" w:hanging="360"/>
      </w:pPr>
    </w:lvl>
    <w:lvl w:ilvl="1" w:tplc="080A0017">
      <w:start w:val="1"/>
      <w:numFmt w:val="lowerLetter"/>
      <w:lvlText w:val="%2)"/>
      <w:lvlJc w:val="left"/>
      <w:pPr>
        <w:ind w:left="2148" w:hanging="708"/>
      </w:pPr>
      <w:rPr>
        <w:rFonts w:hint="default"/>
      </w:r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abstractNum w:abstractNumId="7" w15:restartNumberingAfterBreak="0">
    <w:nsid w:val="145A742D"/>
    <w:multiLevelType w:val="hybridMultilevel"/>
    <w:tmpl w:val="5A48DF86"/>
    <w:lvl w:ilvl="0" w:tplc="CCEE4128">
      <w:start w:val="1"/>
      <w:numFmt w:val="lowerLetter"/>
      <w:lvlText w:val="%1)"/>
      <w:lvlJc w:val="left"/>
      <w:pPr>
        <w:ind w:left="1080" w:hanging="360"/>
      </w:pPr>
    </w:lvl>
    <w:lvl w:ilvl="1" w:tplc="080A0019">
      <w:start w:val="1"/>
      <w:numFmt w:val="lowerLetter"/>
      <w:lvlText w:val="%2."/>
      <w:lvlJc w:val="left"/>
      <w:pPr>
        <w:ind w:left="2148" w:hanging="708"/>
      </w:pPr>
      <w:rPr>
        <w:rFonts w:hint="default"/>
      </w:r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abstractNum w:abstractNumId="8" w15:restartNumberingAfterBreak="0">
    <w:nsid w:val="158546E2"/>
    <w:multiLevelType w:val="hybridMultilevel"/>
    <w:tmpl w:val="FAB8EF2A"/>
    <w:lvl w:ilvl="0" w:tplc="CCEE4128">
      <w:start w:val="1"/>
      <w:numFmt w:val="lowerLetter"/>
      <w:lvlText w:val="%1)"/>
      <w:lvlJc w:val="left"/>
      <w:pPr>
        <w:ind w:left="1080" w:hanging="360"/>
      </w:pPr>
    </w:lvl>
    <w:lvl w:ilvl="1" w:tplc="080A0019">
      <w:start w:val="1"/>
      <w:numFmt w:val="lowerLetter"/>
      <w:lvlText w:val="%2."/>
      <w:lvlJc w:val="left"/>
      <w:pPr>
        <w:ind w:left="2148" w:hanging="708"/>
      </w:pPr>
      <w:rPr>
        <w:rFonts w:hint="default"/>
      </w:r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abstractNum w:abstractNumId="9" w15:restartNumberingAfterBreak="0">
    <w:nsid w:val="15D65705"/>
    <w:multiLevelType w:val="hybridMultilevel"/>
    <w:tmpl w:val="4136421A"/>
    <w:lvl w:ilvl="0" w:tplc="08C009D8">
      <w:start w:val="1"/>
      <w:numFmt w:val="bullet"/>
      <w:lvlText w:val="•"/>
      <w:lvlJc w:val="left"/>
      <w:pPr>
        <w:ind w:left="2148" w:hanging="708"/>
      </w:pPr>
      <w:rPr>
        <w:rFonts w:ascii="Times New Roman" w:eastAsiaTheme="minorHAnsi" w:hAnsi="Times New Roman" w:cs="Times New Roman"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0" w15:restartNumberingAfterBreak="0">
    <w:nsid w:val="1BD90994"/>
    <w:multiLevelType w:val="hybridMultilevel"/>
    <w:tmpl w:val="23942CAC"/>
    <w:lvl w:ilvl="0" w:tplc="18908E00">
      <w:start w:val="1"/>
      <w:numFmt w:val="decimal"/>
      <w:lvlText w:val="%1."/>
      <w:lvlJc w:val="left"/>
      <w:pPr>
        <w:ind w:left="720" w:hanging="360"/>
      </w:pPr>
      <w:rPr>
        <w:rFonts w:ascii="Times New Roman" w:hAnsi="Times New Roman" w:hint="default"/>
        <w:b w:val="0"/>
        <w:i w:val="0"/>
        <w:color w:val="000000" w:themeColor="text1"/>
        <w:sz w:val="24"/>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1" w15:restartNumberingAfterBreak="0">
    <w:nsid w:val="1D1D1ACD"/>
    <w:multiLevelType w:val="hybridMultilevel"/>
    <w:tmpl w:val="B95ECDBC"/>
    <w:lvl w:ilvl="0" w:tplc="2482D822">
      <w:start w:val="1"/>
      <w:numFmt w:val="decimal"/>
      <w:lvlText w:val="%1."/>
      <w:lvlJc w:val="left"/>
      <w:pPr>
        <w:ind w:left="720" w:hanging="360"/>
      </w:pPr>
      <w:rPr>
        <w:rFonts w:ascii="Times New Roman" w:hAnsi="Times New Roman" w:hint="default"/>
        <w:b w:val="0"/>
        <w:i w:val="0"/>
        <w:color w:val="000000" w:themeColor="text1"/>
        <w:sz w:val="24"/>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2" w15:restartNumberingAfterBreak="0">
    <w:nsid w:val="1DAD28D0"/>
    <w:multiLevelType w:val="hybridMultilevel"/>
    <w:tmpl w:val="8F6EDD00"/>
    <w:lvl w:ilvl="0" w:tplc="357674F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E1A7821"/>
    <w:multiLevelType w:val="hybridMultilevel"/>
    <w:tmpl w:val="AFEEB138"/>
    <w:lvl w:ilvl="0" w:tplc="CCEE4128">
      <w:start w:val="1"/>
      <w:numFmt w:val="lowerLetter"/>
      <w:lvlText w:val="%1)"/>
      <w:lvlJc w:val="left"/>
      <w:pPr>
        <w:ind w:left="1080" w:hanging="360"/>
      </w:pPr>
    </w:lvl>
    <w:lvl w:ilvl="1" w:tplc="080A0019">
      <w:start w:val="1"/>
      <w:numFmt w:val="lowerLetter"/>
      <w:lvlText w:val="%2."/>
      <w:lvlJc w:val="left"/>
      <w:pPr>
        <w:ind w:left="2148" w:hanging="708"/>
      </w:pPr>
      <w:rPr>
        <w:rFonts w:hint="default"/>
      </w:r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abstractNum w:abstractNumId="14" w15:restartNumberingAfterBreak="0">
    <w:nsid w:val="226B0CB7"/>
    <w:multiLevelType w:val="multilevel"/>
    <w:tmpl w:val="749A945C"/>
    <w:lvl w:ilvl="0">
      <w:start w:val="1"/>
      <w:numFmt w:val="decimal"/>
      <w:lvlText w:val="%1."/>
      <w:lvlJc w:val="left"/>
      <w:pPr>
        <w:ind w:left="720" w:hanging="360"/>
      </w:pPr>
      <w:rPr>
        <w:rFonts w:ascii="Times New Roman" w:hAnsi="Times New Roman" w:hint="default"/>
        <w:b w:val="0"/>
        <w:i w:val="0"/>
        <w:color w:val="000000" w:themeColor="text1"/>
        <w:sz w:val="24"/>
      </w:rPr>
    </w:lvl>
    <w:lvl w:ilvl="1">
      <w:start w:val="1"/>
      <w:numFmt w:val="decimal"/>
      <w:pStyle w:val="Discusion"/>
      <w:lvlText w:val="11.%2"/>
      <w:lvlJc w:val="left"/>
      <w:pPr>
        <w:ind w:left="720" w:hanging="360"/>
      </w:pPr>
      <w:rPr>
        <w:rFonts w:hint="default"/>
        <w:b/>
        <w:i w:val="0"/>
        <w:color w:val="000000" w:themeColor="text1"/>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7C144F8"/>
    <w:multiLevelType w:val="hybridMultilevel"/>
    <w:tmpl w:val="51A0E266"/>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6" w15:restartNumberingAfterBreak="0">
    <w:nsid w:val="2ADC73C8"/>
    <w:multiLevelType w:val="hybridMultilevel"/>
    <w:tmpl w:val="3D44D370"/>
    <w:lvl w:ilvl="0" w:tplc="C9CC5034">
      <w:start w:val="1"/>
      <w:numFmt w:val="lowerLetter"/>
      <w:pStyle w:val="titulospreliminares"/>
      <w:lvlText w:val="%1."/>
      <w:lvlJc w:val="left"/>
      <w:pPr>
        <w:ind w:left="1080" w:hanging="360"/>
      </w:pPr>
    </w:lvl>
    <w:lvl w:ilvl="1" w:tplc="4C0A0019" w:tentative="1">
      <w:start w:val="1"/>
      <w:numFmt w:val="lowerLetter"/>
      <w:lvlText w:val="%2."/>
      <w:lvlJc w:val="left"/>
      <w:pPr>
        <w:ind w:left="1800" w:hanging="360"/>
      </w:p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abstractNum w:abstractNumId="17" w15:restartNumberingAfterBreak="0">
    <w:nsid w:val="39023C2D"/>
    <w:multiLevelType w:val="hybridMultilevel"/>
    <w:tmpl w:val="B0C4E69E"/>
    <w:lvl w:ilvl="0" w:tplc="A51E1B44">
      <w:start w:val="1"/>
      <w:numFmt w:val="decimal"/>
      <w:lvlText w:val="%1."/>
      <w:lvlJc w:val="left"/>
      <w:pPr>
        <w:ind w:left="720" w:hanging="360"/>
      </w:pPr>
      <w:rPr>
        <w:rFonts w:ascii="Times New Roman" w:hAnsi="Times New Roman" w:hint="default"/>
        <w:b w:val="0"/>
        <w:i w:val="0"/>
        <w:color w:val="000000" w:themeColor="text1"/>
        <w:sz w:val="24"/>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8" w15:restartNumberingAfterBreak="0">
    <w:nsid w:val="3A231B41"/>
    <w:multiLevelType w:val="hybridMultilevel"/>
    <w:tmpl w:val="65F61EE2"/>
    <w:lvl w:ilvl="0" w:tplc="BCBCE9B6">
      <w:start w:val="1"/>
      <w:numFmt w:val="decimal"/>
      <w:lvlText w:val="%1."/>
      <w:lvlJc w:val="left"/>
      <w:pPr>
        <w:ind w:left="720" w:hanging="360"/>
      </w:pPr>
      <w:rPr>
        <w:rFonts w:ascii="Times New Roman" w:hAnsi="Times New Roman" w:hint="default"/>
        <w:b w:val="0"/>
        <w:i w:val="0"/>
        <w:color w:val="000000" w:themeColor="text1"/>
        <w:sz w:val="24"/>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9" w15:restartNumberingAfterBreak="0">
    <w:nsid w:val="3B9F14E9"/>
    <w:multiLevelType w:val="hybridMultilevel"/>
    <w:tmpl w:val="4B383AF8"/>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20" w15:restartNumberingAfterBreak="0">
    <w:nsid w:val="3EE641F4"/>
    <w:multiLevelType w:val="hybridMultilevel"/>
    <w:tmpl w:val="CADC0F54"/>
    <w:lvl w:ilvl="0" w:tplc="253841BE">
      <w:start w:val="4"/>
      <w:numFmt w:val="decimal"/>
      <w:lvlText w:val="%1."/>
      <w:lvlJc w:val="left"/>
      <w:pPr>
        <w:ind w:left="720" w:hanging="360"/>
      </w:pPr>
      <w:rPr>
        <w:rFonts w:ascii="Times New Roman" w:hAnsi="Times New Roman" w:hint="default"/>
        <w:b w:val="0"/>
        <w:i w:val="0"/>
        <w:color w:val="000000" w:themeColor="text1"/>
        <w:sz w:val="24"/>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1" w15:restartNumberingAfterBreak="0">
    <w:nsid w:val="42061DFE"/>
    <w:multiLevelType w:val="multilevel"/>
    <w:tmpl w:val="45A8CF12"/>
    <w:lvl w:ilvl="0">
      <w:start w:val="1"/>
      <w:numFmt w:val="upperRoman"/>
      <w:pStyle w:val="Ttulo1"/>
      <w:lvlText w:val="%1."/>
      <w:lvlJc w:val="right"/>
      <w:pPr>
        <w:ind w:left="720" w:hanging="360"/>
      </w:pPr>
      <w:rPr>
        <w:rFonts w:ascii="Times New Roman" w:hAnsi="Times New Roman" w:hint="default"/>
        <w:b/>
        <w:i w:val="0"/>
        <w:color w:val="000000" w:themeColor="text1"/>
        <w:sz w:val="32"/>
      </w:rPr>
    </w:lvl>
    <w:lvl w:ilvl="1">
      <w:start w:val="1"/>
      <w:numFmt w:val="decimal"/>
      <w:pStyle w:val="DiseoMetodologico0"/>
      <w:lvlText w:val="9.%2"/>
      <w:lvlJc w:val="left"/>
      <w:pPr>
        <w:ind w:left="900" w:hanging="540"/>
      </w:pPr>
      <w:rPr>
        <w:rFonts w:hint="default"/>
        <w:b/>
        <w:i w:val="0"/>
        <w:color w:val="000000" w:themeColor="text1"/>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9C55690"/>
    <w:multiLevelType w:val="hybridMultilevel"/>
    <w:tmpl w:val="055E4344"/>
    <w:lvl w:ilvl="0" w:tplc="18908E00">
      <w:start w:val="1"/>
      <w:numFmt w:val="decimal"/>
      <w:lvlText w:val="%1."/>
      <w:lvlJc w:val="left"/>
      <w:pPr>
        <w:ind w:left="720" w:hanging="360"/>
      </w:pPr>
      <w:rPr>
        <w:rFonts w:ascii="Times New Roman" w:hAnsi="Times New Roman" w:hint="default"/>
        <w:b w:val="0"/>
        <w:i w:val="0"/>
        <w:color w:val="000000" w:themeColor="text1"/>
        <w:sz w:val="24"/>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3" w15:restartNumberingAfterBreak="0">
    <w:nsid w:val="4A862BA7"/>
    <w:multiLevelType w:val="hybridMultilevel"/>
    <w:tmpl w:val="CC44CC98"/>
    <w:lvl w:ilvl="0" w:tplc="9320D00E">
      <w:start w:val="1"/>
      <w:numFmt w:val="decimal"/>
      <w:pStyle w:val="Ttulo2"/>
      <w:lvlText w:val="12.%1"/>
      <w:lvlJc w:val="left"/>
      <w:pPr>
        <w:ind w:left="720" w:hanging="360"/>
      </w:pPr>
      <w:rPr>
        <w:rFonts w:hint="default"/>
        <w:b/>
        <w:i w:val="0"/>
        <w:color w:val="000000" w:themeColor="text1"/>
        <w:sz w:val="24"/>
      </w:rPr>
    </w:lvl>
    <w:lvl w:ilvl="1" w:tplc="71B4AAC2">
      <w:start w:val="1"/>
      <w:numFmt w:val="decimal"/>
      <w:lvlText w:val="%2."/>
      <w:lvlJc w:val="left"/>
      <w:pPr>
        <w:ind w:left="1560" w:hanging="480"/>
      </w:pPr>
      <w:rPr>
        <w:rFonts w:hint="default"/>
      </w:r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4" w15:restartNumberingAfterBreak="0">
    <w:nsid w:val="57DD12B2"/>
    <w:multiLevelType w:val="hybridMultilevel"/>
    <w:tmpl w:val="BA64093E"/>
    <w:lvl w:ilvl="0" w:tplc="18908E00">
      <w:start w:val="1"/>
      <w:numFmt w:val="decimal"/>
      <w:lvlText w:val="%1."/>
      <w:lvlJc w:val="left"/>
      <w:pPr>
        <w:ind w:left="720" w:hanging="360"/>
      </w:pPr>
      <w:rPr>
        <w:rFonts w:ascii="Times New Roman" w:hAnsi="Times New Roman" w:hint="default"/>
        <w:b w:val="0"/>
        <w:i w:val="0"/>
        <w:color w:val="000000" w:themeColor="text1"/>
        <w:sz w:val="24"/>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5" w15:restartNumberingAfterBreak="0">
    <w:nsid w:val="58F734DC"/>
    <w:multiLevelType w:val="hybridMultilevel"/>
    <w:tmpl w:val="503C72E8"/>
    <w:lvl w:ilvl="0" w:tplc="CCEE4128">
      <w:start w:val="1"/>
      <w:numFmt w:val="lowerLetter"/>
      <w:lvlText w:val="%1)"/>
      <w:lvlJc w:val="left"/>
      <w:pPr>
        <w:ind w:left="1080" w:hanging="360"/>
      </w:pPr>
    </w:lvl>
    <w:lvl w:ilvl="1" w:tplc="080A0019">
      <w:start w:val="1"/>
      <w:numFmt w:val="lowerLetter"/>
      <w:lvlText w:val="%2."/>
      <w:lvlJc w:val="left"/>
      <w:pPr>
        <w:ind w:left="2148" w:hanging="708"/>
      </w:pPr>
      <w:rPr>
        <w:rFonts w:hint="default"/>
      </w:r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abstractNum w:abstractNumId="26" w15:restartNumberingAfterBreak="0">
    <w:nsid w:val="59D3447D"/>
    <w:multiLevelType w:val="hybridMultilevel"/>
    <w:tmpl w:val="466631D6"/>
    <w:lvl w:ilvl="0" w:tplc="18908E00">
      <w:start w:val="1"/>
      <w:numFmt w:val="decimal"/>
      <w:lvlText w:val="%1."/>
      <w:lvlJc w:val="left"/>
      <w:pPr>
        <w:ind w:left="720" w:hanging="360"/>
      </w:pPr>
      <w:rPr>
        <w:rFonts w:ascii="Times New Roman" w:hAnsi="Times New Roman" w:hint="default"/>
        <w:b w:val="0"/>
        <w:i w:val="0"/>
        <w:color w:val="000000" w:themeColor="text1"/>
        <w:sz w:val="24"/>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7" w15:restartNumberingAfterBreak="0">
    <w:nsid w:val="5D914E11"/>
    <w:multiLevelType w:val="hybridMultilevel"/>
    <w:tmpl w:val="C22A6EA4"/>
    <w:lvl w:ilvl="0" w:tplc="94DAF5CA">
      <w:start w:val="1"/>
      <w:numFmt w:val="decimal"/>
      <w:lvlText w:val="12.%1"/>
      <w:lvlJc w:val="left"/>
      <w:pPr>
        <w:ind w:left="720" w:hanging="360"/>
      </w:pPr>
      <w:rPr>
        <w:rFonts w:hint="default"/>
        <w:b/>
        <w:i w:val="0"/>
        <w:color w:val="000000" w:themeColor="text1"/>
        <w:sz w:val="24"/>
      </w:rPr>
    </w:lvl>
    <w:lvl w:ilvl="1" w:tplc="71B4AAC2">
      <w:start w:val="1"/>
      <w:numFmt w:val="decimal"/>
      <w:lvlText w:val="%2."/>
      <w:lvlJc w:val="left"/>
      <w:pPr>
        <w:ind w:left="1560" w:hanging="480"/>
      </w:pPr>
      <w:rPr>
        <w:rFonts w:hint="default"/>
      </w:r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8" w15:restartNumberingAfterBreak="0">
    <w:nsid w:val="62175F50"/>
    <w:multiLevelType w:val="hybridMultilevel"/>
    <w:tmpl w:val="7048FBF6"/>
    <w:lvl w:ilvl="0" w:tplc="080A0019">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9" w15:restartNumberingAfterBreak="0">
    <w:nsid w:val="62372453"/>
    <w:multiLevelType w:val="hybridMultilevel"/>
    <w:tmpl w:val="23467EE6"/>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0" w15:restartNumberingAfterBreak="0">
    <w:nsid w:val="665E0131"/>
    <w:multiLevelType w:val="hybridMultilevel"/>
    <w:tmpl w:val="D2DCD7B2"/>
    <w:lvl w:ilvl="0" w:tplc="0F60315A">
      <w:start w:val="1"/>
      <w:numFmt w:val="decimal"/>
      <w:lvlText w:val="%1."/>
      <w:lvlJc w:val="left"/>
      <w:pPr>
        <w:ind w:left="720" w:hanging="360"/>
      </w:pPr>
      <w:rPr>
        <w:rFonts w:ascii="Times New Roman" w:hAnsi="Times New Roman" w:hint="default"/>
        <w:b w:val="0"/>
        <w:i w:val="0"/>
        <w:color w:val="000000" w:themeColor="text1"/>
        <w:sz w:val="24"/>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1" w15:restartNumberingAfterBreak="0">
    <w:nsid w:val="676A0B7E"/>
    <w:multiLevelType w:val="hybridMultilevel"/>
    <w:tmpl w:val="3D6E386C"/>
    <w:lvl w:ilvl="0" w:tplc="CCEE4128">
      <w:start w:val="1"/>
      <w:numFmt w:val="lowerLetter"/>
      <w:lvlText w:val="%1)"/>
      <w:lvlJc w:val="left"/>
      <w:pPr>
        <w:ind w:left="1080" w:hanging="360"/>
      </w:pPr>
    </w:lvl>
    <w:lvl w:ilvl="1" w:tplc="080A0019">
      <w:start w:val="1"/>
      <w:numFmt w:val="lowerLetter"/>
      <w:lvlText w:val="%2."/>
      <w:lvlJc w:val="left"/>
      <w:pPr>
        <w:ind w:left="2148" w:hanging="708"/>
      </w:pPr>
      <w:rPr>
        <w:rFonts w:hint="default"/>
      </w:r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abstractNum w:abstractNumId="32" w15:restartNumberingAfterBreak="0">
    <w:nsid w:val="6CB64309"/>
    <w:multiLevelType w:val="hybridMultilevel"/>
    <w:tmpl w:val="080028C8"/>
    <w:lvl w:ilvl="0" w:tplc="CCEE4128">
      <w:start w:val="1"/>
      <w:numFmt w:val="lowerLetter"/>
      <w:lvlText w:val="%1)"/>
      <w:lvlJc w:val="left"/>
      <w:pPr>
        <w:ind w:left="1080" w:hanging="360"/>
      </w:pPr>
    </w:lvl>
    <w:lvl w:ilvl="1" w:tplc="080A0019">
      <w:start w:val="1"/>
      <w:numFmt w:val="lowerLetter"/>
      <w:lvlText w:val="%2."/>
      <w:lvlJc w:val="left"/>
      <w:pPr>
        <w:ind w:left="2148" w:hanging="708"/>
      </w:pPr>
      <w:rPr>
        <w:rFonts w:hint="default"/>
      </w:r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abstractNum w:abstractNumId="33" w15:restartNumberingAfterBreak="0">
    <w:nsid w:val="704E29C7"/>
    <w:multiLevelType w:val="hybridMultilevel"/>
    <w:tmpl w:val="3ED62374"/>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4" w15:restartNumberingAfterBreak="0">
    <w:nsid w:val="70B4682B"/>
    <w:multiLevelType w:val="hybridMultilevel"/>
    <w:tmpl w:val="09740372"/>
    <w:lvl w:ilvl="0" w:tplc="CCEE4128">
      <w:start w:val="1"/>
      <w:numFmt w:val="lowerLetter"/>
      <w:lvlText w:val="%1)"/>
      <w:lvlJc w:val="left"/>
      <w:pPr>
        <w:ind w:left="1080" w:hanging="360"/>
      </w:pPr>
    </w:lvl>
    <w:lvl w:ilvl="1" w:tplc="080A0019">
      <w:start w:val="1"/>
      <w:numFmt w:val="lowerLetter"/>
      <w:lvlText w:val="%2."/>
      <w:lvlJc w:val="left"/>
      <w:pPr>
        <w:ind w:left="2148" w:hanging="708"/>
      </w:pPr>
      <w:rPr>
        <w:rFonts w:hint="default"/>
      </w:r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abstractNum w:abstractNumId="35" w15:restartNumberingAfterBreak="0">
    <w:nsid w:val="715F190E"/>
    <w:multiLevelType w:val="hybridMultilevel"/>
    <w:tmpl w:val="C5DAE242"/>
    <w:lvl w:ilvl="0" w:tplc="18908E00">
      <w:start w:val="1"/>
      <w:numFmt w:val="decimal"/>
      <w:lvlText w:val="%1."/>
      <w:lvlJc w:val="left"/>
      <w:pPr>
        <w:ind w:left="720" w:hanging="360"/>
      </w:pPr>
      <w:rPr>
        <w:rFonts w:ascii="Times New Roman" w:hAnsi="Times New Roman" w:hint="default"/>
        <w:b w:val="0"/>
        <w:i w:val="0"/>
        <w:color w:val="000000" w:themeColor="text1"/>
        <w:sz w:val="24"/>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6" w15:restartNumberingAfterBreak="0">
    <w:nsid w:val="75F2041B"/>
    <w:multiLevelType w:val="hybridMultilevel"/>
    <w:tmpl w:val="3A8C7A48"/>
    <w:lvl w:ilvl="0" w:tplc="18908E00">
      <w:start w:val="1"/>
      <w:numFmt w:val="decimal"/>
      <w:lvlText w:val="%1."/>
      <w:lvlJc w:val="left"/>
      <w:pPr>
        <w:ind w:left="720" w:hanging="360"/>
      </w:pPr>
      <w:rPr>
        <w:rFonts w:ascii="Times New Roman" w:hAnsi="Times New Roman" w:hint="default"/>
        <w:b w:val="0"/>
        <w:i w:val="0"/>
        <w:color w:val="000000" w:themeColor="text1"/>
        <w:sz w:val="24"/>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7" w15:restartNumberingAfterBreak="0">
    <w:nsid w:val="79CD0765"/>
    <w:multiLevelType w:val="hybridMultilevel"/>
    <w:tmpl w:val="12E8A7B0"/>
    <w:lvl w:ilvl="0" w:tplc="61661A10">
      <w:start w:val="1"/>
      <w:numFmt w:val="decimal"/>
      <w:lvlText w:val="6.%1"/>
      <w:lvlJc w:val="left"/>
      <w:pPr>
        <w:ind w:left="720" w:hanging="360"/>
      </w:pPr>
      <w:rPr>
        <w:rFonts w:hint="default"/>
        <w:b/>
        <w:i w:val="0"/>
        <w:color w:val="000000" w:themeColor="text1"/>
        <w:sz w:val="24"/>
      </w:rPr>
    </w:lvl>
    <w:lvl w:ilvl="1" w:tplc="71B4AAC2">
      <w:start w:val="1"/>
      <w:numFmt w:val="decimal"/>
      <w:lvlText w:val="%2."/>
      <w:lvlJc w:val="left"/>
      <w:pPr>
        <w:ind w:left="1560" w:hanging="480"/>
      </w:pPr>
      <w:rPr>
        <w:rFonts w:hint="default"/>
      </w:r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8" w15:restartNumberingAfterBreak="0">
    <w:nsid w:val="7FBB00B6"/>
    <w:multiLevelType w:val="hybridMultilevel"/>
    <w:tmpl w:val="FC98F132"/>
    <w:lvl w:ilvl="0" w:tplc="CCEE4128">
      <w:start w:val="1"/>
      <w:numFmt w:val="lowerLetter"/>
      <w:lvlText w:val="%1)"/>
      <w:lvlJc w:val="left"/>
      <w:pPr>
        <w:ind w:left="1080" w:hanging="360"/>
      </w:pPr>
    </w:lvl>
    <w:lvl w:ilvl="1" w:tplc="080A0017">
      <w:start w:val="1"/>
      <w:numFmt w:val="lowerLetter"/>
      <w:lvlText w:val="%2)"/>
      <w:lvlJc w:val="left"/>
      <w:pPr>
        <w:ind w:left="2148" w:hanging="708"/>
      </w:pPr>
      <w:rPr>
        <w:rFonts w:hint="default"/>
      </w:r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num w:numId="1">
    <w:abstractNumId w:val="21"/>
  </w:num>
  <w:num w:numId="2">
    <w:abstractNumId w:val="16"/>
  </w:num>
  <w:num w:numId="3">
    <w:abstractNumId w:val="37"/>
  </w:num>
  <w:num w:numId="4">
    <w:abstractNumId w:val="19"/>
  </w:num>
  <w:num w:numId="5">
    <w:abstractNumId w:val="1"/>
  </w:num>
  <w:num w:numId="6">
    <w:abstractNumId w:val="4"/>
  </w:num>
  <w:num w:numId="7">
    <w:abstractNumId w:val="35"/>
  </w:num>
  <w:num w:numId="8">
    <w:abstractNumId w:val="22"/>
  </w:num>
  <w:num w:numId="9">
    <w:abstractNumId w:val="18"/>
  </w:num>
  <w:num w:numId="10">
    <w:abstractNumId w:val="17"/>
  </w:num>
  <w:num w:numId="11">
    <w:abstractNumId w:val="30"/>
  </w:num>
  <w:num w:numId="12">
    <w:abstractNumId w:val="15"/>
  </w:num>
  <w:num w:numId="13">
    <w:abstractNumId w:val="20"/>
  </w:num>
  <w:num w:numId="14">
    <w:abstractNumId w:val="11"/>
  </w:num>
  <w:num w:numId="15">
    <w:abstractNumId w:val="5"/>
  </w:num>
  <w:num w:numId="16">
    <w:abstractNumId w:val="9"/>
  </w:num>
  <w:num w:numId="17">
    <w:abstractNumId w:val="0"/>
  </w:num>
  <w:num w:numId="18">
    <w:abstractNumId w:val="26"/>
  </w:num>
  <w:num w:numId="19">
    <w:abstractNumId w:val="24"/>
  </w:num>
  <w:num w:numId="20">
    <w:abstractNumId w:val="36"/>
  </w:num>
  <w:num w:numId="21">
    <w:abstractNumId w:val="10"/>
  </w:num>
  <w:num w:numId="22">
    <w:abstractNumId w:val="14"/>
  </w:num>
  <w:num w:numId="23">
    <w:abstractNumId w:val="1"/>
    <w:lvlOverride w:ilvl="0">
      <w:startOverride w:val="1"/>
    </w:lvlOverride>
  </w:num>
  <w:num w:numId="24">
    <w:abstractNumId w:val="3"/>
  </w:num>
  <w:num w:numId="25">
    <w:abstractNumId w:val="28"/>
  </w:num>
  <w:num w:numId="26">
    <w:abstractNumId w:val="32"/>
  </w:num>
  <w:num w:numId="27">
    <w:abstractNumId w:val="7"/>
  </w:num>
  <w:num w:numId="28">
    <w:abstractNumId w:val="31"/>
  </w:num>
  <w:num w:numId="29">
    <w:abstractNumId w:val="38"/>
  </w:num>
  <w:num w:numId="30">
    <w:abstractNumId w:val="8"/>
  </w:num>
  <w:num w:numId="31">
    <w:abstractNumId w:val="34"/>
  </w:num>
  <w:num w:numId="32">
    <w:abstractNumId w:val="13"/>
  </w:num>
  <w:num w:numId="33">
    <w:abstractNumId w:val="25"/>
  </w:num>
  <w:num w:numId="34">
    <w:abstractNumId w:val="6"/>
  </w:num>
  <w:num w:numId="35">
    <w:abstractNumId w:val="12"/>
  </w:num>
  <w:num w:numId="36">
    <w:abstractNumId w:val="33"/>
  </w:num>
  <w:num w:numId="37">
    <w:abstractNumId w:val="29"/>
  </w:num>
  <w:num w:numId="38">
    <w:abstractNumId w:val="27"/>
  </w:num>
  <w:num w:numId="39">
    <w:abstractNumId w:val="23"/>
  </w:num>
  <w:num w:numId="40">
    <w:abstractNumId w:val="23"/>
    <w:lvlOverride w:ilvl="0">
      <w:startOverride w:val="1"/>
    </w:lvlOverride>
  </w:num>
  <w:num w:numId="41">
    <w:abstractNumId w:val="23"/>
    <w:lvlOverride w:ilvl="0">
      <w:startOverride w:val="1"/>
    </w:lvlOverride>
  </w:num>
  <w:num w:numId="42">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FC9"/>
    <w:rsid w:val="000005C3"/>
    <w:rsid w:val="00020379"/>
    <w:rsid w:val="0002223D"/>
    <w:rsid w:val="000346FE"/>
    <w:rsid w:val="00035936"/>
    <w:rsid w:val="00041254"/>
    <w:rsid w:val="000437C2"/>
    <w:rsid w:val="00043FAC"/>
    <w:rsid w:val="0004472B"/>
    <w:rsid w:val="00052DC0"/>
    <w:rsid w:val="00055FF9"/>
    <w:rsid w:val="00056758"/>
    <w:rsid w:val="0005741B"/>
    <w:rsid w:val="00062101"/>
    <w:rsid w:val="00063DB4"/>
    <w:rsid w:val="00071607"/>
    <w:rsid w:val="00073FF7"/>
    <w:rsid w:val="00074B42"/>
    <w:rsid w:val="0007673A"/>
    <w:rsid w:val="00085CA6"/>
    <w:rsid w:val="00092E7E"/>
    <w:rsid w:val="00093094"/>
    <w:rsid w:val="0009668C"/>
    <w:rsid w:val="000A1780"/>
    <w:rsid w:val="000A576C"/>
    <w:rsid w:val="000B34A1"/>
    <w:rsid w:val="000B74BF"/>
    <w:rsid w:val="000B7E30"/>
    <w:rsid w:val="000C1B96"/>
    <w:rsid w:val="000D1A32"/>
    <w:rsid w:val="000D1C9E"/>
    <w:rsid w:val="000D20B4"/>
    <w:rsid w:val="000D2A92"/>
    <w:rsid w:val="000D2FAC"/>
    <w:rsid w:val="000D3495"/>
    <w:rsid w:val="000D3623"/>
    <w:rsid w:val="000D454F"/>
    <w:rsid w:val="000D69DA"/>
    <w:rsid w:val="000F4D12"/>
    <w:rsid w:val="00102472"/>
    <w:rsid w:val="001105C7"/>
    <w:rsid w:val="00116351"/>
    <w:rsid w:val="0011666B"/>
    <w:rsid w:val="00117482"/>
    <w:rsid w:val="00142720"/>
    <w:rsid w:val="00144401"/>
    <w:rsid w:val="00150C16"/>
    <w:rsid w:val="00151F0F"/>
    <w:rsid w:val="001525AA"/>
    <w:rsid w:val="00152A2B"/>
    <w:rsid w:val="00153836"/>
    <w:rsid w:val="00164492"/>
    <w:rsid w:val="00165B49"/>
    <w:rsid w:val="00176E20"/>
    <w:rsid w:val="0017748D"/>
    <w:rsid w:val="00181710"/>
    <w:rsid w:val="00183015"/>
    <w:rsid w:val="00191E6D"/>
    <w:rsid w:val="001937CB"/>
    <w:rsid w:val="001966F0"/>
    <w:rsid w:val="001970FB"/>
    <w:rsid w:val="001A349E"/>
    <w:rsid w:val="001A67E7"/>
    <w:rsid w:val="001B1B32"/>
    <w:rsid w:val="001B54B6"/>
    <w:rsid w:val="001B761B"/>
    <w:rsid w:val="001B7A96"/>
    <w:rsid w:val="001C6709"/>
    <w:rsid w:val="001C6E3E"/>
    <w:rsid w:val="001C7588"/>
    <w:rsid w:val="001D550E"/>
    <w:rsid w:val="001D6FC1"/>
    <w:rsid w:val="001D7EEB"/>
    <w:rsid w:val="001E12B9"/>
    <w:rsid w:val="001E40E7"/>
    <w:rsid w:val="001E605F"/>
    <w:rsid w:val="001E6567"/>
    <w:rsid w:val="001F0BE7"/>
    <w:rsid w:val="001F1591"/>
    <w:rsid w:val="00206CE3"/>
    <w:rsid w:val="00210995"/>
    <w:rsid w:val="00211844"/>
    <w:rsid w:val="00230B18"/>
    <w:rsid w:val="0023433C"/>
    <w:rsid w:val="002434DE"/>
    <w:rsid w:val="00254097"/>
    <w:rsid w:val="00257219"/>
    <w:rsid w:val="00261BF7"/>
    <w:rsid w:val="00270F15"/>
    <w:rsid w:val="00287233"/>
    <w:rsid w:val="002915C9"/>
    <w:rsid w:val="0029238F"/>
    <w:rsid w:val="002A1016"/>
    <w:rsid w:val="002A7F7B"/>
    <w:rsid w:val="002B0868"/>
    <w:rsid w:val="002B4151"/>
    <w:rsid w:val="002C1200"/>
    <w:rsid w:val="002C4B34"/>
    <w:rsid w:val="002C58F5"/>
    <w:rsid w:val="002C72AA"/>
    <w:rsid w:val="002E3CF7"/>
    <w:rsid w:val="002E5AAC"/>
    <w:rsid w:val="002F24A0"/>
    <w:rsid w:val="002F282B"/>
    <w:rsid w:val="00300DAB"/>
    <w:rsid w:val="003029D3"/>
    <w:rsid w:val="00305908"/>
    <w:rsid w:val="00307516"/>
    <w:rsid w:val="00320B4D"/>
    <w:rsid w:val="00323CA1"/>
    <w:rsid w:val="003249EE"/>
    <w:rsid w:val="00343C9B"/>
    <w:rsid w:val="0034648C"/>
    <w:rsid w:val="003478CB"/>
    <w:rsid w:val="003502E9"/>
    <w:rsid w:val="00350FB3"/>
    <w:rsid w:val="003548F6"/>
    <w:rsid w:val="00360F2A"/>
    <w:rsid w:val="00360FB2"/>
    <w:rsid w:val="00363886"/>
    <w:rsid w:val="00363E27"/>
    <w:rsid w:val="00371B99"/>
    <w:rsid w:val="00371D9E"/>
    <w:rsid w:val="003736DB"/>
    <w:rsid w:val="0038092A"/>
    <w:rsid w:val="00385023"/>
    <w:rsid w:val="003907B8"/>
    <w:rsid w:val="00395DD1"/>
    <w:rsid w:val="003A11E7"/>
    <w:rsid w:val="003B4BE9"/>
    <w:rsid w:val="003B62D2"/>
    <w:rsid w:val="003C12D0"/>
    <w:rsid w:val="003C7FAD"/>
    <w:rsid w:val="003C7FE3"/>
    <w:rsid w:val="003D09D1"/>
    <w:rsid w:val="003D1735"/>
    <w:rsid w:val="003D271D"/>
    <w:rsid w:val="003D65D3"/>
    <w:rsid w:val="003D71FC"/>
    <w:rsid w:val="00405402"/>
    <w:rsid w:val="00426213"/>
    <w:rsid w:val="00432C79"/>
    <w:rsid w:val="00432F44"/>
    <w:rsid w:val="00437998"/>
    <w:rsid w:val="00444206"/>
    <w:rsid w:val="00464A90"/>
    <w:rsid w:val="00464FAB"/>
    <w:rsid w:val="00471AD5"/>
    <w:rsid w:val="0047567C"/>
    <w:rsid w:val="004861B6"/>
    <w:rsid w:val="004879D9"/>
    <w:rsid w:val="0049269F"/>
    <w:rsid w:val="004966D3"/>
    <w:rsid w:val="004A06F3"/>
    <w:rsid w:val="004B1EE1"/>
    <w:rsid w:val="004C04A3"/>
    <w:rsid w:val="004D4AA2"/>
    <w:rsid w:val="004D4FFA"/>
    <w:rsid w:val="004D57FA"/>
    <w:rsid w:val="004D7A6B"/>
    <w:rsid w:val="004E4930"/>
    <w:rsid w:val="004F7828"/>
    <w:rsid w:val="00500A75"/>
    <w:rsid w:val="00504471"/>
    <w:rsid w:val="005058B2"/>
    <w:rsid w:val="005059F5"/>
    <w:rsid w:val="005061D2"/>
    <w:rsid w:val="00507E96"/>
    <w:rsid w:val="00513B89"/>
    <w:rsid w:val="0053314D"/>
    <w:rsid w:val="005355AA"/>
    <w:rsid w:val="00537156"/>
    <w:rsid w:val="00541921"/>
    <w:rsid w:val="00551EBF"/>
    <w:rsid w:val="00560FC9"/>
    <w:rsid w:val="00562678"/>
    <w:rsid w:val="00574FA9"/>
    <w:rsid w:val="00576AF3"/>
    <w:rsid w:val="00580C0B"/>
    <w:rsid w:val="005821A4"/>
    <w:rsid w:val="00582E93"/>
    <w:rsid w:val="00595674"/>
    <w:rsid w:val="005A1138"/>
    <w:rsid w:val="005A1FE0"/>
    <w:rsid w:val="005A7CEE"/>
    <w:rsid w:val="005C3618"/>
    <w:rsid w:val="005D2BE2"/>
    <w:rsid w:val="005E2F99"/>
    <w:rsid w:val="005E3E13"/>
    <w:rsid w:val="005E5731"/>
    <w:rsid w:val="005E6703"/>
    <w:rsid w:val="005E79EB"/>
    <w:rsid w:val="005F2B1B"/>
    <w:rsid w:val="006078E9"/>
    <w:rsid w:val="00607DAF"/>
    <w:rsid w:val="006163B2"/>
    <w:rsid w:val="00616460"/>
    <w:rsid w:val="006165C4"/>
    <w:rsid w:val="00620DDD"/>
    <w:rsid w:val="00621B2F"/>
    <w:rsid w:val="0062398D"/>
    <w:rsid w:val="00627969"/>
    <w:rsid w:val="006302A2"/>
    <w:rsid w:val="00633D72"/>
    <w:rsid w:val="006366F2"/>
    <w:rsid w:val="00652BEF"/>
    <w:rsid w:val="00661329"/>
    <w:rsid w:val="00661E2F"/>
    <w:rsid w:val="006644BE"/>
    <w:rsid w:val="00665570"/>
    <w:rsid w:val="006671DC"/>
    <w:rsid w:val="00673806"/>
    <w:rsid w:val="00674821"/>
    <w:rsid w:val="006969A5"/>
    <w:rsid w:val="00697170"/>
    <w:rsid w:val="006A05A4"/>
    <w:rsid w:val="006A5797"/>
    <w:rsid w:val="006A783E"/>
    <w:rsid w:val="006B7EB8"/>
    <w:rsid w:val="006C732F"/>
    <w:rsid w:val="006D444E"/>
    <w:rsid w:val="006D4811"/>
    <w:rsid w:val="006E0197"/>
    <w:rsid w:val="006E064D"/>
    <w:rsid w:val="006E1711"/>
    <w:rsid w:val="006E4F5F"/>
    <w:rsid w:val="006E67B5"/>
    <w:rsid w:val="006E6EB6"/>
    <w:rsid w:val="00704723"/>
    <w:rsid w:val="00720BC5"/>
    <w:rsid w:val="00727E76"/>
    <w:rsid w:val="007368B4"/>
    <w:rsid w:val="00743402"/>
    <w:rsid w:val="007456BC"/>
    <w:rsid w:val="007500BD"/>
    <w:rsid w:val="00754C82"/>
    <w:rsid w:val="00755793"/>
    <w:rsid w:val="00755DF8"/>
    <w:rsid w:val="007616D5"/>
    <w:rsid w:val="00774AAE"/>
    <w:rsid w:val="007804E5"/>
    <w:rsid w:val="00780FC2"/>
    <w:rsid w:val="00795892"/>
    <w:rsid w:val="007965E6"/>
    <w:rsid w:val="007A1039"/>
    <w:rsid w:val="007A6A53"/>
    <w:rsid w:val="007B3910"/>
    <w:rsid w:val="007B5BC4"/>
    <w:rsid w:val="007C0CE6"/>
    <w:rsid w:val="007C57C8"/>
    <w:rsid w:val="007C79A9"/>
    <w:rsid w:val="007D022D"/>
    <w:rsid w:val="007F3C41"/>
    <w:rsid w:val="007F68D6"/>
    <w:rsid w:val="00800127"/>
    <w:rsid w:val="00800265"/>
    <w:rsid w:val="0080074B"/>
    <w:rsid w:val="008049A6"/>
    <w:rsid w:val="00811C84"/>
    <w:rsid w:val="00816626"/>
    <w:rsid w:val="00822071"/>
    <w:rsid w:val="00832F3B"/>
    <w:rsid w:val="008347F6"/>
    <w:rsid w:val="00835296"/>
    <w:rsid w:val="008376A8"/>
    <w:rsid w:val="00837D0B"/>
    <w:rsid w:val="00840182"/>
    <w:rsid w:val="00841E7D"/>
    <w:rsid w:val="008557B0"/>
    <w:rsid w:val="0086311B"/>
    <w:rsid w:val="0086528E"/>
    <w:rsid w:val="00865AD7"/>
    <w:rsid w:val="008714F4"/>
    <w:rsid w:val="00884845"/>
    <w:rsid w:val="008966EB"/>
    <w:rsid w:val="008A22C1"/>
    <w:rsid w:val="008A2E52"/>
    <w:rsid w:val="008A485A"/>
    <w:rsid w:val="008A5853"/>
    <w:rsid w:val="008A64B0"/>
    <w:rsid w:val="008B4761"/>
    <w:rsid w:val="008B63E9"/>
    <w:rsid w:val="008C250B"/>
    <w:rsid w:val="008C26B9"/>
    <w:rsid w:val="008C5CE7"/>
    <w:rsid w:val="008C7AA1"/>
    <w:rsid w:val="008D11CD"/>
    <w:rsid w:val="008D14DB"/>
    <w:rsid w:val="008D31B8"/>
    <w:rsid w:val="008D5931"/>
    <w:rsid w:val="008E375E"/>
    <w:rsid w:val="008E6ED5"/>
    <w:rsid w:val="008F2913"/>
    <w:rsid w:val="0090781E"/>
    <w:rsid w:val="009108C4"/>
    <w:rsid w:val="00911571"/>
    <w:rsid w:val="00912EDA"/>
    <w:rsid w:val="00912FEC"/>
    <w:rsid w:val="009154FC"/>
    <w:rsid w:val="009231DD"/>
    <w:rsid w:val="009263B2"/>
    <w:rsid w:val="00927533"/>
    <w:rsid w:val="00935DFA"/>
    <w:rsid w:val="00936DA4"/>
    <w:rsid w:val="00944DCB"/>
    <w:rsid w:val="00947FFB"/>
    <w:rsid w:val="0095137E"/>
    <w:rsid w:val="00962C8A"/>
    <w:rsid w:val="00977674"/>
    <w:rsid w:val="009823E6"/>
    <w:rsid w:val="00982811"/>
    <w:rsid w:val="00984136"/>
    <w:rsid w:val="00985589"/>
    <w:rsid w:val="009919D0"/>
    <w:rsid w:val="009968E9"/>
    <w:rsid w:val="00997F2F"/>
    <w:rsid w:val="009A164E"/>
    <w:rsid w:val="009A19C0"/>
    <w:rsid w:val="009A43CE"/>
    <w:rsid w:val="009B41F3"/>
    <w:rsid w:val="009B5C3A"/>
    <w:rsid w:val="009B5EE9"/>
    <w:rsid w:val="009B69DC"/>
    <w:rsid w:val="009C26C6"/>
    <w:rsid w:val="009D0600"/>
    <w:rsid w:val="009D1A91"/>
    <w:rsid w:val="009D3C3A"/>
    <w:rsid w:val="009D6DA1"/>
    <w:rsid w:val="009E7AAF"/>
    <w:rsid w:val="009F0C0F"/>
    <w:rsid w:val="009F2C5A"/>
    <w:rsid w:val="009F49BD"/>
    <w:rsid w:val="009F7016"/>
    <w:rsid w:val="00A102E3"/>
    <w:rsid w:val="00A10D3C"/>
    <w:rsid w:val="00A21856"/>
    <w:rsid w:val="00A246FE"/>
    <w:rsid w:val="00A25500"/>
    <w:rsid w:val="00A30B87"/>
    <w:rsid w:val="00A44C63"/>
    <w:rsid w:val="00A4776F"/>
    <w:rsid w:val="00A5010B"/>
    <w:rsid w:val="00A569D2"/>
    <w:rsid w:val="00A5729C"/>
    <w:rsid w:val="00A57A72"/>
    <w:rsid w:val="00A61A1B"/>
    <w:rsid w:val="00A70327"/>
    <w:rsid w:val="00A70DD6"/>
    <w:rsid w:val="00A75486"/>
    <w:rsid w:val="00A80571"/>
    <w:rsid w:val="00A832F7"/>
    <w:rsid w:val="00A8367A"/>
    <w:rsid w:val="00A90103"/>
    <w:rsid w:val="00A9418E"/>
    <w:rsid w:val="00A96FEA"/>
    <w:rsid w:val="00A97660"/>
    <w:rsid w:val="00AA551E"/>
    <w:rsid w:val="00AB769E"/>
    <w:rsid w:val="00AB76CD"/>
    <w:rsid w:val="00AC216E"/>
    <w:rsid w:val="00AC79BB"/>
    <w:rsid w:val="00AD0C8E"/>
    <w:rsid w:val="00AD1DFE"/>
    <w:rsid w:val="00AE5D30"/>
    <w:rsid w:val="00AF2589"/>
    <w:rsid w:val="00AF6316"/>
    <w:rsid w:val="00B0053A"/>
    <w:rsid w:val="00B16506"/>
    <w:rsid w:val="00B20ABF"/>
    <w:rsid w:val="00B25B3B"/>
    <w:rsid w:val="00B27D24"/>
    <w:rsid w:val="00B326EC"/>
    <w:rsid w:val="00B3553F"/>
    <w:rsid w:val="00B36C52"/>
    <w:rsid w:val="00B43CBA"/>
    <w:rsid w:val="00B45BA6"/>
    <w:rsid w:val="00B472DB"/>
    <w:rsid w:val="00B510B0"/>
    <w:rsid w:val="00B511CF"/>
    <w:rsid w:val="00B5481B"/>
    <w:rsid w:val="00B67B96"/>
    <w:rsid w:val="00B71B60"/>
    <w:rsid w:val="00B74E8F"/>
    <w:rsid w:val="00B76309"/>
    <w:rsid w:val="00B818DF"/>
    <w:rsid w:val="00B85E2C"/>
    <w:rsid w:val="00B86DFA"/>
    <w:rsid w:val="00B97CEC"/>
    <w:rsid w:val="00BA3D23"/>
    <w:rsid w:val="00BA3FAB"/>
    <w:rsid w:val="00BA7FBD"/>
    <w:rsid w:val="00BB0E27"/>
    <w:rsid w:val="00BB3C93"/>
    <w:rsid w:val="00BB5570"/>
    <w:rsid w:val="00BC023A"/>
    <w:rsid w:val="00BC3A47"/>
    <w:rsid w:val="00BC3C3C"/>
    <w:rsid w:val="00BD4653"/>
    <w:rsid w:val="00BD599B"/>
    <w:rsid w:val="00BD5E51"/>
    <w:rsid w:val="00BE3895"/>
    <w:rsid w:val="00BF4474"/>
    <w:rsid w:val="00C06CA8"/>
    <w:rsid w:val="00C16C99"/>
    <w:rsid w:val="00C20D2C"/>
    <w:rsid w:val="00C24620"/>
    <w:rsid w:val="00C34B0E"/>
    <w:rsid w:val="00C36118"/>
    <w:rsid w:val="00C371EC"/>
    <w:rsid w:val="00C377C5"/>
    <w:rsid w:val="00C40ED0"/>
    <w:rsid w:val="00C45A89"/>
    <w:rsid w:val="00C4641E"/>
    <w:rsid w:val="00C50779"/>
    <w:rsid w:val="00C531B9"/>
    <w:rsid w:val="00C548DA"/>
    <w:rsid w:val="00C63DF0"/>
    <w:rsid w:val="00C812C2"/>
    <w:rsid w:val="00C855B3"/>
    <w:rsid w:val="00C87706"/>
    <w:rsid w:val="00C94C0B"/>
    <w:rsid w:val="00CA6636"/>
    <w:rsid w:val="00CB335E"/>
    <w:rsid w:val="00CB46F2"/>
    <w:rsid w:val="00CB4C33"/>
    <w:rsid w:val="00CB4DCB"/>
    <w:rsid w:val="00CB59BB"/>
    <w:rsid w:val="00CB7232"/>
    <w:rsid w:val="00CC1D4C"/>
    <w:rsid w:val="00CC7201"/>
    <w:rsid w:val="00CC7D35"/>
    <w:rsid w:val="00CD3DBF"/>
    <w:rsid w:val="00CD6703"/>
    <w:rsid w:val="00CE0C0B"/>
    <w:rsid w:val="00CE3D67"/>
    <w:rsid w:val="00CF4AE0"/>
    <w:rsid w:val="00D030F1"/>
    <w:rsid w:val="00D04F97"/>
    <w:rsid w:val="00D3080E"/>
    <w:rsid w:val="00D34C16"/>
    <w:rsid w:val="00D42630"/>
    <w:rsid w:val="00D51D06"/>
    <w:rsid w:val="00D6382B"/>
    <w:rsid w:val="00D74CB7"/>
    <w:rsid w:val="00D80CC4"/>
    <w:rsid w:val="00D83E11"/>
    <w:rsid w:val="00D84502"/>
    <w:rsid w:val="00D90789"/>
    <w:rsid w:val="00DA50FD"/>
    <w:rsid w:val="00DA620D"/>
    <w:rsid w:val="00DC59A1"/>
    <w:rsid w:val="00DD3777"/>
    <w:rsid w:val="00DD37B6"/>
    <w:rsid w:val="00DD4220"/>
    <w:rsid w:val="00DD487F"/>
    <w:rsid w:val="00DD72E7"/>
    <w:rsid w:val="00DE2B08"/>
    <w:rsid w:val="00DE4226"/>
    <w:rsid w:val="00DE537B"/>
    <w:rsid w:val="00DF0862"/>
    <w:rsid w:val="00E064A2"/>
    <w:rsid w:val="00E13E7B"/>
    <w:rsid w:val="00E146A8"/>
    <w:rsid w:val="00E14E9F"/>
    <w:rsid w:val="00E409A7"/>
    <w:rsid w:val="00E50935"/>
    <w:rsid w:val="00E57F75"/>
    <w:rsid w:val="00E60482"/>
    <w:rsid w:val="00E63C00"/>
    <w:rsid w:val="00E74229"/>
    <w:rsid w:val="00E74D04"/>
    <w:rsid w:val="00E83A06"/>
    <w:rsid w:val="00E87394"/>
    <w:rsid w:val="00E87A1B"/>
    <w:rsid w:val="00EA0FEA"/>
    <w:rsid w:val="00EA39A7"/>
    <w:rsid w:val="00EA5A02"/>
    <w:rsid w:val="00EA5D0B"/>
    <w:rsid w:val="00EB1F76"/>
    <w:rsid w:val="00EB3E3B"/>
    <w:rsid w:val="00EB4EF4"/>
    <w:rsid w:val="00EB7E29"/>
    <w:rsid w:val="00EC0D0D"/>
    <w:rsid w:val="00EC4AA4"/>
    <w:rsid w:val="00ED513E"/>
    <w:rsid w:val="00ED69BB"/>
    <w:rsid w:val="00EE2919"/>
    <w:rsid w:val="00EE6419"/>
    <w:rsid w:val="00EF165B"/>
    <w:rsid w:val="00EF7220"/>
    <w:rsid w:val="00F02FFA"/>
    <w:rsid w:val="00F03977"/>
    <w:rsid w:val="00F2675B"/>
    <w:rsid w:val="00F3588B"/>
    <w:rsid w:val="00F45339"/>
    <w:rsid w:val="00F5237B"/>
    <w:rsid w:val="00F6147F"/>
    <w:rsid w:val="00F62810"/>
    <w:rsid w:val="00F633A0"/>
    <w:rsid w:val="00F710EC"/>
    <w:rsid w:val="00F73B0F"/>
    <w:rsid w:val="00F76D92"/>
    <w:rsid w:val="00F86694"/>
    <w:rsid w:val="00F87C9C"/>
    <w:rsid w:val="00F9723A"/>
    <w:rsid w:val="00FB5726"/>
    <w:rsid w:val="00FC11CE"/>
    <w:rsid w:val="00FC6381"/>
    <w:rsid w:val="00FC770E"/>
    <w:rsid w:val="00FE0949"/>
    <w:rsid w:val="00FE0B07"/>
    <w:rsid w:val="00FF1B77"/>
    <w:rsid w:val="00FF4CD2"/>
  </w:rsids>
  <m:mathPr>
    <m:mathFont m:val="Cambria Math"/>
    <m:brkBin m:val="before"/>
    <m:brkBinSub m:val="--"/>
    <m:smallFrac m:val="0"/>
    <m:dispDef/>
    <m:lMargin m:val="0"/>
    <m:rMargin m:val="0"/>
    <m:defJc m:val="centerGroup"/>
    <m:wrapIndent m:val="1440"/>
    <m:intLim m:val="subSup"/>
    <m:naryLim m:val="undOvr"/>
  </m:mathPr>
  <w:themeFontLang w:val="es-N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2C21C"/>
  <w15:chartTrackingRefBased/>
  <w15:docId w15:val="{074FB852-F926-44F7-B591-937EAC8D4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NI" w:eastAsia="en-US" w:bidi="ar-SA"/>
      </w:rPr>
    </w:rPrDefault>
    <w:pPrDefault>
      <w:pPr>
        <w:spacing w:after="160" w:line="4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64A2"/>
    <w:rPr>
      <w:rFonts w:ascii="Times New Roman" w:hAnsi="Times New Roman"/>
      <w:sz w:val="24"/>
    </w:rPr>
  </w:style>
  <w:style w:type="paragraph" w:styleId="Ttulo1">
    <w:name w:val="heading 1"/>
    <w:basedOn w:val="Normal"/>
    <w:next w:val="Normal"/>
    <w:link w:val="Ttulo1Car"/>
    <w:uiPriority w:val="9"/>
    <w:qFormat/>
    <w:rsid w:val="001B54B6"/>
    <w:pPr>
      <w:keepNext/>
      <w:keepLines/>
      <w:numPr>
        <w:numId w:val="1"/>
      </w:numPr>
      <w:spacing w:before="240" w:after="120"/>
      <w:jc w:val="center"/>
      <w:outlineLvl w:val="0"/>
    </w:pPr>
    <w:rPr>
      <w:rFonts w:eastAsiaTheme="majorEastAsia" w:cstheme="majorBidi"/>
      <w:b/>
      <w:color w:val="000000" w:themeColor="text1"/>
      <w:sz w:val="32"/>
      <w:szCs w:val="32"/>
    </w:rPr>
  </w:style>
  <w:style w:type="paragraph" w:styleId="Ttulo2">
    <w:name w:val="heading 2"/>
    <w:basedOn w:val="Normal"/>
    <w:next w:val="Normal"/>
    <w:link w:val="Ttulo2Car"/>
    <w:autoRedefine/>
    <w:uiPriority w:val="9"/>
    <w:unhideWhenUsed/>
    <w:qFormat/>
    <w:rsid w:val="0047567C"/>
    <w:pPr>
      <w:keepNext/>
      <w:keepLines/>
      <w:numPr>
        <w:numId w:val="39"/>
      </w:numPr>
      <w:spacing w:before="40" w:after="0"/>
      <w:outlineLvl w:val="1"/>
    </w:pPr>
    <w:rPr>
      <w:rFonts w:eastAsiaTheme="majorEastAsia" w:cstheme="majorBidi"/>
      <w:b/>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54B6"/>
    <w:rPr>
      <w:rFonts w:ascii="Times New Roman" w:eastAsiaTheme="majorEastAsia" w:hAnsi="Times New Roman" w:cstheme="majorBidi"/>
      <w:b/>
      <w:color w:val="000000" w:themeColor="text1"/>
      <w:sz w:val="32"/>
      <w:szCs w:val="32"/>
    </w:rPr>
  </w:style>
  <w:style w:type="character" w:customStyle="1" w:styleId="Ttulo2Car">
    <w:name w:val="Título 2 Car"/>
    <w:basedOn w:val="Fuentedeprrafopredeter"/>
    <w:link w:val="Ttulo2"/>
    <w:uiPriority w:val="9"/>
    <w:rsid w:val="0047567C"/>
    <w:rPr>
      <w:rFonts w:ascii="Times New Roman" w:eastAsiaTheme="majorEastAsia" w:hAnsi="Times New Roman" w:cstheme="majorBidi"/>
      <w:b/>
      <w:sz w:val="24"/>
      <w:szCs w:val="26"/>
    </w:rPr>
  </w:style>
  <w:style w:type="paragraph" w:customStyle="1" w:styleId="titulospreliminares">
    <w:name w:val="titulos preliminares"/>
    <w:basedOn w:val="Ttulo1"/>
    <w:link w:val="titulospreliminaresCar"/>
    <w:qFormat/>
    <w:rsid w:val="001B54B6"/>
    <w:pPr>
      <w:numPr>
        <w:numId w:val="2"/>
      </w:numPr>
      <w:jc w:val="left"/>
    </w:pPr>
  </w:style>
  <w:style w:type="character" w:customStyle="1" w:styleId="titulospreliminaresCar">
    <w:name w:val="titulos preliminares Car"/>
    <w:basedOn w:val="Fuentedeprrafopredeter"/>
    <w:link w:val="titulospreliminares"/>
    <w:rsid w:val="001B54B6"/>
    <w:rPr>
      <w:rFonts w:ascii="Times New Roman" w:eastAsiaTheme="majorEastAsia" w:hAnsi="Times New Roman" w:cstheme="majorBidi"/>
      <w:b/>
      <w:color w:val="000000" w:themeColor="text1"/>
      <w:sz w:val="32"/>
      <w:szCs w:val="32"/>
    </w:rPr>
  </w:style>
  <w:style w:type="character" w:customStyle="1" w:styleId="fontstyle01">
    <w:name w:val="fontstyle01"/>
    <w:basedOn w:val="Fuentedeprrafopredeter"/>
    <w:rsid w:val="001B54B6"/>
    <w:rPr>
      <w:rFonts w:ascii="Arial-BoldMT" w:hAnsi="Arial-BoldMT" w:hint="default"/>
      <w:b/>
      <w:bCs/>
      <w:i w:val="0"/>
      <w:iCs w:val="0"/>
      <w:color w:val="000000"/>
      <w:sz w:val="24"/>
      <w:szCs w:val="24"/>
    </w:rPr>
  </w:style>
  <w:style w:type="paragraph" w:styleId="TtuloTDC">
    <w:name w:val="TOC Heading"/>
    <w:basedOn w:val="Ttulo1"/>
    <w:next w:val="Normal"/>
    <w:uiPriority w:val="39"/>
    <w:unhideWhenUsed/>
    <w:qFormat/>
    <w:rsid w:val="00BB0E27"/>
    <w:pPr>
      <w:numPr>
        <w:numId w:val="0"/>
      </w:numPr>
      <w:spacing w:after="0"/>
      <w:jc w:val="left"/>
      <w:outlineLvl w:val="9"/>
    </w:pPr>
    <w:rPr>
      <w:rFonts w:asciiTheme="majorHAnsi" w:hAnsiTheme="majorHAnsi"/>
      <w:b w:val="0"/>
      <w:color w:val="2F5496" w:themeColor="accent1" w:themeShade="BF"/>
      <w:lang w:eastAsia="es-NI"/>
    </w:rPr>
  </w:style>
  <w:style w:type="paragraph" w:styleId="TDC2">
    <w:name w:val="toc 2"/>
    <w:basedOn w:val="Normal"/>
    <w:next w:val="Normal"/>
    <w:autoRedefine/>
    <w:uiPriority w:val="39"/>
    <w:unhideWhenUsed/>
    <w:rsid w:val="00BB0E27"/>
    <w:pPr>
      <w:spacing w:after="100"/>
      <w:ind w:left="220"/>
    </w:pPr>
    <w:rPr>
      <w:rFonts w:eastAsiaTheme="minorEastAsia" w:cs="Times New Roman"/>
      <w:lang w:eastAsia="es-NI"/>
    </w:rPr>
  </w:style>
  <w:style w:type="paragraph" w:styleId="TDC1">
    <w:name w:val="toc 1"/>
    <w:basedOn w:val="Normal"/>
    <w:next w:val="Normal"/>
    <w:autoRedefine/>
    <w:uiPriority w:val="39"/>
    <w:unhideWhenUsed/>
    <w:rsid w:val="00BB0E27"/>
    <w:pPr>
      <w:spacing w:after="100"/>
    </w:pPr>
    <w:rPr>
      <w:rFonts w:eastAsiaTheme="minorEastAsia" w:cs="Times New Roman"/>
      <w:lang w:eastAsia="es-NI"/>
    </w:rPr>
  </w:style>
  <w:style w:type="paragraph" w:styleId="TDC3">
    <w:name w:val="toc 3"/>
    <w:basedOn w:val="Normal"/>
    <w:next w:val="Normal"/>
    <w:autoRedefine/>
    <w:uiPriority w:val="39"/>
    <w:unhideWhenUsed/>
    <w:rsid w:val="00BB0E27"/>
    <w:pPr>
      <w:spacing w:after="100"/>
      <w:ind w:left="440"/>
    </w:pPr>
    <w:rPr>
      <w:rFonts w:eastAsiaTheme="minorEastAsia" w:cs="Times New Roman"/>
      <w:lang w:eastAsia="es-NI"/>
    </w:rPr>
  </w:style>
  <w:style w:type="character" w:styleId="Hipervnculo">
    <w:name w:val="Hyperlink"/>
    <w:basedOn w:val="Fuentedeprrafopredeter"/>
    <w:uiPriority w:val="99"/>
    <w:unhideWhenUsed/>
    <w:rsid w:val="00BB0E27"/>
    <w:rPr>
      <w:color w:val="0563C1" w:themeColor="hyperlink"/>
      <w:u w:val="single"/>
    </w:rPr>
  </w:style>
  <w:style w:type="paragraph" w:styleId="Prrafodelista">
    <w:name w:val="List Paragraph"/>
    <w:basedOn w:val="Normal"/>
    <w:uiPriority w:val="34"/>
    <w:qFormat/>
    <w:rsid w:val="00616460"/>
    <w:pPr>
      <w:ind w:left="720"/>
      <w:contextualSpacing/>
    </w:pPr>
  </w:style>
  <w:style w:type="paragraph" w:customStyle="1" w:styleId="Anexos">
    <w:name w:val="Anexos"/>
    <w:basedOn w:val="Ttulo2"/>
    <w:link w:val="AnexosCar"/>
    <w:autoRedefine/>
    <w:qFormat/>
    <w:rsid w:val="00C45A89"/>
  </w:style>
  <w:style w:type="character" w:customStyle="1" w:styleId="AnexosCar">
    <w:name w:val="Anexos Car"/>
    <w:basedOn w:val="Ttulo2Car"/>
    <w:link w:val="Anexos"/>
    <w:rsid w:val="00C45A89"/>
    <w:rPr>
      <w:rFonts w:ascii="Times New Roman" w:eastAsiaTheme="majorEastAsia" w:hAnsi="Times New Roman" w:cstheme="majorBidi"/>
      <w:b/>
      <w:sz w:val="24"/>
      <w:szCs w:val="26"/>
    </w:rPr>
  </w:style>
  <w:style w:type="paragraph" w:customStyle="1" w:styleId="Estilo1">
    <w:name w:val="Estilo1"/>
    <w:basedOn w:val="Normal"/>
    <w:link w:val="Estilo1Car"/>
    <w:qFormat/>
    <w:rsid w:val="001B7A96"/>
  </w:style>
  <w:style w:type="character" w:customStyle="1" w:styleId="Estilo1Car">
    <w:name w:val="Estilo1 Car"/>
    <w:basedOn w:val="Fuentedeprrafopredeter"/>
    <w:link w:val="Estilo1"/>
    <w:rsid w:val="001B7A96"/>
    <w:rPr>
      <w:rFonts w:ascii="Times New Roman" w:hAnsi="Times New Roman"/>
      <w:sz w:val="24"/>
    </w:rPr>
  </w:style>
  <w:style w:type="paragraph" w:customStyle="1" w:styleId="diseometodologico">
    <w:name w:val="diseño metodologico"/>
    <w:basedOn w:val="Ttulo2"/>
    <w:link w:val="diseometodologicoCar"/>
    <w:qFormat/>
    <w:rsid w:val="001B7A96"/>
    <w:pPr>
      <w:numPr>
        <w:numId w:val="5"/>
      </w:numPr>
    </w:pPr>
  </w:style>
  <w:style w:type="character" w:customStyle="1" w:styleId="diseometodologicoCar">
    <w:name w:val="diseño metodologico Car"/>
    <w:basedOn w:val="Estilo1Car"/>
    <w:link w:val="diseometodologico"/>
    <w:rsid w:val="001B7A96"/>
    <w:rPr>
      <w:rFonts w:ascii="Times New Roman" w:eastAsiaTheme="majorEastAsia" w:hAnsi="Times New Roman" w:cstheme="majorBidi"/>
      <w:b/>
      <w:sz w:val="24"/>
      <w:szCs w:val="26"/>
    </w:rPr>
  </w:style>
  <w:style w:type="table" w:styleId="Tablaconcuadrcula">
    <w:name w:val="Table Grid"/>
    <w:basedOn w:val="Tablanormal"/>
    <w:uiPriority w:val="39"/>
    <w:rsid w:val="002A7F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395DD1"/>
    <w:rPr>
      <w:b/>
      <w:bCs/>
    </w:rPr>
  </w:style>
  <w:style w:type="character" w:styleId="Refdecomentario">
    <w:name w:val="annotation reference"/>
    <w:basedOn w:val="Fuentedeprrafopredeter"/>
    <w:uiPriority w:val="99"/>
    <w:semiHidden/>
    <w:unhideWhenUsed/>
    <w:rsid w:val="00BC023A"/>
    <w:rPr>
      <w:sz w:val="16"/>
      <w:szCs w:val="16"/>
    </w:rPr>
  </w:style>
  <w:style w:type="paragraph" w:styleId="Textocomentario">
    <w:name w:val="annotation text"/>
    <w:basedOn w:val="Normal"/>
    <w:link w:val="TextocomentarioCar"/>
    <w:uiPriority w:val="99"/>
    <w:unhideWhenUsed/>
    <w:rsid w:val="00BC023A"/>
    <w:pPr>
      <w:spacing w:line="240" w:lineRule="auto"/>
    </w:pPr>
    <w:rPr>
      <w:sz w:val="20"/>
      <w:szCs w:val="20"/>
    </w:rPr>
  </w:style>
  <w:style w:type="character" w:customStyle="1" w:styleId="TextocomentarioCar">
    <w:name w:val="Texto comentario Car"/>
    <w:basedOn w:val="Fuentedeprrafopredeter"/>
    <w:link w:val="Textocomentario"/>
    <w:uiPriority w:val="99"/>
    <w:rsid w:val="00BC023A"/>
    <w:rPr>
      <w:rFonts w:ascii="Times New Roman" w:hAnsi="Times New Roman"/>
      <w:sz w:val="20"/>
      <w:szCs w:val="20"/>
    </w:rPr>
  </w:style>
  <w:style w:type="paragraph" w:styleId="Asuntodelcomentario">
    <w:name w:val="annotation subject"/>
    <w:basedOn w:val="Textocomentario"/>
    <w:next w:val="Textocomentario"/>
    <w:link w:val="AsuntodelcomentarioCar"/>
    <w:uiPriority w:val="99"/>
    <w:semiHidden/>
    <w:unhideWhenUsed/>
    <w:rsid w:val="00BC023A"/>
    <w:rPr>
      <w:b/>
      <w:bCs/>
    </w:rPr>
  </w:style>
  <w:style w:type="character" w:customStyle="1" w:styleId="AsuntodelcomentarioCar">
    <w:name w:val="Asunto del comentario Car"/>
    <w:basedOn w:val="TextocomentarioCar"/>
    <w:link w:val="Asuntodelcomentario"/>
    <w:uiPriority w:val="99"/>
    <w:semiHidden/>
    <w:rsid w:val="00BC023A"/>
    <w:rPr>
      <w:rFonts w:ascii="Times New Roman" w:hAnsi="Times New Roman"/>
      <w:b/>
      <w:bCs/>
      <w:sz w:val="20"/>
      <w:szCs w:val="20"/>
    </w:rPr>
  </w:style>
  <w:style w:type="paragraph" w:customStyle="1" w:styleId="MarcoTeorico">
    <w:name w:val="Marco Teorico"/>
    <w:basedOn w:val="Anexos"/>
    <w:link w:val="MarcoTeoricoCar"/>
    <w:qFormat/>
    <w:rsid w:val="00AC79BB"/>
    <w:pPr>
      <w:numPr>
        <w:numId w:val="15"/>
      </w:numPr>
      <w:ind w:left="426"/>
    </w:pPr>
  </w:style>
  <w:style w:type="character" w:customStyle="1" w:styleId="MarcoTeoricoCar">
    <w:name w:val="Marco Teorico Car"/>
    <w:basedOn w:val="Fuentedeprrafopredeter"/>
    <w:link w:val="MarcoTeorico"/>
    <w:rsid w:val="00AC79BB"/>
    <w:rPr>
      <w:rFonts w:ascii="Times New Roman" w:eastAsiaTheme="majorEastAsia" w:hAnsi="Times New Roman" w:cstheme="majorBidi"/>
      <w:b/>
      <w:sz w:val="24"/>
      <w:szCs w:val="26"/>
    </w:rPr>
  </w:style>
  <w:style w:type="paragraph" w:styleId="Bibliografa">
    <w:name w:val="Bibliography"/>
    <w:basedOn w:val="Normal"/>
    <w:next w:val="Normal"/>
    <w:uiPriority w:val="37"/>
    <w:unhideWhenUsed/>
    <w:rsid w:val="003736DB"/>
  </w:style>
  <w:style w:type="paragraph" w:styleId="Encabezado">
    <w:name w:val="header"/>
    <w:basedOn w:val="Normal"/>
    <w:link w:val="EncabezadoCar"/>
    <w:uiPriority w:val="99"/>
    <w:unhideWhenUsed/>
    <w:rsid w:val="00432F4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32F44"/>
    <w:rPr>
      <w:rFonts w:ascii="Times New Roman" w:hAnsi="Times New Roman"/>
      <w:sz w:val="24"/>
    </w:rPr>
  </w:style>
  <w:style w:type="paragraph" w:styleId="Piedepgina">
    <w:name w:val="footer"/>
    <w:basedOn w:val="Normal"/>
    <w:link w:val="PiedepginaCar"/>
    <w:uiPriority w:val="99"/>
    <w:unhideWhenUsed/>
    <w:rsid w:val="00432F4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32F44"/>
    <w:rPr>
      <w:rFonts w:ascii="Times New Roman" w:hAnsi="Times New Roman"/>
      <w:sz w:val="24"/>
    </w:rPr>
  </w:style>
  <w:style w:type="character" w:styleId="Textodelmarcadordeposicin">
    <w:name w:val="Placeholder Text"/>
    <w:basedOn w:val="Fuentedeprrafopredeter"/>
    <w:uiPriority w:val="99"/>
    <w:semiHidden/>
    <w:rsid w:val="000D20B4"/>
    <w:rPr>
      <w:color w:val="808080"/>
    </w:rPr>
  </w:style>
  <w:style w:type="table" w:customStyle="1" w:styleId="Tablaconcuadrcula1">
    <w:name w:val="Tabla con cuadrícula1"/>
    <w:basedOn w:val="Tablanormal"/>
    <w:next w:val="Tablaconcuadrcula"/>
    <w:uiPriority w:val="39"/>
    <w:rsid w:val="00117482"/>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dice1">
    <w:name w:val="index 1"/>
    <w:basedOn w:val="Normal"/>
    <w:next w:val="Normal"/>
    <w:autoRedefine/>
    <w:uiPriority w:val="99"/>
    <w:unhideWhenUsed/>
    <w:rsid w:val="006A783E"/>
    <w:pPr>
      <w:spacing w:after="0"/>
      <w:ind w:left="240" w:hanging="240"/>
      <w:jc w:val="left"/>
    </w:pPr>
    <w:rPr>
      <w:rFonts w:asciiTheme="minorHAnsi" w:hAnsiTheme="minorHAnsi" w:cstheme="minorHAnsi"/>
      <w:sz w:val="18"/>
      <w:szCs w:val="18"/>
    </w:rPr>
  </w:style>
  <w:style w:type="paragraph" w:styleId="Descripcin">
    <w:name w:val="caption"/>
    <w:basedOn w:val="Normal"/>
    <w:next w:val="Normal"/>
    <w:uiPriority w:val="35"/>
    <w:unhideWhenUsed/>
    <w:qFormat/>
    <w:rsid w:val="00CC1D4C"/>
    <w:pPr>
      <w:spacing w:after="200" w:line="240" w:lineRule="auto"/>
    </w:pPr>
    <w:rPr>
      <w:i/>
      <w:iCs/>
      <w:color w:val="44546A" w:themeColor="text2"/>
      <w:sz w:val="18"/>
      <w:szCs w:val="18"/>
    </w:rPr>
  </w:style>
  <w:style w:type="paragraph" w:styleId="Tabladeilustraciones">
    <w:name w:val="table of figures"/>
    <w:basedOn w:val="Normal"/>
    <w:next w:val="Normal"/>
    <w:uiPriority w:val="99"/>
    <w:unhideWhenUsed/>
    <w:rsid w:val="001E605F"/>
    <w:pPr>
      <w:spacing w:after="0"/>
    </w:pPr>
  </w:style>
  <w:style w:type="paragraph" w:customStyle="1" w:styleId="DiseoMetodologico0">
    <w:name w:val="Diseño Metodologico"/>
    <w:basedOn w:val="MarcoTeorico"/>
    <w:link w:val="DiseoMetodologicoCar0"/>
    <w:autoRedefine/>
    <w:qFormat/>
    <w:rsid w:val="00816626"/>
    <w:pPr>
      <w:numPr>
        <w:ilvl w:val="1"/>
        <w:numId w:val="1"/>
      </w:numPr>
    </w:pPr>
  </w:style>
  <w:style w:type="paragraph" w:customStyle="1" w:styleId="Discusion">
    <w:name w:val="Discusion"/>
    <w:basedOn w:val="MarcoTeorico"/>
    <w:link w:val="DiscusionCar"/>
    <w:autoRedefine/>
    <w:qFormat/>
    <w:rsid w:val="00FC6381"/>
    <w:pPr>
      <w:numPr>
        <w:ilvl w:val="1"/>
        <w:numId w:val="22"/>
      </w:numPr>
    </w:pPr>
  </w:style>
  <w:style w:type="character" w:customStyle="1" w:styleId="DiseoMetodologicoCar0">
    <w:name w:val="Diseño Metodologico Car"/>
    <w:basedOn w:val="MarcoTeoricoCar"/>
    <w:link w:val="DiseoMetodologico0"/>
    <w:rsid w:val="00816626"/>
    <w:rPr>
      <w:rFonts w:ascii="Times New Roman" w:eastAsiaTheme="majorEastAsia" w:hAnsi="Times New Roman" w:cstheme="majorBidi"/>
      <w:b/>
      <w:sz w:val="24"/>
      <w:szCs w:val="26"/>
    </w:rPr>
  </w:style>
  <w:style w:type="paragraph" w:styleId="ndice2">
    <w:name w:val="index 2"/>
    <w:basedOn w:val="Normal"/>
    <w:next w:val="Normal"/>
    <w:autoRedefine/>
    <w:uiPriority w:val="99"/>
    <w:unhideWhenUsed/>
    <w:rsid w:val="009D6DA1"/>
    <w:pPr>
      <w:spacing w:after="0"/>
      <w:ind w:left="480" w:hanging="240"/>
      <w:jc w:val="left"/>
    </w:pPr>
    <w:rPr>
      <w:rFonts w:asciiTheme="minorHAnsi" w:hAnsiTheme="minorHAnsi" w:cstheme="minorHAnsi"/>
      <w:sz w:val="18"/>
      <w:szCs w:val="18"/>
    </w:rPr>
  </w:style>
  <w:style w:type="character" w:customStyle="1" w:styleId="DiscusionCar">
    <w:name w:val="Discusion Car"/>
    <w:basedOn w:val="MarcoTeoricoCar"/>
    <w:link w:val="Discusion"/>
    <w:rsid w:val="00FC6381"/>
    <w:rPr>
      <w:rFonts w:ascii="Times New Roman" w:eastAsiaTheme="majorEastAsia" w:hAnsi="Times New Roman" w:cstheme="majorBidi"/>
      <w:b/>
      <w:sz w:val="24"/>
      <w:szCs w:val="26"/>
    </w:rPr>
  </w:style>
  <w:style w:type="paragraph" w:styleId="ndice3">
    <w:name w:val="index 3"/>
    <w:basedOn w:val="Normal"/>
    <w:next w:val="Normal"/>
    <w:autoRedefine/>
    <w:uiPriority w:val="99"/>
    <w:unhideWhenUsed/>
    <w:rsid w:val="009D6DA1"/>
    <w:pPr>
      <w:spacing w:after="0"/>
      <w:ind w:left="720" w:hanging="240"/>
      <w:jc w:val="left"/>
    </w:pPr>
    <w:rPr>
      <w:rFonts w:asciiTheme="minorHAnsi" w:hAnsiTheme="minorHAnsi" w:cstheme="minorHAnsi"/>
      <w:sz w:val="18"/>
      <w:szCs w:val="18"/>
    </w:rPr>
  </w:style>
  <w:style w:type="paragraph" w:styleId="ndice4">
    <w:name w:val="index 4"/>
    <w:basedOn w:val="Normal"/>
    <w:next w:val="Normal"/>
    <w:autoRedefine/>
    <w:uiPriority w:val="99"/>
    <w:unhideWhenUsed/>
    <w:rsid w:val="009D6DA1"/>
    <w:pPr>
      <w:spacing w:after="0"/>
      <w:ind w:left="960" w:hanging="240"/>
      <w:jc w:val="left"/>
    </w:pPr>
    <w:rPr>
      <w:rFonts w:asciiTheme="minorHAnsi" w:hAnsiTheme="minorHAnsi" w:cstheme="minorHAnsi"/>
      <w:sz w:val="18"/>
      <w:szCs w:val="18"/>
    </w:rPr>
  </w:style>
  <w:style w:type="paragraph" w:styleId="ndice5">
    <w:name w:val="index 5"/>
    <w:basedOn w:val="Normal"/>
    <w:next w:val="Normal"/>
    <w:autoRedefine/>
    <w:uiPriority w:val="99"/>
    <w:unhideWhenUsed/>
    <w:rsid w:val="009D6DA1"/>
    <w:pPr>
      <w:spacing w:after="0"/>
      <w:ind w:left="1200" w:hanging="240"/>
      <w:jc w:val="left"/>
    </w:pPr>
    <w:rPr>
      <w:rFonts w:asciiTheme="minorHAnsi" w:hAnsiTheme="minorHAnsi" w:cstheme="minorHAnsi"/>
      <w:sz w:val="18"/>
      <w:szCs w:val="18"/>
    </w:rPr>
  </w:style>
  <w:style w:type="paragraph" w:styleId="ndice6">
    <w:name w:val="index 6"/>
    <w:basedOn w:val="Normal"/>
    <w:next w:val="Normal"/>
    <w:autoRedefine/>
    <w:uiPriority w:val="99"/>
    <w:unhideWhenUsed/>
    <w:rsid w:val="009D6DA1"/>
    <w:pPr>
      <w:spacing w:after="0"/>
      <w:ind w:left="1440" w:hanging="240"/>
      <w:jc w:val="left"/>
    </w:pPr>
    <w:rPr>
      <w:rFonts w:asciiTheme="minorHAnsi" w:hAnsiTheme="minorHAnsi" w:cstheme="minorHAnsi"/>
      <w:sz w:val="18"/>
      <w:szCs w:val="18"/>
    </w:rPr>
  </w:style>
  <w:style w:type="paragraph" w:styleId="ndice7">
    <w:name w:val="index 7"/>
    <w:basedOn w:val="Normal"/>
    <w:next w:val="Normal"/>
    <w:autoRedefine/>
    <w:uiPriority w:val="99"/>
    <w:unhideWhenUsed/>
    <w:rsid w:val="009D6DA1"/>
    <w:pPr>
      <w:spacing w:after="0"/>
      <w:ind w:left="1680" w:hanging="240"/>
      <w:jc w:val="left"/>
    </w:pPr>
    <w:rPr>
      <w:rFonts w:asciiTheme="minorHAnsi" w:hAnsiTheme="minorHAnsi" w:cstheme="minorHAnsi"/>
      <w:sz w:val="18"/>
      <w:szCs w:val="18"/>
    </w:rPr>
  </w:style>
  <w:style w:type="paragraph" w:styleId="ndice8">
    <w:name w:val="index 8"/>
    <w:basedOn w:val="Normal"/>
    <w:next w:val="Normal"/>
    <w:autoRedefine/>
    <w:uiPriority w:val="99"/>
    <w:unhideWhenUsed/>
    <w:rsid w:val="009D6DA1"/>
    <w:pPr>
      <w:spacing w:after="0"/>
      <w:ind w:left="1920" w:hanging="240"/>
      <w:jc w:val="left"/>
    </w:pPr>
    <w:rPr>
      <w:rFonts w:asciiTheme="minorHAnsi" w:hAnsiTheme="minorHAnsi" w:cstheme="minorHAnsi"/>
      <w:sz w:val="18"/>
      <w:szCs w:val="18"/>
    </w:rPr>
  </w:style>
  <w:style w:type="paragraph" w:styleId="ndice9">
    <w:name w:val="index 9"/>
    <w:basedOn w:val="Normal"/>
    <w:next w:val="Normal"/>
    <w:autoRedefine/>
    <w:uiPriority w:val="99"/>
    <w:unhideWhenUsed/>
    <w:rsid w:val="009D6DA1"/>
    <w:pPr>
      <w:spacing w:after="0"/>
      <w:ind w:left="2160" w:hanging="240"/>
      <w:jc w:val="left"/>
    </w:pPr>
    <w:rPr>
      <w:rFonts w:asciiTheme="minorHAnsi" w:hAnsiTheme="minorHAnsi" w:cstheme="minorHAnsi"/>
      <w:sz w:val="18"/>
      <w:szCs w:val="18"/>
    </w:rPr>
  </w:style>
  <w:style w:type="paragraph" w:styleId="Ttulodendice">
    <w:name w:val="index heading"/>
    <w:basedOn w:val="Normal"/>
    <w:next w:val="ndice1"/>
    <w:uiPriority w:val="99"/>
    <w:unhideWhenUsed/>
    <w:rsid w:val="009D6DA1"/>
    <w:pPr>
      <w:spacing w:before="240" w:after="120"/>
      <w:jc w:val="center"/>
    </w:pPr>
    <w:rPr>
      <w:rFonts w:asciiTheme="minorHAnsi" w:hAnsiTheme="minorHAnsi" w:cstheme="minorHAnsi"/>
      <w:b/>
      <w:bCs/>
      <w:sz w:val="26"/>
      <w:szCs w:val="26"/>
    </w:rPr>
  </w:style>
  <w:style w:type="paragraph" w:customStyle="1" w:styleId="conclusiones">
    <w:name w:val="conclusiones"/>
    <w:basedOn w:val="Anexos"/>
    <w:link w:val="conclusionesCar"/>
    <w:autoRedefine/>
    <w:qFormat/>
    <w:rsid w:val="008D5931"/>
  </w:style>
  <w:style w:type="character" w:customStyle="1" w:styleId="conclusionesCar">
    <w:name w:val="conclusiones Car"/>
    <w:basedOn w:val="AnexosCar"/>
    <w:link w:val="conclusiones"/>
    <w:rsid w:val="008D5931"/>
    <w:rPr>
      <w:rFonts w:ascii="Times New Roman" w:eastAsiaTheme="majorEastAsia" w:hAnsi="Times New Roman" w:cstheme="majorBidi"/>
      <w:b/>
      <w:sz w:val="24"/>
      <w:szCs w:val="26"/>
    </w:rPr>
  </w:style>
  <w:style w:type="table" w:customStyle="1" w:styleId="Tablaconcuadrcula2">
    <w:name w:val="Tabla con cuadrícula2"/>
    <w:basedOn w:val="Tablanormal"/>
    <w:next w:val="Tablaconcuadrcula"/>
    <w:uiPriority w:val="39"/>
    <w:rsid w:val="00BC3C3C"/>
    <w:pPr>
      <w:spacing w:after="0" w:line="240" w:lineRule="auto"/>
      <w:jc w:val="left"/>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B511CF"/>
    <w:pPr>
      <w:spacing w:after="0" w:line="240" w:lineRule="auto"/>
      <w:jc w:val="left"/>
    </w:pPr>
    <w:rPr>
      <w:rFonts w:ascii="Times New Roman" w:hAnsi="Times New Roman"/>
      <w:sz w:val="24"/>
    </w:rPr>
  </w:style>
  <w:style w:type="paragraph" w:customStyle="1" w:styleId="conclusiones2">
    <w:name w:val="conclusiones 2"/>
    <w:basedOn w:val="conclusiones"/>
    <w:link w:val="conclusiones2Car"/>
    <w:autoRedefine/>
    <w:qFormat/>
    <w:rsid w:val="0047567C"/>
  </w:style>
  <w:style w:type="paragraph" w:customStyle="1" w:styleId="objetivos2">
    <w:name w:val="objetivos2"/>
    <w:basedOn w:val="Ttulo2"/>
    <w:link w:val="objetivos2Car"/>
    <w:qFormat/>
    <w:rsid w:val="0047567C"/>
    <w:pPr>
      <w:numPr>
        <w:numId w:val="42"/>
      </w:numPr>
    </w:pPr>
  </w:style>
  <w:style w:type="character" w:customStyle="1" w:styleId="conclusiones2Car">
    <w:name w:val="conclusiones 2 Car"/>
    <w:basedOn w:val="conclusionesCar"/>
    <w:link w:val="conclusiones2"/>
    <w:rsid w:val="0047567C"/>
    <w:rPr>
      <w:rFonts w:ascii="Times New Roman" w:eastAsiaTheme="majorEastAsia" w:hAnsi="Times New Roman" w:cstheme="majorBidi"/>
      <w:b/>
      <w:sz w:val="24"/>
      <w:szCs w:val="26"/>
    </w:rPr>
  </w:style>
  <w:style w:type="character" w:customStyle="1" w:styleId="objetivos2Car">
    <w:name w:val="objetivos2 Car"/>
    <w:basedOn w:val="Ttulo2Car"/>
    <w:link w:val="objetivos2"/>
    <w:rsid w:val="0047567C"/>
    <w:rPr>
      <w:rFonts w:ascii="Times New Roman" w:eastAsiaTheme="majorEastAsia" w:hAnsi="Times New Roman"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7666">
      <w:bodyDiv w:val="1"/>
      <w:marLeft w:val="0"/>
      <w:marRight w:val="0"/>
      <w:marTop w:val="0"/>
      <w:marBottom w:val="0"/>
      <w:divBdr>
        <w:top w:val="none" w:sz="0" w:space="0" w:color="auto"/>
        <w:left w:val="none" w:sz="0" w:space="0" w:color="auto"/>
        <w:bottom w:val="none" w:sz="0" w:space="0" w:color="auto"/>
        <w:right w:val="none" w:sz="0" w:space="0" w:color="auto"/>
      </w:divBdr>
    </w:div>
    <w:div w:id="7876821">
      <w:bodyDiv w:val="1"/>
      <w:marLeft w:val="0"/>
      <w:marRight w:val="0"/>
      <w:marTop w:val="0"/>
      <w:marBottom w:val="0"/>
      <w:divBdr>
        <w:top w:val="none" w:sz="0" w:space="0" w:color="auto"/>
        <w:left w:val="none" w:sz="0" w:space="0" w:color="auto"/>
        <w:bottom w:val="none" w:sz="0" w:space="0" w:color="auto"/>
        <w:right w:val="none" w:sz="0" w:space="0" w:color="auto"/>
      </w:divBdr>
    </w:div>
    <w:div w:id="8600854">
      <w:bodyDiv w:val="1"/>
      <w:marLeft w:val="0"/>
      <w:marRight w:val="0"/>
      <w:marTop w:val="0"/>
      <w:marBottom w:val="0"/>
      <w:divBdr>
        <w:top w:val="none" w:sz="0" w:space="0" w:color="auto"/>
        <w:left w:val="none" w:sz="0" w:space="0" w:color="auto"/>
        <w:bottom w:val="none" w:sz="0" w:space="0" w:color="auto"/>
        <w:right w:val="none" w:sz="0" w:space="0" w:color="auto"/>
      </w:divBdr>
    </w:div>
    <w:div w:id="20594769">
      <w:bodyDiv w:val="1"/>
      <w:marLeft w:val="0"/>
      <w:marRight w:val="0"/>
      <w:marTop w:val="0"/>
      <w:marBottom w:val="0"/>
      <w:divBdr>
        <w:top w:val="none" w:sz="0" w:space="0" w:color="auto"/>
        <w:left w:val="none" w:sz="0" w:space="0" w:color="auto"/>
        <w:bottom w:val="none" w:sz="0" w:space="0" w:color="auto"/>
        <w:right w:val="none" w:sz="0" w:space="0" w:color="auto"/>
      </w:divBdr>
    </w:div>
    <w:div w:id="20907154">
      <w:bodyDiv w:val="1"/>
      <w:marLeft w:val="0"/>
      <w:marRight w:val="0"/>
      <w:marTop w:val="0"/>
      <w:marBottom w:val="0"/>
      <w:divBdr>
        <w:top w:val="none" w:sz="0" w:space="0" w:color="auto"/>
        <w:left w:val="none" w:sz="0" w:space="0" w:color="auto"/>
        <w:bottom w:val="none" w:sz="0" w:space="0" w:color="auto"/>
        <w:right w:val="none" w:sz="0" w:space="0" w:color="auto"/>
      </w:divBdr>
    </w:div>
    <w:div w:id="26564561">
      <w:bodyDiv w:val="1"/>
      <w:marLeft w:val="0"/>
      <w:marRight w:val="0"/>
      <w:marTop w:val="0"/>
      <w:marBottom w:val="0"/>
      <w:divBdr>
        <w:top w:val="none" w:sz="0" w:space="0" w:color="auto"/>
        <w:left w:val="none" w:sz="0" w:space="0" w:color="auto"/>
        <w:bottom w:val="none" w:sz="0" w:space="0" w:color="auto"/>
        <w:right w:val="none" w:sz="0" w:space="0" w:color="auto"/>
      </w:divBdr>
    </w:div>
    <w:div w:id="36710211">
      <w:bodyDiv w:val="1"/>
      <w:marLeft w:val="0"/>
      <w:marRight w:val="0"/>
      <w:marTop w:val="0"/>
      <w:marBottom w:val="0"/>
      <w:divBdr>
        <w:top w:val="none" w:sz="0" w:space="0" w:color="auto"/>
        <w:left w:val="none" w:sz="0" w:space="0" w:color="auto"/>
        <w:bottom w:val="none" w:sz="0" w:space="0" w:color="auto"/>
        <w:right w:val="none" w:sz="0" w:space="0" w:color="auto"/>
      </w:divBdr>
    </w:div>
    <w:div w:id="43798809">
      <w:bodyDiv w:val="1"/>
      <w:marLeft w:val="0"/>
      <w:marRight w:val="0"/>
      <w:marTop w:val="0"/>
      <w:marBottom w:val="0"/>
      <w:divBdr>
        <w:top w:val="none" w:sz="0" w:space="0" w:color="auto"/>
        <w:left w:val="none" w:sz="0" w:space="0" w:color="auto"/>
        <w:bottom w:val="none" w:sz="0" w:space="0" w:color="auto"/>
        <w:right w:val="none" w:sz="0" w:space="0" w:color="auto"/>
      </w:divBdr>
    </w:div>
    <w:div w:id="44450078">
      <w:bodyDiv w:val="1"/>
      <w:marLeft w:val="0"/>
      <w:marRight w:val="0"/>
      <w:marTop w:val="0"/>
      <w:marBottom w:val="0"/>
      <w:divBdr>
        <w:top w:val="none" w:sz="0" w:space="0" w:color="auto"/>
        <w:left w:val="none" w:sz="0" w:space="0" w:color="auto"/>
        <w:bottom w:val="none" w:sz="0" w:space="0" w:color="auto"/>
        <w:right w:val="none" w:sz="0" w:space="0" w:color="auto"/>
      </w:divBdr>
    </w:div>
    <w:div w:id="49037067">
      <w:bodyDiv w:val="1"/>
      <w:marLeft w:val="0"/>
      <w:marRight w:val="0"/>
      <w:marTop w:val="0"/>
      <w:marBottom w:val="0"/>
      <w:divBdr>
        <w:top w:val="none" w:sz="0" w:space="0" w:color="auto"/>
        <w:left w:val="none" w:sz="0" w:space="0" w:color="auto"/>
        <w:bottom w:val="none" w:sz="0" w:space="0" w:color="auto"/>
        <w:right w:val="none" w:sz="0" w:space="0" w:color="auto"/>
      </w:divBdr>
    </w:div>
    <w:div w:id="52046566">
      <w:bodyDiv w:val="1"/>
      <w:marLeft w:val="0"/>
      <w:marRight w:val="0"/>
      <w:marTop w:val="0"/>
      <w:marBottom w:val="0"/>
      <w:divBdr>
        <w:top w:val="none" w:sz="0" w:space="0" w:color="auto"/>
        <w:left w:val="none" w:sz="0" w:space="0" w:color="auto"/>
        <w:bottom w:val="none" w:sz="0" w:space="0" w:color="auto"/>
        <w:right w:val="none" w:sz="0" w:space="0" w:color="auto"/>
      </w:divBdr>
    </w:div>
    <w:div w:id="54285114">
      <w:bodyDiv w:val="1"/>
      <w:marLeft w:val="0"/>
      <w:marRight w:val="0"/>
      <w:marTop w:val="0"/>
      <w:marBottom w:val="0"/>
      <w:divBdr>
        <w:top w:val="none" w:sz="0" w:space="0" w:color="auto"/>
        <w:left w:val="none" w:sz="0" w:space="0" w:color="auto"/>
        <w:bottom w:val="none" w:sz="0" w:space="0" w:color="auto"/>
        <w:right w:val="none" w:sz="0" w:space="0" w:color="auto"/>
      </w:divBdr>
    </w:div>
    <w:div w:id="61106095">
      <w:bodyDiv w:val="1"/>
      <w:marLeft w:val="0"/>
      <w:marRight w:val="0"/>
      <w:marTop w:val="0"/>
      <w:marBottom w:val="0"/>
      <w:divBdr>
        <w:top w:val="none" w:sz="0" w:space="0" w:color="auto"/>
        <w:left w:val="none" w:sz="0" w:space="0" w:color="auto"/>
        <w:bottom w:val="none" w:sz="0" w:space="0" w:color="auto"/>
        <w:right w:val="none" w:sz="0" w:space="0" w:color="auto"/>
      </w:divBdr>
    </w:div>
    <w:div w:id="65150120">
      <w:bodyDiv w:val="1"/>
      <w:marLeft w:val="0"/>
      <w:marRight w:val="0"/>
      <w:marTop w:val="0"/>
      <w:marBottom w:val="0"/>
      <w:divBdr>
        <w:top w:val="none" w:sz="0" w:space="0" w:color="auto"/>
        <w:left w:val="none" w:sz="0" w:space="0" w:color="auto"/>
        <w:bottom w:val="none" w:sz="0" w:space="0" w:color="auto"/>
        <w:right w:val="none" w:sz="0" w:space="0" w:color="auto"/>
      </w:divBdr>
    </w:div>
    <w:div w:id="69353421">
      <w:bodyDiv w:val="1"/>
      <w:marLeft w:val="0"/>
      <w:marRight w:val="0"/>
      <w:marTop w:val="0"/>
      <w:marBottom w:val="0"/>
      <w:divBdr>
        <w:top w:val="none" w:sz="0" w:space="0" w:color="auto"/>
        <w:left w:val="none" w:sz="0" w:space="0" w:color="auto"/>
        <w:bottom w:val="none" w:sz="0" w:space="0" w:color="auto"/>
        <w:right w:val="none" w:sz="0" w:space="0" w:color="auto"/>
      </w:divBdr>
    </w:div>
    <w:div w:id="71585480">
      <w:bodyDiv w:val="1"/>
      <w:marLeft w:val="0"/>
      <w:marRight w:val="0"/>
      <w:marTop w:val="0"/>
      <w:marBottom w:val="0"/>
      <w:divBdr>
        <w:top w:val="none" w:sz="0" w:space="0" w:color="auto"/>
        <w:left w:val="none" w:sz="0" w:space="0" w:color="auto"/>
        <w:bottom w:val="none" w:sz="0" w:space="0" w:color="auto"/>
        <w:right w:val="none" w:sz="0" w:space="0" w:color="auto"/>
      </w:divBdr>
    </w:div>
    <w:div w:id="71706243">
      <w:bodyDiv w:val="1"/>
      <w:marLeft w:val="0"/>
      <w:marRight w:val="0"/>
      <w:marTop w:val="0"/>
      <w:marBottom w:val="0"/>
      <w:divBdr>
        <w:top w:val="none" w:sz="0" w:space="0" w:color="auto"/>
        <w:left w:val="none" w:sz="0" w:space="0" w:color="auto"/>
        <w:bottom w:val="none" w:sz="0" w:space="0" w:color="auto"/>
        <w:right w:val="none" w:sz="0" w:space="0" w:color="auto"/>
      </w:divBdr>
    </w:div>
    <w:div w:id="76639591">
      <w:bodyDiv w:val="1"/>
      <w:marLeft w:val="0"/>
      <w:marRight w:val="0"/>
      <w:marTop w:val="0"/>
      <w:marBottom w:val="0"/>
      <w:divBdr>
        <w:top w:val="none" w:sz="0" w:space="0" w:color="auto"/>
        <w:left w:val="none" w:sz="0" w:space="0" w:color="auto"/>
        <w:bottom w:val="none" w:sz="0" w:space="0" w:color="auto"/>
        <w:right w:val="none" w:sz="0" w:space="0" w:color="auto"/>
      </w:divBdr>
    </w:div>
    <w:div w:id="86511410">
      <w:bodyDiv w:val="1"/>
      <w:marLeft w:val="0"/>
      <w:marRight w:val="0"/>
      <w:marTop w:val="0"/>
      <w:marBottom w:val="0"/>
      <w:divBdr>
        <w:top w:val="none" w:sz="0" w:space="0" w:color="auto"/>
        <w:left w:val="none" w:sz="0" w:space="0" w:color="auto"/>
        <w:bottom w:val="none" w:sz="0" w:space="0" w:color="auto"/>
        <w:right w:val="none" w:sz="0" w:space="0" w:color="auto"/>
      </w:divBdr>
    </w:div>
    <w:div w:id="88544740">
      <w:bodyDiv w:val="1"/>
      <w:marLeft w:val="0"/>
      <w:marRight w:val="0"/>
      <w:marTop w:val="0"/>
      <w:marBottom w:val="0"/>
      <w:divBdr>
        <w:top w:val="none" w:sz="0" w:space="0" w:color="auto"/>
        <w:left w:val="none" w:sz="0" w:space="0" w:color="auto"/>
        <w:bottom w:val="none" w:sz="0" w:space="0" w:color="auto"/>
        <w:right w:val="none" w:sz="0" w:space="0" w:color="auto"/>
      </w:divBdr>
    </w:div>
    <w:div w:id="127935821">
      <w:bodyDiv w:val="1"/>
      <w:marLeft w:val="0"/>
      <w:marRight w:val="0"/>
      <w:marTop w:val="0"/>
      <w:marBottom w:val="0"/>
      <w:divBdr>
        <w:top w:val="none" w:sz="0" w:space="0" w:color="auto"/>
        <w:left w:val="none" w:sz="0" w:space="0" w:color="auto"/>
        <w:bottom w:val="none" w:sz="0" w:space="0" w:color="auto"/>
        <w:right w:val="none" w:sz="0" w:space="0" w:color="auto"/>
      </w:divBdr>
    </w:div>
    <w:div w:id="129901097">
      <w:bodyDiv w:val="1"/>
      <w:marLeft w:val="0"/>
      <w:marRight w:val="0"/>
      <w:marTop w:val="0"/>
      <w:marBottom w:val="0"/>
      <w:divBdr>
        <w:top w:val="none" w:sz="0" w:space="0" w:color="auto"/>
        <w:left w:val="none" w:sz="0" w:space="0" w:color="auto"/>
        <w:bottom w:val="none" w:sz="0" w:space="0" w:color="auto"/>
        <w:right w:val="none" w:sz="0" w:space="0" w:color="auto"/>
      </w:divBdr>
    </w:div>
    <w:div w:id="132448281">
      <w:bodyDiv w:val="1"/>
      <w:marLeft w:val="0"/>
      <w:marRight w:val="0"/>
      <w:marTop w:val="0"/>
      <w:marBottom w:val="0"/>
      <w:divBdr>
        <w:top w:val="none" w:sz="0" w:space="0" w:color="auto"/>
        <w:left w:val="none" w:sz="0" w:space="0" w:color="auto"/>
        <w:bottom w:val="none" w:sz="0" w:space="0" w:color="auto"/>
        <w:right w:val="none" w:sz="0" w:space="0" w:color="auto"/>
      </w:divBdr>
    </w:div>
    <w:div w:id="132676682">
      <w:bodyDiv w:val="1"/>
      <w:marLeft w:val="0"/>
      <w:marRight w:val="0"/>
      <w:marTop w:val="0"/>
      <w:marBottom w:val="0"/>
      <w:divBdr>
        <w:top w:val="none" w:sz="0" w:space="0" w:color="auto"/>
        <w:left w:val="none" w:sz="0" w:space="0" w:color="auto"/>
        <w:bottom w:val="none" w:sz="0" w:space="0" w:color="auto"/>
        <w:right w:val="none" w:sz="0" w:space="0" w:color="auto"/>
      </w:divBdr>
    </w:div>
    <w:div w:id="133184397">
      <w:bodyDiv w:val="1"/>
      <w:marLeft w:val="0"/>
      <w:marRight w:val="0"/>
      <w:marTop w:val="0"/>
      <w:marBottom w:val="0"/>
      <w:divBdr>
        <w:top w:val="none" w:sz="0" w:space="0" w:color="auto"/>
        <w:left w:val="none" w:sz="0" w:space="0" w:color="auto"/>
        <w:bottom w:val="none" w:sz="0" w:space="0" w:color="auto"/>
        <w:right w:val="none" w:sz="0" w:space="0" w:color="auto"/>
      </w:divBdr>
    </w:div>
    <w:div w:id="133916715">
      <w:bodyDiv w:val="1"/>
      <w:marLeft w:val="0"/>
      <w:marRight w:val="0"/>
      <w:marTop w:val="0"/>
      <w:marBottom w:val="0"/>
      <w:divBdr>
        <w:top w:val="none" w:sz="0" w:space="0" w:color="auto"/>
        <w:left w:val="none" w:sz="0" w:space="0" w:color="auto"/>
        <w:bottom w:val="none" w:sz="0" w:space="0" w:color="auto"/>
        <w:right w:val="none" w:sz="0" w:space="0" w:color="auto"/>
      </w:divBdr>
    </w:div>
    <w:div w:id="135725906">
      <w:bodyDiv w:val="1"/>
      <w:marLeft w:val="0"/>
      <w:marRight w:val="0"/>
      <w:marTop w:val="0"/>
      <w:marBottom w:val="0"/>
      <w:divBdr>
        <w:top w:val="none" w:sz="0" w:space="0" w:color="auto"/>
        <w:left w:val="none" w:sz="0" w:space="0" w:color="auto"/>
        <w:bottom w:val="none" w:sz="0" w:space="0" w:color="auto"/>
        <w:right w:val="none" w:sz="0" w:space="0" w:color="auto"/>
      </w:divBdr>
    </w:div>
    <w:div w:id="137572222">
      <w:bodyDiv w:val="1"/>
      <w:marLeft w:val="0"/>
      <w:marRight w:val="0"/>
      <w:marTop w:val="0"/>
      <w:marBottom w:val="0"/>
      <w:divBdr>
        <w:top w:val="none" w:sz="0" w:space="0" w:color="auto"/>
        <w:left w:val="none" w:sz="0" w:space="0" w:color="auto"/>
        <w:bottom w:val="none" w:sz="0" w:space="0" w:color="auto"/>
        <w:right w:val="none" w:sz="0" w:space="0" w:color="auto"/>
      </w:divBdr>
    </w:div>
    <w:div w:id="151989035">
      <w:bodyDiv w:val="1"/>
      <w:marLeft w:val="0"/>
      <w:marRight w:val="0"/>
      <w:marTop w:val="0"/>
      <w:marBottom w:val="0"/>
      <w:divBdr>
        <w:top w:val="none" w:sz="0" w:space="0" w:color="auto"/>
        <w:left w:val="none" w:sz="0" w:space="0" w:color="auto"/>
        <w:bottom w:val="none" w:sz="0" w:space="0" w:color="auto"/>
        <w:right w:val="none" w:sz="0" w:space="0" w:color="auto"/>
      </w:divBdr>
    </w:div>
    <w:div w:id="157381380">
      <w:bodyDiv w:val="1"/>
      <w:marLeft w:val="0"/>
      <w:marRight w:val="0"/>
      <w:marTop w:val="0"/>
      <w:marBottom w:val="0"/>
      <w:divBdr>
        <w:top w:val="none" w:sz="0" w:space="0" w:color="auto"/>
        <w:left w:val="none" w:sz="0" w:space="0" w:color="auto"/>
        <w:bottom w:val="none" w:sz="0" w:space="0" w:color="auto"/>
        <w:right w:val="none" w:sz="0" w:space="0" w:color="auto"/>
      </w:divBdr>
    </w:div>
    <w:div w:id="157578501">
      <w:bodyDiv w:val="1"/>
      <w:marLeft w:val="0"/>
      <w:marRight w:val="0"/>
      <w:marTop w:val="0"/>
      <w:marBottom w:val="0"/>
      <w:divBdr>
        <w:top w:val="none" w:sz="0" w:space="0" w:color="auto"/>
        <w:left w:val="none" w:sz="0" w:space="0" w:color="auto"/>
        <w:bottom w:val="none" w:sz="0" w:space="0" w:color="auto"/>
        <w:right w:val="none" w:sz="0" w:space="0" w:color="auto"/>
      </w:divBdr>
    </w:div>
    <w:div w:id="159084464">
      <w:bodyDiv w:val="1"/>
      <w:marLeft w:val="0"/>
      <w:marRight w:val="0"/>
      <w:marTop w:val="0"/>
      <w:marBottom w:val="0"/>
      <w:divBdr>
        <w:top w:val="none" w:sz="0" w:space="0" w:color="auto"/>
        <w:left w:val="none" w:sz="0" w:space="0" w:color="auto"/>
        <w:bottom w:val="none" w:sz="0" w:space="0" w:color="auto"/>
        <w:right w:val="none" w:sz="0" w:space="0" w:color="auto"/>
      </w:divBdr>
    </w:div>
    <w:div w:id="168327128">
      <w:bodyDiv w:val="1"/>
      <w:marLeft w:val="0"/>
      <w:marRight w:val="0"/>
      <w:marTop w:val="0"/>
      <w:marBottom w:val="0"/>
      <w:divBdr>
        <w:top w:val="none" w:sz="0" w:space="0" w:color="auto"/>
        <w:left w:val="none" w:sz="0" w:space="0" w:color="auto"/>
        <w:bottom w:val="none" w:sz="0" w:space="0" w:color="auto"/>
        <w:right w:val="none" w:sz="0" w:space="0" w:color="auto"/>
      </w:divBdr>
    </w:div>
    <w:div w:id="168909308">
      <w:bodyDiv w:val="1"/>
      <w:marLeft w:val="0"/>
      <w:marRight w:val="0"/>
      <w:marTop w:val="0"/>
      <w:marBottom w:val="0"/>
      <w:divBdr>
        <w:top w:val="none" w:sz="0" w:space="0" w:color="auto"/>
        <w:left w:val="none" w:sz="0" w:space="0" w:color="auto"/>
        <w:bottom w:val="none" w:sz="0" w:space="0" w:color="auto"/>
        <w:right w:val="none" w:sz="0" w:space="0" w:color="auto"/>
      </w:divBdr>
    </w:div>
    <w:div w:id="173618978">
      <w:bodyDiv w:val="1"/>
      <w:marLeft w:val="0"/>
      <w:marRight w:val="0"/>
      <w:marTop w:val="0"/>
      <w:marBottom w:val="0"/>
      <w:divBdr>
        <w:top w:val="none" w:sz="0" w:space="0" w:color="auto"/>
        <w:left w:val="none" w:sz="0" w:space="0" w:color="auto"/>
        <w:bottom w:val="none" w:sz="0" w:space="0" w:color="auto"/>
        <w:right w:val="none" w:sz="0" w:space="0" w:color="auto"/>
      </w:divBdr>
    </w:div>
    <w:div w:id="173998425">
      <w:bodyDiv w:val="1"/>
      <w:marLeft w:val="0"/>
      <w:marRight w:val="0"/>
      <w:marTop w:val="0"/>
      <w:marBottom w:val="0"/>
      <w:divBdr>
        <w:top w:val="none" w:sz="0" w:space="0" w:color="auto"/>
        <w:left w:val="none" w:sz="0" w:space="0" w:color="auto"/>
        <w:bottom w:val="none" w:sz="0" w:space="0" w:color="auto"/>
        <w:right w:val="none" w:sz="0" w:space="0" w:color="auto"/>
      </w:divBdr>
    </w:div>
    <w:div w:id="187793299">
      <w:bodyDiv w:val="1"/>
      <w:marLeft w:val="0"/>
      <w:marRight w:val="0"/>
      <w:marTop w:val="0"/>
      <w:marBottom w:val="0"/>
      <w:divBdr>
        <w:top w:val="none" w:sz="0" w:space="0" w:color="auto"/>
        <w:left w:val="none" w:sz="0" w:space="0" w:color="auto"/>
        <w:bottom w:val="none" w:sz="0" w:space="0" w:color="auto"/>
        <w:right w:val="none" w:sz="0" w:space="0" w:color="auto"/>
      </w:divBdr>
    </w:div>
    <w:div w:id="202712480">
      <w:bodyDiv w:val="1"/>
      <w:marLeft w:val="0"/>
      <w:marRight w:val="0"/>
      <w:marTop w:val="0"/>
      <w:marBottom w:val="0"/>
      <w:divBdr>
        <w:top w:val="none" w:sz="0" w:space="0" w:color="auto"/>
        <w:left w:val="none" w:sz="0" w:space="0" w:color="auto"/>
        <w:bottom w:val="none" w:sz="0" w:space="0" w:color="auto"/>
        <w:right w:val="none" w:sz="0" w:space="0" w:color="auto"/>
      </w:divBdr>
    </w:div>
    <w:div w:id="214123356">
      <w:bodyDiv w:val="1"/>
      <w:marLeft w:val="0"/>
      <w:marRight w:val="0"/>
      <w:marTop w:val="0"/>
      <w:marBottom w:val="0"/>
      <w:divBdr>
        <w:top w:val="none" w:sz="0" w:space="0" w:color="auto"/>
        <w:left w:val="none" w:sz="0" w:space="0" w:color="auto"/>
        <w:bottom w:val="none" w:sz="0" w:space="0" w:color="auto"/>
        <w:right w:val="none" w:sz="0" w:space="0" w:color="auto"/>
      </w:divBdr>
    </w:div>
    <w:div w:id="223611324">
      <w:bodyDiv w:val="1"/>
      <w:marLeft w:val="0"/>
      <w:marRight w:val="0"/>
      <w:marTop w:val="0"/>
      <w:marBottom w:val="0"/>
      <w:divBdr>
        <w:top w:val="none" w:sz="0" w:space="0" w:color="auto"/>
        <w:left w:val="none" w:sz="0" w:space="0" w:color="auto"/>
        <w:bottom w:val="none" w:sz="0" w:space="0" w:color="auto"/>
        <w:right w:val="none" w:sz="0" w:space="0" w:color="auto"/>
      </w:divBdr>
    </w:div>
    <w:div w:id="225460176">
      <w:bodyDiv w:val="1"/>
      <w:marLeft w:val="0"/>
      <w:marRight w:val="0"/>
      <w:marTop w:val="0"/>
      <w:marBottom w:val="0"/>
      <w:divBdr>
        <w:top w:val="none" w:sz="0" w:space="0" w:color="auto"/>
        <w:left w:val="none" w:sz="0" w:space="0" w:color="auto"/>
        <w:bottom w:val="none" w:sz="0" w:space="0" w:color="auto"/>
        <w:right w:val="none" w:sz="0" w:space="0" w:color="auto"/>
      </w:divBdr>
    </w:div>
    <w:div w:id="231164270">
      <w:bodyDiv w:val="1"/>
      <w:marLeft w:val="0"/>
      <w:marRight w:val="0"/>
      <w:marTop w:val="0"/>
      <w:marBottom w:val="0"/>
      <w:divBdr>
        <w:top w:val="none" w:sz="0" w:space="0" w:color="auto"/>
        <w:left w:val="none" w:sz="0" w:space="0" w:color="auto"/>
        <w:bottom w:val="none" w:sz="0" w:space="0" w:color="auto"/>
        <w:right w:val="none" w:sz="0" w:space="0" w:color="auto"/>
      </w:divBdr>
    </w:div>
    <w:div w:id="235895724">
      <w:bodyDiv w:val="1"/>
      <w:marLeft w:val="0"/>
      <w:marRight w:val="0"/>
      <w:marTop w:val="0"/>
      <w:marBottom w:val="0"/>
      <w:divBdr>
        <w:top w:val="none" w:sz="0" w:space="0" w:color="auto"/>
        <w:left w:val="none" w:sz="0" w:space="0" w:color="auto"/>
        <w:bottom w:val="none" w:sz="0" w:space="0" w:color="auto"/>
        <w:right w:val="none" w:sz="0" w:space="0" w:color="auto"/>
      </w:divBdr>
    </w:div>
    <w:div w:id="251279025">
      <w:bodyDiv w:val="1"/>
      <w:marLeft w:val="0"/>
      <w:marRight w:val="0"/>
      <w:marTop w:val="0"/>
      <w:marBottom w:val="0"/>
      <w:divBdr>
        <w:top w:val="none" w:sz="0" w:space="0" w:color="auto"/>
        <w:left w:val="none" w:sz="0" w:space="0" w:color="auto"/>
        <w:bottom w:val="none" w:sz="0" w:space="0" w:color="auto"/>
        <w:right w:val="none" w:sz="0" w:space="0" w:color="auto"/>
      </w:divBdr>
    </w:div>
    <w:div w:id="253437087">
      <w:bodyDiv w:val="1"/>
      <w:marLeft w:val="0"/>
      <w:marRight w:val="0"/>
      <w:marTop w:val="0"/>
      <w:marBottom w:val="0"/>
      <w:divBdr>
        <w:top w:val="none" w:sz="0" w:space="0" w:color="auto"/>
        <w:left w:val="none" w:sz="0" w:space="0" w:color="auto"/>
        <w:bottom w:val="none" w:sz="0" w:space="0" w:color="auto"/>
        <w:right w:val="none" w:sz="0" w:space="0" w:color="auto"/>
      </w:divBdr>
    </w:div>
    <w:div w:id="259803589">
      <w:bodyDiv w:val="1"/>
      <w:marLeft w:val="0"/>
      <w:marRight w:val="0"/>
      <w:marTop w:val="0"/>
      <w:marBottom w:val="0"/>
      <w:divBdr>
        <w:top w:val="none" w:sz="0" w:space="0" w:color="auto"/>
        <w:left w:val="none" w:sz="0" w:space="0" w:color="auto"/>
        <w:bottom w:val="none" w:sz="0" w:space="0" w:color="auto"/>
        <w:right w:val="none" w:sz="0" w:space="0" w:color="auto"/>
      </w:divBdr>
    </w:div>
    <w:div w:id="260263091">
      <w:bodyDiv w:val="1"/>
      <w:marLeft w:val="0"/>
      <w:marRight w:val="0"/>
      <w:marTop w:val="0"/>
      <w:marBottom w:val="0"/>
      <w:divBdr>
        <w:top w:val="none" w:sz="0" w:space="0" w:color="auto"/>
        <w:left w:val="none" w:sz="0" w:space="0" w:color="auto"/>
        <w:bottom w:val="none" w:sz="0" w:space="0" w:color="auto"/>
        <w:right w:val="none" w:sz="0" w:space="0" w:color="auto"/>
      </w:divBdr>
    </w:div>
    <w:div w:id="264463349">
      <w:bodyDiv w:val="1"/>
      <w:marLeft w:val="0"/>
      <w:marRight w:val="0"/>
      <w:marTop w:val="0"/>
      <w:marBottom w:val="0"/>
      <w:divBdr>
        <w:top w:val="none" w:sz="0" w:space="0" w:color="auto"/>
        <w:left w:val="none" w:sz="0" w:space="0" w:color="auto"/>
        <w:bottom w:val="none" w:sz="0" w:space="0" w:color="auto"/>
        <w:right w:val="none" w:sz="0" w:space="0" w:color="auto"/>
      </w:divBdr>
    </w:div>
    <w:div w:id="268509187">
      <w:bodyDiv w:val="1"/>
      <w:marLeft w:val="0"/>
      <w:marRight w:val="0"/>
      <w:marTop w:val="0"/>
      <w:marBottom w:val="0"/>
      <w:divBdr>
        <w:top w:val="none" w:sz="0" w:space="0" w:color="auto"/>
        <w:left w:val="none" w:sz="0" w:space="0" w:color="auto"/>
        <w:bottom w:val="none" w:sz="0" w:space="0" w:color="auto"/>
        <w:right w:val="none" w:sz="0" w:space="0" w:color="auto"/>
      </w:divBdr>
    </w:div>
    <w:div w:id="271396645">
      <w:bodyDiv w:val="1"/>
      <w:marLeft w:val="0"/>
      <w:marRight w:val="0"/>
      <w:marTop w:val="0"/>
      <w:marBottom w:val="0"/>
      <w:divBdr>
        <w:top w:val="none" w:sz="0" w:space="0" w:color="auto"/>
        <w:left w:val="none" w:sz="0" w:space="0" w:color="auto"/>
        <w:bottom w:val="none" w:sz="0" w:space="0" w:color="auto"/>
        <w:right w:val="none" w:sz="0" w:space="0" w:color="auto"/>
      </w:divBdr>
    </w:div>
    <w:div w:id="281153298">
      <w:bodyDiv w:val="1"/>
      <w:marLeft w:val="0"/>
      <w:marRight w:val="0"/>
      <w:marTop w:val="0"/>
      <w:marBottom w:val="0"/>
      <w:divBdr>
        <w:top w:val="none" w:sz="0" w:space="0" w:color="auto"/>
        <w:left w:val="none" w:sz="0" w:space="0" w:color="auto"/>
        <w:bottom w:val="none" w:sz="0" w:space="0" w:color="auto"/>
        <w:right w:val="none" w:sz="0" w:space="0" w:color="auto"/>
      </w:divBdr>
    </w:div>
    <w:div w:id="290091502">
      <w:bodyDiv w:val="1"/>
      <w:marLeft w:val="0"/>
      <w:marRight w:val="0"/>
      <w:marTop w:val="0"/>
      <w:marBottom w:val="0"/>
      <w:divBdr>
        <w:top w:val="none" w:sz="0" w:space="0" w:color="auto"/>
        <w:left w:val="none" w:sz="0" w:space="0" w:color="auto"/>
        <w:bottom w:val="none" w:sz="0" w:space="0" w:color="auto"/>
        <w:right w:val="none" w:sz="0" w:space="0" w:color="auto"/>
      </w:divBdr>
    </w:div>
    <w:div w:id="298270690">
      <w:bodyDiv w:val="1"/>
      <w:marLeft w:val="0"/>
      <w:marRight w:val="0"/>
      <w:marTop w:val="0"/>
      <w:marBottom w:val="0"/>
      <w:divBdr>
        <w:top w:val="none" w:sz="0" w:space="0" w:color="auto"/>
        <w:left w:val="none" w:sz="0" w:space="0" w:color="auto"/>
        <w:bottom w:val="none" w:sz="0" w:space="0" w:color="auto"/>
        <w:right w:val="none" w:sz="0" w:space="0" w:color="auto"/>
      </w:divBdr>
    </w:div>
    <w:div w:id="302317711">
      <w:bodyDiv w:val="1"/>
      <w:marLeft w:val="0"/>
      <w:marRight w:val="0"/>
      <w:marTop w:val="0"/>
      <w:marBottom w:val="0"/>
      <w:divBdr>
        <w:top w:val="none" w:sz="0" w:space="0" w:color="auto"/>
        <w:left w:val="none" w:sz="0" w:space="0" w:color="auto"/>
        <w:bottom w:val="none" w:sz="0" w:space="0" w:color="auto"/>
        <w:right w:val="none" w:sz="0" w:space="0" w:color="auto"/>
      </w:divBdr>
    </w:div>
    <w:div w:id="303004183">
      <w:bodyDiv w:val="1"/>
      <w:marLeft w:val="0"/>
      <w:marRight w:val="0"/>
      <w:marTop w:val="0"/>
      <w:marBottom w:val="0"/>
      <w:divBdr>
        <w:top w:val="none" w:sz="0" w:space="0" w:color="auto"/>
        <w:left w:val="none" w:sz="0" w:space="0" w:color="auto"/>
        <w:bottom w:val="none" w:sz="0" w:space="0" w:color="auto"/>
        <w:right w:val="none" w:sz="0" w:space="0" w:color="auto"/>
      </w:divBdr>
    </w:div>
    <w:div w:id="312217010">
      <w:bodyDiv w:val="1"/>
      <w:marLeft w:val="0"/>
      <w:marRight w:val="0"/>
      <w:marTop w:val="0"/>
      <w:marBottom w:val="0"/>
      <w:divBdr>
        <w:top w:val="none" w:sz="0" w:space="0" w:color="auto"/>
        <w:left w:val="none" w:sz="0" w:space="0" w:color="auto"/>
        <w:bottom w:val="none" w:sz="0" w:space="0" w:color="auto"/>
        <w:right w:val="none" w:sz="0" w:space="0" w:color="auto"/>
      </w:divBdr>
    </w:div>
    <w:div w:id="314577496">
      <w:bodyDiv w:val="1"/>
      <w:marLeft w:val="0"/>
      <w:marRight w:val="0"/>
      <w:marTop w:val="0"/>
      <w:marBottom w:val="0"/>
      <w:divBdr>
        <w:top w:val="none" w:sz="0" w:space="0" w:color="auto"/>
        <w:left w:val="none" w:sz="0" w:space="0" w:color="auto"/>
        <w:bottom w:val="none" w:sz="0" w:space="0" w:color="auto"/>
        <w:right w:val="none" w:sz="0" w:space="0" w:color="auto"/>
      </w:divBdr>
    </w:div>
    <w:div w:id="330716885">
      <w:bodyDiv w:val="1"/>
      <w:marLeft w:val="0"/>
      <w:marRight w:val="0"/>
      <w:marTop w:val="0"/>
      <w:marBottom w:val="0"/>
      <w:divBdr>
        <w:top w:val="none" w:sz="0" w:space="0" w:color="auto"/>
        <w:left w:val="none" w:sz="0" w:space="0" w:color="auto"/>
        <w:bottom w:val="none" w:sz="0" w:space="0" w:color="auto"/>
        <w:right w:val="none" w:sz="0" w:space="0" w:color="auto"/>
      </w:divBdr>
    </w:div>
    <w:div w:id="333456490">
      <w:bodyDiv w:val="1"/>
      <w:marLeft w:val="0"/>
      <w:marRight w:val="0"/>
      <w:marTop w:val="0"/>
      <w:marBottom w:val="0"/>
      <w:divBdr>
        <w:top w:val="none" w:sz="0" w:space="0" w:color="auto"/>
        <w:left w:val="none" w:sz="0" w:space="0" w:color="auto"/>
        <w:bottom w:val="none" w:sz="0" w:space="0" w:color="auto"/>
        <w:right w:val="none" w:sz="0" w:space="0" w:color="auto"/>
      </w:divBdr>
    </w:div>
    <w:div w:id="335424550">
      <w:bodyDiv w:val="1"/>
      <w:marLeft w:val="0"/>
      <w:marRight w:val="0"/>
      <w:marTop w:val="0"/>
      <w:marBottom w:val="0"/>
      <w:divBdr>
        <w:top w:val="none" w:sz="0" w:space="0" w:color="auto"/>
        <w:left w:val="none" w:sz="0" w:space="0" w:color="auto"/>
        <w:bottom w:val="none" w:sz="0" w:space="0" w:color="auto"/>
        <w:right w:val="none" w:sz="0" w:space="0" w:color="auto"/>
      </w:divBdr>
    </w:div>
    <w:div w:id="338772871">
      <w:bodyDiv w:val="1"/>
      <w:marLeft w:val="0"/>
      <w:marRight w:val="0"/>
      <w:marTop w:val="0"/>
      <w:marBottom w:val="0"/>
      <w:divBdr>
        <w:top w:val="none" w:sz="0" w:space="0" w:color="auto"/>
        <w:left w:val="none" w:sz="0" w:space="0" w:color="auto"/>
        <w:bottom w:val="none" w:sz="0" w:space="0" w:color="auto"/>
        <w:right w:val="none" w:sz="0" w:space="0" w:color="auto"/>
      </w:divBdr>
    </w:div>
    <w:div w:id="349991041">
      <w:bodyDiv w:val="1"/>
      <w:marLeft w:val="0"/>
      <w:marRight w:val="0"/>
      <w:marTop w:val="0"/>
      <w:marBottom w:val="0"/>
      <w:divBdr>
        <w:top w:val="none" w:sz="0" w:space="0" w:color="auto"/>
        <w:left w:val="none" w:sz="0" w:space="0" w:color="auto"/>
        <w:bottom w:val="none" w:sz="0" w:space="0" w:color="auto"/>
        <w:right w:val="none" w:sz="0" w:space="0" w:color="auto"/>
      </w:divBdr>
    </w:div>
    <w:div w:id="357203177">
      <w:bodyDiv w:val="1"/>
      <w:marLeft w:val="0"/>
      <w:marRight w:val="0"/>
      <w:marTop w:val="0"/>
      <w:marBottom w:val="0"/>
      <w:divBdr>
        <w:top w:val="none" w:sz="0" w:space="0" w:color="auto"/>
        <w:left w:val="none" w:sz="0" w:space="0" w:color="auto"/>
        <w:bottom w:val="none" w:sz="0" w:space="0" w:color="auto"/>
        <w:right w:val="none" w:sz="0" w:space="0" w:color="auto"/>
      </w:divBdr>
    </w:div>
    <w:div w:id="363094753">
      <w:bodyDiv w:val="1"/>
      <w:marLeft w:val="0"/>
      <w:marRight w:val="0"/>
      <w:marTop w:val="0"/>
      <w:marBottom w:val="0"/>
      <w:divBdr>
        <w:top w:val="none" w:sz="0" w:space="0" w:color="auto"/>
        <w:left w:val="none" w:sz="0" w:space="0" w:color="auto"/>
        <w:bottom w:val="none" w:sz="0" w:space="0" w:color="auto"/>
        <w:right w:val="none" w:sz="0" w:space="0" w:color="auto"/>
      </w:divBdr>
    </w:div>
    <w:div w:id="367340536">
      <w:bodyDiv w:val="1"/>
      <w:marLeft w:val="0"/>
      <w:marRight w:val="0"/>
      <w:marTop w:val="0"/>
      <w:marBottom w:val="0"/>
      <w:divBdr>
        <w:top w:val="none" w:sz="0" w:space="0" w:color="auto"/>
        <w:left w:val="none" w:sz="0" w:space="0" w:color="auto"/>
        <w:bottom w:val="none" w:sz="0" w:space="0" w:color="auto"/>
        <w:right w:val="none" w:sz="0" w:space="0" w:color="auto"/>
      </w:divBdr>
    </w:div>
    <w:div w:id="368143985">
      <w:bodyDiv w:val="1"/>
      <w:marLeft w:val="0"/>
      <w:marRight w:val="0"/>
      <w:marTop w:val="0"/>
      <w:marBottom w:val="0"/>
      <w:divBdr>
        <w:top w:val="none" w:sz="0" w:space="0" w:color="auto"/>
        <w:left w:val="none" w:sz="0" w:space="0" w:color="auto"/>
        <w:bottom w:val="none" w:sz="0" w:space="0" w:color="auto"/>
        <w:right w:val="none" w:sz="0" w:space="0" w:color="auto"/>
      </w:divBdr>
    </w:div>
    <w:div w:id="372074540">
      <w:bodyDiv w:val="1"/>
      <w:marLeft w:val="0"/>
      <w:marRight w:val="0"/>
      <w:marTop w:val="0"/>
      <w:marBottom w:val="0"/>
      <w:divBdr>
        <w:top w:val="none" w:sz="0" w:space="0" w:color="auto"/>
        <w:left w:val="none" w:sz="0" w:space="0" w:color="auto"/>
        <w:bottom w:val="none" w:sz="0" w:space="0" w:color="auto"/>
        <w:right w:val="none" w:sz="0" w:space="0" w:color="auto"/>
      </w:divBdr>
    </w:div>
    <w:div w:id="375351332">
      <w:bodyDiv w:val="1"/>
      <w:marLeft w:val="0"/>
      <w:marRight w:val="0"/>
      <w:marTop w:val="0"/>
      <w:marBottom w:val="0"/>
      <w:divBdr>
        <w:top w:val="none" w:sz="0" w:space="0" w:color="auto"/>
        <w:left w:val="none" w:sz="0" w:space="0" w:color="auto"/>
        <w:bottom w:val="none" w:sz="0" w:space="0" w:color="auto"/>
        <w:right w:val="none" w:sz="0" w:space="0" w:color="auto"/>
      </w:divBdr>
    </w:div>
    <w:div w:id="375475235">
      <w:bodyDiv w:val="1"/>
      <w:marLeft w:val="0"/>
      <w:marRight w:val="0"/>
      <w:marTop w:val="0"/>
      <w:marBottom w:val="0"/>
      <w:divBdr>
        <w:top w:val="none" w:sz="0" w:space="0" w:color="auto"/>
        <w:left w:val="none" w:sz="0" w:space="0" w:color="auto"/>
        <w:bottom w:val="none" w:sz="0" w:space="0" w:color="auto"/>
        <w:right w:val="none" w:sz="0" w:space="0" w:color="auto"/>
      </w:divBdr>
    </w:div>
    <w:div w:id="377050527">
      <w:bodyDiv w:val="1"/>
      <w:marLeft w:val="0"/>
      <w:marRight w:val="0"/>
      <w:marTop w:val="0"/>
      <w:marBottom w:val="0"/>
      <w:divBdr>
        <w:top w:val="none" w:sz="0" w:space="0" w:color="auto"/>
        <w:left w:val="none" w:sz="0" w:space="0" w:color="auto"/>
        <w:bottom w:val="none" w:sz="0" w:space="0" w:color="auto"/>
        <w:right w:val="none" w:sz="0" w:space="0" w:color="auto"/>
      </w:divBdr>
    </w:div>
    <w:div w:id="379331332">
      <w:bodyDiv w:val="1"/>
      <w:marLeft w:val="0"/>
      <w:marRight w:val="0"/>
      <w:marTop w:val="0"/>
      <w:marBottom w:val="0"/>
      <w:divBdr>
        <w:top w:val="none" w:sz="0" w:space="0" w:color="auto"/>
        <w:left w:val="none" w:sz="0" w:space="0" w:color="auto"/>
        <w:bottom w:val="none" w:sz="0" w:space="0" w:color="auto"/>
        <w:right w:val="none" w:sz="0" w:space="0" w:color="auto"/>
      </w:divBdr>
    </w:div>
    <w:div w:id="380592751">
      <w:bodyDiv w:val="1"/>
      <w:marLeft w:val="0"/>
      <w:marRight w:val="0"/>
      <w:marTop w:val="0"/>
      <w:marBottom w:val="0"/>
      <w:divBdr>
        <w:top w:val="none" w:sz="0" w:space="0" w:color="auto"/>
        <w:left w:val="none" w:sz="0" w:space="0" w:color="auto"/>
        <w:bottom w:val="none" w:sz="0" w:space="0" w:color="auto"/>
        <w:right w:val="none" w:sz="0" w:space="0" w:color="auto"/>
      </w:divBdr>
    </w:div>
    <w:div w:id="389547916">
      <w:bodyDiv w:val="1"/>
      <w:marLeft w:val="0"/>
      <w:marRight w:val="0"/>
      <w:marTop w:val="0"/>
      <w:marBottom w:val="0"/>
      <w:divBdr>
        <w:top w:val="none" w:sz="0" w:space="0" w:color="auto"/>
        <w:left w:val="none" w:sz="0" w:space="0" w:color="auto"/>
        <w:bottom w:val="none" w:sz="0" w:space="0" w:color="auto"/>
        <w:right w:val="none" w:sz="0" w:space="0" w:color="auto"/>
      </w:divBdr>
    </w:div>
    <w:div w:id="406615700">
      <w:bodyDiv w:val="1"/>
      <w:marLeft w:val="0"/>
      <w:marRight w:val="0"/>
      <w:marTop w:val="0"/>
      <w:marBottom w:val="0"/>
      <w:divBdr>
        <w:top w:val="none" w:sz="0" w:space="0" w:color="auto"/>
        <w:left w:val="none" w:sz="0" w:space="0" w:color="auto"/>
        <w:bottom w:val="none" w:sz="0" w:space="0" w:color="auto"/>
        <w:right w:val="none" w:sz="0" w:space="0" w:color="auto"/>
      </w:divBdr>
    </w:div>
    <w:div w:id="408776680">
      <w:bodyDiv w:val="1"/>
      <w:marLeft w:val="0"/>
      <w:marRight w:val="0"/>
      <w:marTop w:val="0"/>
      <w:marBottom w:val="0"/>
      <w:divBdr>
        <w:top w:val="none" w:sz="0" w:space="0" w:color="auto"/>
        <w:left w:val="none" w:sz="0" w:space="0" w:color="auto"/>
        <w:bottom w:val="none" w:sz="0" w:space="0" w:color="auto"/>
        <w:right w:val="none" w:sz="0" w:space="0" w:color="auto"/>
      </w:divBdr>
    </w:div>
    <w:div w:id="423037556">
      <w:bodyDiv w:val="1"/>
      <w:marLeft w:val="0"/>
      <w:marRight w:val="0"/>
      <w:marTop w:val="0"/>
      <w:marBottom w:val="0"/>
      <w:divBdr>
        <w:top w:val="none" w:sz="0" w:space="0" w:color="auto"/>
        <w:left w:val="none" w:sz="0" w:space="0" w:color="auto"/>
        <w:bottom w:val="none" w:sz="0" w:space="0" w:color="auto"/>
        <w:right w:val="none" w:sz="0" w:space="0" w:color="auto"/>
      </w:divBdr>
    </w:div>
    <w:div w:id="424696349">
      <w:bodyDiv w:val="1"/>
      <w:marLeft w:val="0"/>
      <w:marRight w:val="0"/>
      <w:marTop w:val="0"/>
      <w:marBottom w:val="0"/>
      <w:divBdr>
        <w:top w:val="none" w:sz="0" w:space="0" w:color="auto"/>
        <w:left w:val="none" w:sz="0" w:space="0" w:color="auto"/>
        <w:bottom w:val="none" w:sz="0" w:space="0" w:color="auto"/>
        <w:right w:val="none" w:sz="0" w:space="0" w:color="auto"/>
      </w:divBdr>
    </w:div>
    <w:div w:id="426271254">
      <w:bodyDiv w:val="1"/>
      <w:marLeft w:val="0"/>
      <w:marRight w:val="0"/>
      <w:marTop w:val="0"/>
      <w:marBottom w:val="0"/>
      <w:divBdr>
        <w:top w:val="none" w:sz="0" w:space="0" w:color="auto"/>
        <w:left w:val="none" w:sz="0" w:space="0" w:color="auto"/>
        <w:bottom w:val="none" w:sz="0" w:space="0" w:color="auto"/>
        <w:right w:val="none" w:sz="0" w:space="0" w:color="auto"/>
      </w:divBdr>
    </w:div>
    <w:div w:id="430006695">
      <w:bodyDiv w:val="1"/>
      <w:marLeft w:val="0"/>
      <w:marRight w:val="0"/>
      <w:marTop w:val="0"/>
      <w:marBottom w:val="0"/>
      <w:divBdr>
        <w:top w:val="none" w:sz="0" w:space="0" w:color="auto"/>
        <w:left w:val="none" w:sz="0" w:space="0" w:color="auto"/>
        <w:bottom w:val="none" w:sz="0" w:space="0" w:color="auto"/>
        <w:right w:val="none" w:sz="0" w:space="0" w:color="auto"/>
      </w:divBdr>
    </w:div>
    <w:div w:id="437022078">
      <w:bodyDiv w:val="1"/>
      <w:marLeft w:val="0"/>
      <w:marRight w:val="0"/>
      <w:marTop w:val="0"/>
      <w:marBottom w:val="0"/>
      <w:divBdr>
        <w:top w:val="none" w:sz="0" w:space="0" w:color="auto"/>
        <w:left w:val="none" w:sz="0" w:space="0" w:color="auto"/>
        <w:bottom w:val="none" w:sz="0" w:space="0" w:color="auto"/>
        <w:right w:val="none" w:sz="0" w:space="0" w:color="auto"/>
      </w:divBdr>
    </w:div>
    <w:div w:id="450906131">
      <w:bodyDiv w:val="1"/>
      <w:marLeft w:val="0"/>
      <w:marRight w:val="0"/>
      <w:marTop w:val="0"/>
      <w:marBottom w:val="0"/>
      <w:divBdr>
        <w:top w:val="none" w:sz="0" w:space="0" w:color="auto"/>
        <w:left w:val="none" w:sz="0" w:space="0" w:color="auto"/>
        <w:bottom w:val="none" w:sz="0" w:space="0" w:color="auto"/>
        <w:right w:val="none" w:sz="0" w:space="0" w:color="auto"/>
      </w:divBdr>
    </w:div>
    <w:div w:id="451175456">
      <w:bodyDiv w:val="1"/>
      <w:marLeft w:val="0"/>
      <w:marRight w:val="0"/>
      <w:marTop w:val="0"/>
      <w:marBottom w:val="0"/>
      <w:divBdr>
        <w:top w:val="none" w:sz="0" w:space="0" w:color="auto"/>
        <w:left w:val="none" w:sz="0" w:space="0" w:color="auto"/>
        <w:bottom w:val="none" w:sz="0" w:space="0" w:color="auto"/>
        <w:right w:val="none" w:sz="0" w:space="0" w:color="auto"/>
      </w:divBdr>
    </w:div>
    <w:div w:id="451555549">
      <w:bodyDiv w:val="1"/>
      <w:marLeft w:val="0"/>
      <w:marRight w:val="0"/>
      <w:marTop w:val="0"/>
      <w:marBottom w:val="0"/>
      <w:divBdr>
        <w:top w:val="none" w:sz="0" w:space="0" w:color="auto"/>
        <w:left w:val="none" w:sz="0" w:space="0" w:color="auto"/>
        <w:bottom w:val="none" w:sz="0" w:space="0" w:color="auto"/>
        <w:right w:val="none" w:sz="0" w:space="0" w:color="auto"/>
      </w:divBdr>
    </w:div>
    <w:div w:id="453838927">
      <w:bodyDiv w:val="1"/>
      <w:marLeft w:val="0"/>
      <w:marRight w:val="0"/>
      <w:marTop w:val="0"/>
      <w:marBottom w:val="0"/>
      <w:divBdr>
        <w:top w:val="none" w:sz="0" w:space="0" w:color="auto"/>
        <w:left w:val="none" w:sz="0" w:space="0" w:color="auto"/>
        <w:bottom w:val="none" w:sz="0" w:space="0" w:color="auto"/>
        <w:right w:val="none" w:sz="0" w:space="0" w:color="auto"/>
      </w:divBdr>
    </w:div>
    <w:div w:id="455029107">
      <w:bodyDiv w:val="1"/>
      <w:marLeft w:val="0"/>
      <w:marRight w:val="0"/>
      <w:marTop w:val="0"/>
      <w:marBottom w:val="0"/>
      <w:divBdr>
        <w:top w:val="none" w:sz="0" w:space="0" w:color="auto"/>
        <w:left w:val="none" w:sz="0" w:space="0" w:color="auto"/>
        <w:bottom w:val="none" w:sz="0" w:space="0" w:color="auto"/>
        <w:right w:val="none" w:sz="0" w:space="0" w:color="auto"/>
      </w:divBdr>
    </w:div>
    <w:div w:id="458449913">
      <w:bodyDiv w:val="1"/>
      <w:marLeft w:val="0"/>
      <w:marRight w:val="0"/>
      <w:marTop w:val="0"/>
      <w:marBottom w:val="0"/>
      <w:divBdr>
        <w:top w:val="none" w:sz="0" w:space="0" w:color="auto"/>
        <w:left w:val="none" w:sz="0" w:space="0" w:color="auto"/>
        <w:bottom w:val="none" w:sz="0" w:space="0" w:color="auto"/>
        <w:right w:val="none" w:sz="0" w:space="0" w:color="auto"/>
      </w:divBdr>
    </w:div>
    <w:div w:id="464664876">
      <w:bodyDiv w:val="1"/>
      <w:marLeft w:val="0"/>
      <w:marRight w:val="0"/>
      <w:marTop w:val="0"/>
      <w:marBottom w:val="0"/>
      <w:divBdr>
        <w:top w:val="none" w:sz="0" w:space="0" w:color="auto"/>
        <w:left w:val="none" w:sz="0" w:space="0" w:color="auto"/>
        <w:bottom w:val="none" w:sz="0" w:space="0" w:color="auto"/>
        <w:right w:val="none" w:sz="0" w:space="0" w:color="auto"/>
      </w:divBdr>
    </w:div>
    <w:div w:id="464932713">
      <w:bodyDiv w:val="1"/>
      <w:marLeft w:val="0"/>
      <w:marRight w:val="0"/>
      <w:marTop w:val="0"/>
      <w:marBottom w:val="0"/>
      <w:divBdr>
        <w:top w:val="none" w:sz="0" w:space="0" w:color="auto"/>
        <w:left w:val="none" w:sz="0" w:space="0" w:color="auto"/>
        <w:bottom w:val="none" w:sz="0" w:space="0" w:color="auto"/>
        <w:right w:val="none" w:sz="0" w:space="0" w:color="auto"/>
      </w:divBdr>
    </w:div>
    <w:div w:id="476142995">
      <w:bodyDiv w:val="1"/>
      <w:marLeft w:val="0"/>
      <w:marRight w:val="0"/>
      <w:marTop w:val="0"/>
      <w:marBottom w:val="0"/>
      <w:divBdr>
        <w:top w:val="none" w:sz="0" w:space="0" w:color="auto"/>
        <w:left w:val="none" w:sz="0" w:space="0" w:color="auto"/>
        <w:bottom w:val="none" w:sz="0" w:space="0" w:color="auto"/>
        <w:right w:val="none" w:sz="0" w:space="0" w:color="auto"/>
      </w:divBdr>
    </w:div>
    <w:div w:id="479004228">
      <w:bodyDiv w:val="1"/>
      <w:marLeft w:val="0"/>
      <w:marRight w:val="0"/>
      <w:marTop w:val="0"/>
      <w:marBottom w:val="0"/>
      <w:divBdr>
        <w:top w:val="none" w:sz="0" w:space="0" w:color="auto"/>
        <w:left w:val="none" w:sz="0" w:space="0" w:color="auto"/>
        <w:bottom w:val="none" w:sz="0" w:space="0" w:color="auto"/>
        <w:right w:val="none" w:sz="0" w:space="0" w:color="auto"/>
      </w:divBdr>
    </w:div>
    <w:div w:id="479031717">
      <w:bodyDiv w:val="1"/>
      <w:marLeft w:val="0"/>
      <w:marRight w:val="0"/>
      <w:marTop w:val="0"/>
      <w:marBottom w:val="0"/>
      <w:divBdr>
        <w:top w:val="none" w:sz="0" w:space="0" w:color="auto"/>
        <w:left w:val="none" w:sz="0" w:space="0" w:color="auto"/>
        <w:bottom w:val="none" w:sz="0" w:space="0" w:color="auto"/>
        <w:right w:val="none" w:sz="0" w:space="0" w:color="auto"/>
      </w:divBdr>
    </w:div>
    <w:div w:id="482157390">
      <w:bodyDiv w:val="1"/>
      <w:marLeft w:val="0"/>
      <w:marRight w:val="0"/>
      <w:marTop w:val="0"/>
      <w:marBottom w:val="0"/>
      <w:divBdr>
        <w:top w:val="none" w:sz="0" w:space="0" w:color="auto"/>
        <w:left w:val="none" w:sz="0" w:space="0" w:color="auto"/>
        <w:bottom w:val="none" w:sz="0" w:space="0" w:color="auto"/>
        <w:right w:val="none" w:sz="0" w:space="0" w:color="auto"/>
      </w:divBdr>
    </w:div>
    <w:div w:id="487787528">
      <w:bodyDiv w:val="1"/>
      <w:marLeft w:val="0"/>
      <w:marRight w:val="0"/>
      <w:marTop w:val="0"/>
      <w:marBottom w:val="0"/>
      <w:divBdr>
        <w:top w:val="none" w:sz="0" w:space="0" w:color="auto"/>
        <w:left w:val="none" w:sz="0" w:space="0" w:color="auto"/>
        <w:bottom w:val="none" w:sz="0" w:space="0" w:color="auto"/>
        <w:right w:val="none" w:sz="0" w:space="0" w:color="auto"/>
      </w:divBdr>
    </w:div>
    <w:div w:id="506331917">
      <w:bodyDiv w:val="1"/>
      <w:marLeft w:val="0"/>
      <w:marRight w:val="0"/>
      <w:marTop w:val="0"/>
      <w:marBottom w:val="0"/>
      <w:divBdr>
        <w:top w:val="none" w:sz="0" w:space="0" w:color="auto"/>
        <w:left w:val="none" w:sz="0" w:space="0" w:color="auto"/>
        <w:bottom w:val="none" w:sz="0" w:space="0" w:color="auto"/>
        <w:right w:val="none" w:sz="0" w:space="0" w:color="auto"/>
      </w:divBdr>
    </w:div>
    <w:div w:id="510410314">
      <w:bodyDiv w:val="1"/>
      <w:marLeft w:val="0"/>
      <w:marRight w:val="0"/>
      <w:marTop w:val="0"/>
      <w:marBottom w:val="0"/>
      <w:divBdr>
        <w:top w:val="none" w:sz="0" w:space="0" w:color="auto"/>
        <w:left w:val="none" w:sz="0" w:space="0" w:color="auto"/>
        <w:bottom w:val="none" w:sz="0" w:space="0" w:color="auto"/>
        <w:right w:val="none" w:sz="0" w:space="0" w:color="auto"/>
      </w:divBdr>
    </w:div>
    <w:div w:id="511384425">
      <w:bodyDiv w:val="1"/>
      <w:marLeft w:val="0"/>
      <w:marRight w:val="0"/>
      <w:marTop w:val="0"/>
      <w:marBottom w:val="0"/>
      <w:divBdr>
        <w:top w:val="none" w:sz="0" w:space="0" w:color="auto"/>
        <w:left w:val="none" w:sz="0" w:space="0" w:color="auto"/>
        <w:bottom w:val="none" w:sz="0" w:space="0" w:color="auto"/>
        <w:right w:val="none" w:sz="0" w:space="0" w:color="auto"/>
      </w:divBdr>
    </w:div>
    <w:div w:id="514686310">
      <w:bodyDiv w:val="1"/>
      <w:marLeft w:val="0"/>
      <w:marRight w:val="0"/>
      <w:marTop w:val="0"/>
      <w:marBottom w:val="0"/>
      <w:divBdr>
        <w:top w:val="none" w:sz="0" w:space="0" w:color="auto"/>
        <w:left w:val="none" w:sz="0" w:space="0" w:color="auto"/>
        <w:bottom w:val="none" w:sz="0" w:space="0" w:color="auto"/>
        <w:right w:val="none" w:sz="0" w:space="0" w:color="auto"/>
      </w:divBdr>
    </w:div>
    <w:div w:id="517739452">
      <w:bodyDiv w:val="1"/>
      <w:marLeft w:val="0"/>
      <w:marRight w:val="0"/>
      <w:marTop w:val="0"/>
      <w:marBottom w:val="0"/>
      <w:divBdr>
        <w:top w:val="none" w:sz="0" w:space="0" w:color="auto"/>
        <w:left w:val="none" w:sz="0" w:space="0" w:color="auto"/>
        <w:bottom w:val="none" w:sz="0" w:space="0" w:color="auto"/>
        <w:right w:val="none" w:sz="0" w:space="0" w:color="auto"/>
      </w:divBdr>
    </w:div>
    <w:div w:id="520701169">
      <w:bodyDiv w:val="1"/>
      <w:marLeft w:val="0"/>
      <w:marRight w:val="0"/>
      <w:marTop w:val="0"/>
      <w:marBottom w:val="0"/>
      <w:divBdr>
        <w:top w:val="none" w:sz="0" w:space="0" w:color="auto"/>
        <w:left w:val="none" w:sz="0" w:space="0" w:color="auto"/>
        <w:bottom w:val="none" w:sz="0" w:space="0" w:color="auto"/>
        <w:right w:val="none" w:sz="0" w:space="0" w:color="auto"/>
      </w:divBdr>
    </w:div>
    <w:div w:id="521555742">
      <w:bodyDiv w:val="1"/>
      <w:marLeft w:val="0"/>
      <w:marRight w:val="0"/>
      <w:marTop w:val="0"/>
      <w:marBottom w:val="0"/>
      <w:divBdr>
        <w:top w:val="none" w:sz="0" w:space="0" w:color="auto"/>
        <w:left w:val="none" w:sz="0" w:space="0" w:color="auto"/>
        <w:bottom w:val="none" w:sz="0" w:space="0" w:color="auto"/>
        <w:right w:val="none" w:sz="0" w:space="0" w:color="auto"/>
      </w:divBdr>
    </w:div>
    <w:div w:id="524950815">
      <w:bodyDiv w:val="1"/>
      <w:marLeft w:val="0"/>
      <w:marRight w:val="0"/>
      <w:marTop w:val="0"/>
      <w:marBottom w:val="0"/>
      <w:divBdr>
        <w:top w:val="none" w:sz="0" w:space="0" w:color="auto"/>
        <w:left w:val="none" w:sz="0" w:space="0" w:color="auto"/>
        <w:bottom w:val="none" w:sz="0" w:space="0" w:color="auto"/>
        <w:right w:val="none" w:sz="0" w:space="0" w:color="auto"/>
      </w:divBdr>
    </w:div>
    <w:div w:id="528841543">
      <w:bodyDiv w:val="1"/>
      <w:marLeft w:val="0"/>
      <w:marRight w:val="0"/>
      <w:marTop w:val="0"/>
      <w:marBottom w:val="0"/>
      <w:divBdr>
        <w:top w:val="none" w:sz="0" w:space="0" w:color="auto"/>
        <w:left w:val="none" w:sz="0" w:space="0" w:color="auto"/>
        <w:bottom w:val="none" w:sz="0" w:space="0" w:color="auto"/>
        <w:right w:val="none" w:sz="0" w:space="0" w:color="auto"/>
      </w:divBdr>
    </w:div>
    <w:div w:id="543370496">
      <w:bodyDiv w:val="1"/>
      <w:marLeft w:val="0"/>
      <w:marRight w:val="0"/>
      <w:marTop w:val="0"/>
      <w:marBottom w:val="0"/>
      <w:divBdr>
        <w:top w:val="none" w:sz="0" w:space="0" w:color="auto"/>
        <w:left w:val="none" w:sz="0" w:space="0" w:color="auto"/>
        <w:bottom w:val="none" w:sz="0" w:space="0" w:color="auto"/>
        <w:right w:val="none" w:sz="0" w:space="0" w:color="auto"/>
      </w:divBdr>
    </w:div>
    <w:div w:id="545678195">
      <w:bodyDiv w:val="1"/>
      <w:marLeft w:val="0"/>
      <w:marRight w:val="0"/>
      <w:marTop w:val="0"/>
      <w:marBottom w:val="0"/>
      <w:divBdr>
        <w:top w:val="none" w:sz="0" w:space="0" w:color="auto"/>
        <w:left w:val="none" w:sz="0" w:space="0" w:color="auto"/>
        <w:bottom w:val="none" w:sz="0" w:space="0" w:color="auto"/>
        <w:right w:val="none" w:sz="0" w:space="0" w:color="auto"/>
      </w:divBdr>
    </w:div>
    <w:div w:id="561058868">
      <w:bodyDiv w:val="1"/>
      <w:marLeft w:val="0"/>
      <w:marRight w:val="0"/>
      <w:marTop w:val="0"/>
      <w:marBottom w:val="0"/>
      <w:divBdr>
        <w:top w:val="none" w:sz="0" w:space="0" w:color="auto"/>
        <w:left w:val="none" w:sz="0" w:space="0" w:color="auto"/>
        <w:bottom w:val="none" w:sz="0" w:space="0" w:color="auto"/>
        <w:right w:val="none" w:sz="0" w:space="0" w:color="auto"/>
      </w:divBdr>
    </w:div>
    <w:div w:id="573008467">
      <w:bodyDiv w:val="1"/>
      <w:marLeft w:val="0"/>
      <w:marRight w:val="0"/>
      <w:marTop w:val="0"/>
      <w:marBottom w:val="0"/>
      <w:divBdr>
        <w:top w:val="none" w:sz="0" w:space="0" w:color="auto"/>
        <w:left w:val="none" w:sz="0" w:space="0" w:color="auto"/>
        <w:bottom w:val="none" w:sz="0" w:space="0" w:color="auto"/>
        <w:right w:val="none" w:sz="0" w:space="0" w:color="auto"/>
      </w:divBdr>
    </w:div>
    <w:div w:id="576670845">
      <w:bodyDiv w:val="1"/>
      <w:marLeft w:val="0"/>
      <w:marRight w:val="0"/>
      <w:marTop w:val="0"/>
      <w:marBottom w:val="0"/>
      <w:divBdr>
        <w:top w:val="none" w:sz="0" w:space="0" w:color="auto"/>
        <w:left w:val="none" w:sz="0" w:space="0" w:color="auto"/>
        <w:bottom w:val="none" w:sz="0" w:space="0" w:color="auto"/>
        <w:right w:val="none" w:sz="0" w:space="0" w:color="auto"/>
      </w:divBdr>
    </w:div>
    <w:div w:id="577521029">
      <w:bodyDiv w:val="1"/>
      <w:marLeft w:val="0"/>
      <w:marRight w:val="0"/>
      <w:marTop w:val="0"/>
      <w:marBottom w:val="0"/>
      <w:divBdr>
        <w:top w:val="none" w:sz="0" w:space="0" w:color="auto"/>
        <w:left w:val="none" w:sz="0" w:space="0" w:color="auto"/>
        <w:bottom w:val="none" w:sz="0" w:space="0" w:color="auto"/>
        <w:right w:val="none" w:sz="0" w:space="0" w:color="auto"/>
      </w:divBdr>
    </w:div>
    <w:div w:id="577524162">
      <w:bodyDiv w:val="1"/>
      <w:marLeft w:val="0"/>
      <w:marRight w:val="0"/>
      <w:marTop w:val="0"/>
      <w:marBottom w:val="0"/>
      <w:divBdr>
        <w:top w:val="none" w:sz="0" w:space="0" w:color="auto"/>
        <w:left w:val="none" w:sz="0" w:space="0" w:color="auto"/>
        <w:bottom w:val="none" w:sz="0" w:space="0" w:color="auto"/>
        <w:right w:val="none" w:sz="0" w:space="0" w:color="auto"/>
      </w:divBdr>
    </w:div>
    <w:div w:id="586155609">
      <w:bodyDiv w:val="1"/>
      <w:marLeft w:val="0"/>
      <w:marRight w:val="0"/>
      <w:marTop w:val="0"/>
      <w:marBottom w:val="0"/>
      <w:divBdr>
        <w:top w:val="none" w:sz="0" w:space="0" w:color="auto"/>
        <w:left w:val="none" w:sz="0" w:space="0" w:color="auto"/>
        <w:bottom w:val="none" w:sz="0" w:space="0" w:color="auto"/>
        <w:right w:val="none" w:sz="0" w:space="0" w:color="auto"/>
      </w:divBdr>
    </w:div>
    <w:div w:id="591163018">
      <w:bodyDiv w:val="1"/>
      <w:marLeft w:val="0"/>
      <w:marRight w:val="0"/>
      <w:marTop w:val="0"/>
      <w:marBottom w:val="0"/>
      <w:divBdr>
        <w:top w:val="none" w:sz="0" w:space="0" w:color="auto"/>
        <w:left w:val="none" w:sz="0" w:space="0" w:color="auto"/>
        <w:bottom w:val="none" w:sz="0" w:space="0" w:color="auto"/>
        <w:right w:val="none" w:sz="0" w:space="0" w:color="auto"/>
      </w:divBdr>
    </w:div>
    <w:div w:id="597101987">
      <w:bodyDiv w:val="1"/>
      <w:marLeft w:val="0"/>
      <w:marRight w:val="0"/>
      <w:marTop w:val="0"/>
      <w:marBottom w:val="0"/>
      <w:divBdr>
        <w:top w:val="none" w:sz="0" w:space="0" w:color="auto"/>
        <w:left w:val="none" w:sz="0" w:space="0" w:color="auto"/>
        <w:bottom w:val="none" w:sz="0" w:space="0" w:color="auto"/>
        <w:right w:val="none" w:sz="0" w:space="0" w:color="auto"/>
      </w:divBdr>
    </w:div>
    <w:div w:id="603344382">
      <w:bodyDiv w:val="1"/>
      <w:marLeft w:val="0"/>
      <w:marRight w:val="0"/>
      <w:marTop w:val="0"/>
      <w:marBottom w:val="0"/>
      <w:divBdr>
        <w:top w:val="none" w:sz="0" w:space="0" w:color="auto"/>
        <w:left w:val="none" w:sz="0" w:space="0" w:color="auto"/>
        <w:bottom w:val="none" w:sz="0" w:space="0" w:color="auto"/>
        <w:right w:val="none" w:sz="0" w:space="0" w:color="auto"/>
      </w:divBdr>
    </w:div>
    <w:div w:id="610092527">
      <w:bodyDiv w:val="1"/>
      <w:marLeft w:val="0"/>
      <w:marRight w:val="0"/>
      <w:marTop w:val="0"/>
      <w:marBottom w:val="0"/>
      <w:divBdr>
        <w:top w:val="none" w:sz="0" w:space="0" w:color="auto"/>
        <w:left w:val="none" w:sz="0" w:space="0" w:color="auto"/>
        <w:bottom w:val="none" w:sz="0" w:space="0" w:color="auto"/>
        <w:right w:val="none" w:sz="0" w:space="0" w:color="auto"/>
      </w:divBdr>
    </w:div>
    <w:div w:id="617492506">
      <w:bodyDiv w:val="1"/>
      <w:marLeft w:val="0"/>
      <w:marRight w:val="0"/>
      <w:marTop w:val="0"/>
      <w:marBottom w:val="0"/>
      <w:divBdr>
        <w:top w:val="none" w:sz="0" w:space="0" w:color="auto"/>
        <w:left w:val="none" w:sz="0" w:space="0" w:color="auto"/>
        <w:bottom w:val="none" w:sz="0" w:space="0" w:color="auto"/>
        <w:right w:val="none" w:sz="0" w:space="0" w:color="auto"/>
      </w:divBdr>
    </w:div>
    <w:div w:id="629435617">
      <w:bodyDiv w:val="1"/>
      <w:marLeft w:val="0"/>
      <w:marRight w:val="0"/>
      <w:marTop w:val="0"/>
      <w:marBottom w:val="0"/>
      <w:divBdr>
        <w:top w:val="none" w:sz="0" w:space="0" w:color="auto"/>
        <w:left w:val="none" w:sz="0" w:space="0" w:color="auto"/>
        <w:bottom w:val="none" w:sz="0" w:space="0" w:color="auto"/>
        <w:right w:val="none" w:sz="0" w:space="0" w:color="auto"/>
      </w:divBdr>
    </w:div>
    <w:div w:id="635260936">
      <w:bodyDiv w:val="1"/>
      <w:marLeft w:val="0"/>
      <w:marRight w:val="0"/>
      <w:marTop w:val="0"/>
      <w:marBottom w:val="0"/>
      <w:divBdr>
        <w:top w:val="none" w:sz="0" w:space="0" w:color="auto"/>
        <w:left w:val="none" w:sz="0" w:space="0" w:color="auto"/>
        <w:bottom w:val="none" w:sz="0" w:space="0" w:color="auto"/>
        <w:right w:val="none" w:sz="0" w:space="0" w:color="auto"/>
      </w:divBdr>
    </w:div>
    <w:div w:id="651980306">
      <w:bodyDiv w:val="1"/>
      <w:marLeft w:val="0"/>
      <w:marRight w:val="0"/>
      <w:marTop w:val="0"/>
      <w:marBottom w:val="0"/>
      <w:divBdr>
        <w:top w:val="none" w:sz="0" w:space="0" w:color="auto"/>
        <w:left w:val="none" w:sz="0" w:space="0" w:color="auto"/>
        <w:bottom w:val="none" w:sz="0" w:space="0" w:color="auto"/>
        <w:right w:val="none" w:sz="0" w:space="0" w:color="auto"/>
      </w:divBdr>
    </w:div>
    <w:div w:id="666179365">
      <w:bodyDiv w:val="1"/>
      <w:marLeft w:val="0"/>
      <w:marRight w:val="0"/>
      <w:marTop w:val="0"/>
      <w:marBottom w:val="0"/>
      <w:divBdr>
        <w:top w:val="none" w:sz="0" w:space="0" w:color="auto"/>
        <w:left w:val="none" w:sz="0" w:space="0" w:color="auto"/>
        <w:bottom w:val="none" w:sz="0" w:space="0" w:color="auto"/>
        <w:right w:val="none" w:sz="0" w:space="0" w:color="auto"/>
      </w:divBdr>
    </w:div>
    <w:div w:id="667094003">
      <w:bodyDiv w:val="1"/>
      <w:marLeft w:val="0"/>
      <w:marRight w:val="0"/>
      <w:marTop w:val="0"/>
      <w:marBottom w:val="0"/>
      <w:divBdr>
        <w:top w:val="none" w:sz="0" w:space="0" w:color="auto"/>
        <w:left w:val="none" w:sz="0" w:space="0" w:color="auto"/>
        <w:bottom w:val="none" w:sz="0" w:space="0" w:color="auto"/>
        <w:right w:val="none" w:sz="0" w:space="0" w:color="auto"/>
      </w:divBdr>
    </w:div>
    <w:div w:id="671495117">
      <w:bodyDiv w:val="1"/>
      <w:marLeft w:val="0"/>
      <w:marRight w:val="0"/>
      <w:marTop w:val="0"/>
      <w:marBottom w:val="0"/>
      <w:divBdr>
        <w:top w:val="none" w:sz="0" w:space="0" w:color="auto"/>
        <w:left w:val="none" w:sz="0" w:space="0" w:color="auto"/>
        <w:bottom w:val="none" w:sz="0" w:space="0" w:color="auto"/>
        <w:right w:val="none" w:sz="0" w:space="0" w:color="auto"/>
      </w:divBdr>
    </w:div>
    <w:div w:id="681322968">
      <w:bodyDiv w:val="1"/>
      <w:marLeft w:val="0"/>
      <w:marRight w:val="0"/>
      <w:marTop w:val="0"/>
      <w:marBottom w:val="0"/>
      <w:divBdr>
        <w:top w:val="none" w:sz="0" w:space="0" w:color="auto"/>
        <w:left w:val="none" w:sz="0" w:space="0" w:color="auto"/>
        <w:bottom w:val="none" w:sz="0" w:space="0" w:color="auto"/>
        <w:right w:val="none" w:sz="0" w:space="0" w:color="auto"/>
      </w:divBdr>
    </w:div>
    <w:div w:id="696195884">
      <w:bodyDiv w:val="1"/>
      <w:marLeft w:val="0"/>
      <w:marRight w:val="0"/>
      <w:marTop w:val="0"/>
      <w:marBottom w:val="0"/>
      <w:divBdr>
        <w:top w:val="none" w:sz="0" w:space="0" w:color="auto"/>
        <w:left w:val="none" w:sz="0" w:space="0" w:color="auto"/>
        <w:bottom w:val="none" w:sz="0" w:space="0" w:color="auto"/>
        <w:right w:val="none" w:sz="0" w:space="0" w:color="auto"/>
      </w:divBdr>
    </w:div>
    <w:div w:id="697659227">
      <w:bodyDiv w:val="1"/>
      <w:marLeft w:val="0"/>
      <w:marRight w:val="0"/>
      <w:marTop w:val="0"/>
      <w:marBottom w:val="0"/>
      <w:divBdr>
        <w:top w:val="none" w:sz="0" w:space="0" w:color="auto"/>
        <w:left w:val="none" w:sz="0" w:space="0" w:color="auto"/>
        <w:bottom w:val="none" w:sz="0" w:space="0" w:color="auto"/>
        <w:right w:val="none" w:sz="0" w:space="0" w:color="auto"/>
      </w:divBdr>
    </w:div>
    <w:div w:id="698356791">
      <w:bodyDiv w:val="1"/>
      <w:marLeft w:val="0"/>
      <w:marRight w:val="0"/>
      <w:marTop w:val="0"/>
      <w:marBottom w:val="0"/>
      <w:divBdr>
        <w:top w:val="none" w:sz="0" w:space="0" w:color="auto"/>
        <w:left w:val="none" w:sz="0" w:space="0" w:color="auto"/>
        <w:bottom w:val="none" w:sz="0" w:space="0" w:color="auto"/>
        <w:right w:val="none" w:sz="0" w:space="0" w:color="auto"/>
      </w:divBdr>
    </w:div>
    <w:div w:id="703090938">
      <w:bodyDiv w:val="1"/>
      <w:marLeft w:val="0"/>
      <w:marRight w:val="0"/>
      <w:marTop w:val="0"/>
      <w:marBottom w:val="0"/>
      <w:divBdr>
        <w:top w:val="none" w:sz="0" w:space="0" w:color="auto"/>
        <w:left w:val="none" w:sz="0" w:space="0" w:color="auto"/>
        <w:bottom w:val="none" w:sz="0" w:space="0" w:color="auto"/>
        <w:right w:val="none" w:sz="0" w:space="0" w:color="auto"/>
      </w:divBdr>
    </w:div>
    <w:div w:id="703752643">
      <w:bodyDiv w:val="1"/>
      <w:marLeft w:val="0"/>
      <w:marRight w:val="0"/>
      <w:marTop w:val="0"/>
      <w:marBottom w:val="0"/>
      <w:divBdr>
        <w:top w:val="none" w:sz="0" w:space="0" w:color="auto"/>
        <w:left w:val="none" w:sz="0" w:space="0" w:color="auto"/>
        <w:bottom w:val="none" w:sz="0" w:space="0" w:color="auto"/>
        <w:right w:val="none" w:sz="0" w:space="0" w:color="auto"/>
      </w:divBdr>
    </w:div>
    <w:div w:id="710767969">
      <w:bodyDiv w:val="1"/>
      <w:marLeft w:val="0"/>
      <w:marRight w:val="0"/>
      <w:marTop w:val="0"/>
      <w:marBottom w:val="0"/>
      <w:divBdr>
        <w:top w:val="none" w:sz="0" w:space="0" w:color="auto"/>
        <w:left w:val="none" w:sz="0" w:space="0" w:color="auto"/>
        <w:bottom w:val="none" w:sz="0" w:space="0" w:color="auto"/>
        <w:right w:val="none" w:sz="0" w:space="0" w:color="auto"/>
      </w:divBdr>
    </w:div>
    <w:div w:id="718825763">
      <w:bodyDiv w:val="1"/>
      <w:marLeft w:val="0"/>
      <w:marRight w:val="0"/>
      <w:marTop w:val="0"/>
      <w:marBottom w:val="0"/>
      <w:divBdr>
        <w:top w:val="none" w:sz="0" w:space="0" w:color="auto"/>
        <w:left w:val="none" w:sz="0" w:space="0" w:color="auto"/>
        <w:bottom w:val="none" w:sz="0" w:space="0" w:color="auto"/>
        <w:right w:val="none" w:sz="0" w:space="0" w:color="auto"/>
      </w:divBdr>
    </w:div>
    <w:div w:id="729232015">
      <w:bodyDiv w:val="1"/>
      <w:marLeft w:val="0"/>
      <w:marRight w:val="0"/>
      <w:marTop w:val="0"/>
      <w:marBottom w:val="0"/>
      <w:divBdr>
        <w:top w:val="none" w:sz="0" w:space="0" w:color="auto"/>
        <w:left w:val="none" w:sz="0" w:space="0" w:color="auto"/>
        <w:bottom w:val="none" w:sz="0" w:space="0" w:color="auto"/>
        <w:right w:val="none" w:sz="0" w:space="0" w:color="auto"/>
      </w:divBdr>
    </w:div>
    <w:div w:id="741296415">
      <w:bodyDiv w:val="1"/>
      <w:marLeft w:val="0"/>
      <w:marRight w:val="0"/>
      <w:marTop w:val="0"/>
      <w:marBottom w:val="0"/>
      <w:divBdr>
        <w:top w:val="none" w:sz="0" w:space="0" w:color="auto"/>
        <w:left w:val="none" w:sz="0" w:space="0" w:color="auto"/>
        <w:bottom w:val="none" w:sz="0" w:space="0" w:color="auto"/>
        <w:right w:val="none" w:sz="0" w:space="0" w:color="auto"/>
      </w:divBdr>
    </w:div>
    <w:div w:id="759373205">
      <w:bodyDiv w:val="1"/>
      <w:marLeft w:val="0"/>
      <w:marRight w:val="0"/>
      <w:marTop w:val="0"/>
      <w:marBottom w:val="0"/>
      <w:divBdr>
        <w:top w:val="none" w:sz="0" w:space="0" w:color="auto"/>
        <w:left w:val="none" w:sz="0" w:space="0" w:color="auto"/>
        <w:bottom w:val="none" w:sz="0" w:space="0" w:color="auto"/>
        <w:right w:val="none" w:sz="0" w:space="0" w:color="auto"/>
      </w:divBdr>
    </w:div>
    <w:div w:id="765806272">
      <w:bodyDiv w:val="1"/>
      <w:marLeft w:val="0"/>
      <w:marRight w:val="0"/>
      <w:marTop w:val="0"/>
      <w:marBottom w:val="0"/>
      <w:divBdr>
        <w:top w:val="none" w:sz="0" w:space="0" w:color="auto"/>
        <w:left w:val="none" w:sz="0" w:space="0" w:color="auto"/>
        <w:bottom w:val="none" w:sz="0" w:space="0" w:color="auto"/>
        <w:right w:val="none" w:sz="0" w:space="0" w:color="auto"/>
      </w:divBdr>
    </w:div>
    <w:div w:id="768427351">
      <w:bodyDiv w:val="1"/>
      <w:marLeft w:val="0"/>
      <w:marRight w:val="0"/>
      <w:marTop w:val="0"/>
      <w:marBottom w:val="0"/>
      <w:divBdr>
        <w:top w:val="none" w:sz="0" w:space="0" w:color="auto"/>
        <w:left w:val="none" w:sz="0" w:space="0" w:color="auto"/>
        <w:bottom w:val="none" w:sz="0" w:space="0" w:color="auto"/>
        <w:right w:val="none" w:sz="0" w:space="0" w:color="auto"/>
      </w:divBdr>
    </w:div>
    <w:div w:id="773596764">
      <w:bodyDiv w:val="1"/>
      <w:marLeft w:val="0"/>
      <w:marRight w:val="0"/>
      <w:marTop w:val="0"/>
      <w:marBottom w:val="0"/>
      <w:divBdr>
        <w:top w:val="none" w:sz="0" w:space="0" w:color="auto"/>
        <w:left w:val="none" w:sz="0" w:space="0" w:color="auto"/>
        <w:bottom w:val="none" w:sz="0" w:space="0" w:color="auto"/>
        <w:right w:val="none" w:sz="0" w:space="0" w:color="auto"/>
      </w:divBdr>
    </w:div>
    <w:div w:id="774060362">
      <w:bodyDiv w:val="1"/>
      <w:marLeft w:val="0"/>
      <w:marRight w:val="0"/>
      <w:marTop w:val="0"/>
      <w:marBottom w:val="0"/>
      <w:divBdr>
        <w:top w:val="none" w:sz="0" w:space="0" w:color="auto"/>
        <w:left w:val="none" w:sz="0" w:space="0" w:color="auto"/>
        <w:bottom w:val="none" w:sz="0" w:space="0" w:color="auto"/>
        <w:right w:val="none" w:sz="0" w:space="0" w:color="auto"/>
      </w:divBdr>
    </w:div>
    <w:div w:id="778645101">
      <w:bodyDiv w:val="1"/>
      <w:marLeft w:val="0"/>
      <w:marRight w:val="0"/>
      <w:marTop w:val="0"/>
      <w:marBottom w:val="0"/>
      <w:divBdr>
        <w:top w:val="none" w:sz="0" w:space="0" w:color="auto"/>
        <w:left w:val="none" w:sz="0" w:space="0" w:color="auto"/>
        <w:bottom w:val="none" w:sz="0" w:space="0" w:color="auto"/>
        <w:right w:val="none" w:sz="0" w:space="0" w:color="auto"/>
      </w:divBdr>
    </w:div>
    <w:div w:id="784227935">
      <w:bodyDiv w:val="1"/>
      <w:marLeft w:val="0"/>
      <w:marRight w:val="0"/>
      <w:marTop w:val="0"/>
      <w:marBottom w:val="0"/>
      <w:divBdr>
        <w:top w:val="none" w:sz="0" w:space="0" w:color="auto"/>
        <w:left w:val="none" w:sz="0" w:space="0" w:color="auto"/>
        <w:bottom w:val="none" w:sz="0" w:space="0" w:color="auto"/>
        <w:right w:val="none" w:sz="0" w:space="0" w:color="auto"/>
      </w:divBdr>
    </w:div>
    <w:div w:id="784689316">
      <w:bodyDiv w:val="1"/>
      <w:marLeft w:val="0"/>
      <w:marRight w:val="0"/>
      <w:marTop w:val="0"/>
      <w:marBottom w:val="0"/>
      <w:divBdr>
        <w:top w:val="none" w:sz="0" w:space="0" w:color="auto"/>
        <w:left w:val="none" w:sz="0" w:space="0" w:color="auto"/>
        <w:bottom w:val="none" w:sz="0" w:space="0" w:color="auto"/>
        <w:right w:val="none" w:sz="0" w:space="0" w:color="auto"/>
      </w:divBdr>
    </w:div>
    <w:div w:id="800612749">
      <w:bodyDiv w:val="1"/>
      <w:marLeft w:val="0"/>
      <w:marRight w:val="0"/>
      <w:marTop w:val="0"/>
      <w:marBottom w:val="0"/>
      <w:divBdr>
        <w:top w:val="none" w:sz="0" w:space="0" w:color="auto"/>
        <w:left w:val="none" w:sz="0" w:space="0" w:color="auto"/>
        <w:bottom w:val="none" w:sz="0" w:space="0" w:color="auto"/>
        <w:right w:val="none" w:sz="0" w:space="0" w:color="auto"/>
      </w:divBdr>
    </w:div>
    <w:div w:id="818109648">
      <w:bodyDiv w:val="1"/>
      <w:marLeft w:val="0"/>
      <w:marRight w:val="0"/>
      <w:marTop w:val="0"/>
      <w:marBottom w:val="0"/>
      <w:divBdr>
        <w:top w:val="none" w:sz="0" w:space="0" w:color="auto"/>
        <w:left w:val="none" w:sz="0" w:space="0" w:color="auto"/>
        <w:bottom w:val="none" w:sz="0" w:space="0" w:color="auto"/>
        <w:right w:val="none" w:sz="0" w:space="0" w:color="auto"/>
      </w:divBdr>
    </w:div>
    <w:div w:id="824125368">
      <w:bodyDiv w:val="1"/>
      <w:marLeft w:val="0"/>
      <w:marRight w:val="0"/>
      <w:marTop w:val="0"/>
      <w:marBottom w:val="0"/>
      <w:divBdr>
        <w:top w:val="none" w:sz="0" w:space="0" w:color="auto"/>
        <w:left w:val="none" w:sz="0" w:space="0" w:color="auto"/>
        <w:bottom w:val="none" w:sz="0" w:space="0" w:color="auto"/>
        <w:right w:val="none" w:sz="0" w:space="0" w:color="auto"/>
      </w:divBdr>
    </w:div>
    <w:div w:id="826944698">
      <w:bodyDiv w:val="1"/>
      <w:marLeft w:val="0"/>
      <w:marRight w:val="0"/>
      <w:marTop w:val="0"/>
      <w:marBottom w:val="0"/>
      <w:divBdr>
        <w:top w:val="none" w:sz="0" w:space="0" w:color="auto"/>
        <w:left w:val="none" w:sz="0" w:space="0" w:color="auto"/>
        <w:bottom w:val="none" w:sz="0" w:space="0" w:color="auto"/>
        <w:right w:val="none" w:sz="0" w:space="0" w:color="auto"/>
      </w:divBdr>
    </w:div>
    <w:div w:id="843397750">
      <w:bodyDiv w:val="1"/>
      <w:marLeft w:val="0"/>
      <w:marRight w:val="0"/>
      <w:marTop w:val="0"/>
      <w:marBottom w:val="0"/>
      <w:divBdr>
        <w:top w:val="none" w:sz="0" w:space="0" w:color="auto"/>
        <w:left w:val="none" w:sz="0" w:space="0" w:color="auto"/>
        <w:bottom w:val="none" w:sz="0" w:space="0" w:color="auto"/>
        <w:right w:val="none" w:sz="0" w:space="0" w:color="auto"/>
      </w:divBdr>
    </w:div>
    <w:div w:id="843978944">
      <w:bodyDiv w:val="1"/>
      <w:marLeft w:val="0"/>
      <w:marRight w:val="0"/>
      <w:marTop w:val="0"/>
      <w:marBottom w:val="0"/>
      <w:divBdr>
        <w:top w:val="none" w:sz="0" w:space="0" w:color="auto"/>
        <w:left w:val="none" w:sz="0" w:space="0" w:color="auto"/>
        <w:bottom w:val="none" w:sz="0" w:space="0" w:color="auto"/>
        <w:right w:val="none" w:sz="0" w:space="0" w:color="auto"/>
      </w:divBdr>
    </w:div>
    <w:div w:id="866721318">
      <w:bodyDiv w:val="1"/>
      <w:marLeft w:val="0"/>
      <w:marRight w:val="0"/>
      <w:marTop w:val="0"/>
      <w:marBottom w:val="0"/>
      <w:divBdr>
        <w:top w:val="none" w:sz="0" w:space="0" w:color="auto"/>
        <w:left w:val="none" w:sz="0" w:space="0" w:color="auto"/>
        <w:bottom w:val="none" w:sz="0" w:space="0" w:color="auto"/>
        <w:right w:val="none" w:sz="0" w:space="0" w:color="auto"/>
      </w:divBdr>
    </w:div>
    <w:div w:id="868763021">
      <w:bodyDiv w:val="1"/>
      <w:marLeft w:val="0"/>
      <w:marRight w:val="0"/>
      <w:marTop w:val="0"/>
      <w:marBottom w:val="0"/>
      <w:divBdr>
        <w:top w:val="none" w:sz="0" w:space="0" w:color="auto"/>
        <w:left w:val="none" w:sz="0" w:space="0" w:color="auto"/>
        <w:bottom w:val="none" w:sz="0" w:space="0" w:color="auto"/>
        <w:right w:val="none" w:sz="0" w:space="0" w:color="auto"/>
      </w:divBdr>
    </w:div>
    <w:div w:id="870996149">
      <w:bodyDiv w:val="1"/>
      <w:marLeft w:val="0"/>
      <w:marRight w:val="0"/>
      <w:marTop w:val="0"/>
      <w:marBottom w:val="0"/>
      <w:divBdr>
        <w:top w:val="none" w:sz="0" w:space="0" w:color="auto"/>
        <w:left w:val="none" w:sz="0" w:space="0" w:color="auto"/>
        <w:bottom w:val="none" w:sz="0" w:space="0" w:color="auto"/>
        <w:right w:val="none" w:sz="0" w:space="0" w:color="auto"/>
      </w:divBdr>
    </w:div>
    <w:div w:id="880629850">
      <w:bodyDiv w:val="1"/>
      <w:marLeft w:val="0"/>
      <w:marRight w:val="0"/>
      <w:marTop w:val="0"/>
      <w:marBottom w:val="0"/>
      <w:divBdr>
        <w:top w:val="none" w:sz="0" w:space="0" w:color="auto"/>
        <w:left w:val="none" w:sz="0" w:space="0" w:color="auto"/>
        <w:bottom w:val="none" w:sz="0" w:space="0" w:color="auto"/>
        <w:right w:val="none" w:sz="0" w:space="0" w:color="auto"/>
      </w:divBdr>
    </w:div>
    <w:div w:id="882523691">
      <w:bodyDiv w:val="1"/>
      <w:marLeft w:val="0"/>
      <w:marRight w:val="0"/>
      <w:marTop w:val="0"/>
      <w:marBottom w:val="0"/>
      <w:divBdr>
        <w:top w:val="none" w:sz="0" w:space="0" w:color="auto"/>
        <w:left w:val="none" w:sz="0" w:space="0" w:color="auto"/>
        <w:bottom w:val="none" w:sz="0" w:space="0" w:color="auto"/>
        <w:right w:val="none" w:sz="0" w:space="0" w:color="auto"/>
      </w:divBdr>
    </w:div>
    <w:div w:id="884026359">
      <w:bodyDiv w:val="1"/>
      <w:marLeft w:val="0"/>
      <w:marRight w:val="0"/>
      <w:marTop w:val="0"/>
      <w:marBottom w:val="0"/>
      <w:divBdr>
        <w:top w:val="none" w:sz="0" w:space="0" w:color="auto"/>
        <w:left w:val="none" w:sz="0" w:space="0" w:color="auto"/>
        <w:bottom w:val="none" w:sz="0" w:space="0" w:color="auto"/>
        <w:right w:val="none" w:sz="0" w:space="0" w:color="auto"/>
      </w:divBdr>
    </w:div>
    <w:div w:id="884676667">
      <w:bodyDiv w:val="1"/>
      <w:marLeft w:val="0"/>
      <w:marRight w:val="0"/>
      <w:marTop w:val="0"/>
      <w:marBottom w:val="0"/>
      <w:divBdr>
        <w:top w:val="none" w:sz="0" w:space="0" w:color="auto"/>
        <w:left w:val="none" w:sz="0" w:space="0" w:color="auto"/>
        <w:bottom w:val="none" w:sz="0" w:space="0" w:color="auto"/>
        <w:right w:val="none" w:sz="0" w:space="0" w:color="auto"/>
      </w:divBdr>
    </w:div>
    <w:div w:id="887762149">
      <w:bodyDiv w:val="1"/>
      <w:marLeft w:val="0"/>
      <w:marRight w:val="0"/>
      <w:marTop w:val="0"/>
      <w:marBottom w:val="0"/>
      <w:divBdr>
        <w:top w:val="none" w:sz="0" w:space="0" w:color="auto"/>
        <w:left w:val="none" w:sz="0" w:space="0" w:color="auto"/>
        <w:bottom w:val="none" w:sz="0" w:space="0" w:color="auto"/>
        <w:right w:val="none" w:sz="0" w:space="0" w:color="auto"/>
      </w:divBdr>
    </w:div>
    <w:div w:id="899171479">
      <w:bodyDiv w:val="1"/>
      <w:marLeft w:val="0"/>
      <w:marRight w:val="0"/>
      <w:marTop w:val="0"/>
      <w:marBottom w:val="0"/>
      <w:divBdr>
        <w:top w:val="none" w:sz="0" w:space="0" w:color="auto"/>
        <w:left w:val="none" w:sz="0" w:space="0" w:color="auto"/>
        <w:bottom w:val="none" w:sz="0" w:space="0" w:color="auto"/>
        <w:right w:val="none" w:sz="0" w:space="0" w:color="auto"/>
      </w:divBdr>
    </w:div>
    <w:div w:id="899824667">
      <w:bodyDiv w:val="1"/>
      <w:marLeft w:val="0"/>
      <w:marRight w:val="0"/>
      <w:marTop w:val="0"/>
      <w:marBottom w:val="0"/>
      <w:divBdr>
        <w:top w:val="none" w:sz="0" w:space="0" w:color="auto"/>
        <w:left w:val="none" w:sz="0" w:space="0" w:color="auto"/>
        <w:bottom w:val="none" w:sz="0" w:space="0" w:color="auto"/>
        <w:right w:val="none" w:sz="0" w:space="0" w:color="auto"/>
      </w:divBdr>
    </w:div>
    <w:div w:id="901210672">
      <w:bodyDiv w:val="1"/>
      <w:marLeft w:val="0"/>
      <w:marRight w:val="0"/>
      <w:marTop w:val="0"/>
      <w:marBottom w:val="0"/>
      <w:divBdr>
        <w:top w:val="none" w:sz="0" w:space="0" w:color="auto"/>
        <w:left w:val="none" w:sz="0" w:space="0" w:color="auto"/>
        <w:bottom w:val="none" w:sz="0" w:space="0" w:color="auto"/>
        <w:right w:val="none" w:sz="0" w:space="0" w:color="auto"/>
      </w:divBdr>
    </w:div>
    <w:div w:id="902256968">
      <w:bodyDiv w:val="1"/>
      <w:marLeft w:val="0"/>
      <w:marRight w:val="0"/>
      <w:marTop w:val="0"/>
      <w:marBottom w:val="0"/>
      <w:divBdr>
        <w:top w:val="none" w:sz="0" w:space="0" w:color="auto"/>
        <w:left w:val="none" w:sz="0" w:space="0" w:color="auto"/>
        <w:bottom w:val="none" w:sz="0" w:space="0" w:color="auto"/>
        <w:right w:val="none" w:sz="0" w:space="0" w:color="auto"/>
      </w:divBdr>
    </w:div>
    <w:div w:id="913778311">
      <w:bodyDiv w:val="1"/>
      <w:marLeft w:val="0"/>
      <w:marRight w:val="0"/>
      <w:marTop w:val="0"/>
      <w:marBottom w:val="0"/>
      <w:divBdr>
        <w:top w:val="none" w:sz="0" w:space="0" w:color="auto"/>
        <w:left w:val="none" w:sz="0" w:space="0" w:color="auto"/>
        <w:bottom w:val="none" w:sz="0" w:space="0" w:color="auto"/>
        <w:right w:val="none" w:sz="0" w:space="0" w:color="auto"/>
      </w:divBdr>
    </w:div>
    <w:div w:id="918052190">
      <w:bodyDiv w:val="1"/>
      <w:marLeft w:val="0"/>
      <w:marRight w:val="0"/>
      <w:marTop w:val="0"/>
      <w:marBottom w:val="0"/>
      <w:divBdr>
        <w:top w:val="none" w:sz="0" w:space="0" w:color="auto"/>
        <w:left w:val="none" w:sz="0" w:space="0" w:color="auto"/>
        <w:bottom w:val="none" w:sz="0" w:space="0" w:color="auto"/>
        <w:right w:val="none" w:sz="0" w:space="0" w:color="auto"/>
      </w:divBdr>
    </w:div>
    <w:div w:id="927888168">
      <w:bodyDiv w:val="1"/>
      <w:marLeft w:val="0"/>
      <w:marRight w:val="0"/>
      <w:marTop w:val="0"/>
      <w:marBottom w:val="0"/>
      <w:divBdr>
        <w:top w:val="none" w:sz="0" w:space="0" w:color="auto"/>
        <w:left w:val="none" w:sz="0" w:space="0" w:color="auto"/>
        <w:bottom w:val="none" w:sz="0" w:space="0" w:color="auto"/>
        <w:right w:val="none" w:sz="0" w:space="0" w:color="auto"/>
      </w:divBdr>
    </w:div>
    <w:div w:id="936669651">
      <w:bodyDiv w:val="1"/>
      <w:marLeft w:val="0"/>
      <w:marRight w:val="0"/>
      <w:marTop w:val="0"/>
      <w:marBottom w:val="0"/>
      <w:divBdr>
        <w:top w:val="none" w:sz="0" w:space="0" w:color="auto"/>
        <w:left w:val="none" w:sz="0" w:space="0" w:color="auto"/>
        <w:bottom w:val="none" w:sz="0" w:space="0" w:color="auto"/>
        <w:right w:val="none" w:sz="0" w:space="0" w:color="auto"/>
      </w:divBdr>
    </w:div>
    <w:div w:id="937328318">
      <w:bodyDiv w:val="1"/>
      <w:marLeft w:val="0"/>
      <w:marRight w:val="0"/>
      <w:marTop w:val="0"/>
      <w:marBottom w:val="0"/>
      <w:divBdr>
        <w:top w:val="none" w:sz="0" w:space="0" w:color="auto"/>
        <w:left w:val="none" w:sz="0" w:space="0" w:color="auto"/>
        <w:bottom w:val="none" w:sz="0" w:space="0" w:color="auto"/>
        <w:right w:val="none" w:sz="0" w:space="0" w:color="auto"/>
      </w:divBdr>
    </w:div>
    <w:div w:id="947395387">
      <w:bodyDiv w:val="1"/>
      <w:marLeft w:val="0"/>
      <w:marRight w:val="0"/>
      <w:marTop w:val="0"/>
      <w:marBottom w:val="0"/>
      <w:divBdr>
        <w:top w:val="none" w:sz="0" w:space="0" w:color="auto"/>
        <w:left w:val="none" w:sz="0" w:space="0" w:color="auto"/>
        <w:bottom w:val="none" w:sz="0" w:space="0" w:color="auto"/>
        <w:right w:val="none" w:sz="0" w:space="0" w:color="auto"/>
      </w:divBdr>
    </w:div>
    <w:div w:id="947589884">
      <w:bodyDiv w:val="1"/>
      <w:marLeft w:val="0"/>
      <w:marRight w:val="0"/>
      <w:marTop w:val="0"/>
      <w:marBottom w:val="0"/>
      <w:divBdr>
        <w:top w:val="none" w:sz="0" w:space="0" w:color="auto"/>
        <w:left w:val="none" w:sz="0" w:space="0" w:color="auto"/>
        <w:bottom w:val="none" w:sz="0" w:space="0" w:color="auto"/>
        <w:right w:val="none" w:sz="0" w:space="0" w:color="auto"/>
      </w:divBdr>
    </w:div>
    <w:div w:id="949315379">
      <w:bodyDiv w:val="1"/>
      <w:marLeft w:val="0"/>
      <w:marRight w:val="0"/>
      <w:marTop w:val="0"/>
      <w:marBottom w:val="0"/>
      <w:divBdr>
        <w:top w:val="none" w:sz="0" w:space="0" w:color="auto"/>
        <w:left w:val="none" w:sz="0" w:space="0" w:color="auto"/>
        <w:bottom w:val="none" w:sz="0" w:space="0" w:color="auto"/>
        <w:right w:val="none" w:sz="0" w:space="0" w:color="auto"/>
      </w:divBdr>
    </w:div>
    <w:div w:id="959342499">
      <w:bodyDiv w:val="1"/>
      <w:marLeft w:val="0"/>
      <w:marRight w:val="0"/>
      <w:marTop w:val="0"/>
      <w:marBottom w:val="0"/>
      <w:divBdr>
        <w:top w:val="none" w:sz="0" w:space="0" w:color="auto"/>
        <w:left w:val="none" w:sz="0" w:space="0" w:color="auto"/>
        <w:bottom w:val="none" w:sz="0" w:space="0" w:color="auto"/>
        <w:right w:val="none" w:sz="0" w:space="0" w:color="auto"/>
      </w:divBdr>
    </w:div>
    <w:div w:id="964625706">
      <w:bodyDiv w:val="1"/>
      <w:marLeft w:val="0"/>
      <w:marRight w:val="0"/>
      <w:marTop w:val="0"/>
      <w:marBottom w:val="0"/>
      <w:divBdr>
        <w:top w:val="none" w:sz="0" w:space="0" w:color="auto"/>
        <w:left w:val="none" w:sz="0" w:space="0" w:color="auto"/>
        <w:bottom w:val="none" w:sz="0" w:space="0" w:color="auto"/>
        <w:right w:val="none" w:sz="0" w:space="0" w:color="auto"/>
      </w:divBdr>
    </w:div>
    <w:div w:id="970138402">
      <w:bodyDiv w:val="1"/>
      <w:marLeft w:val="0"/>
      <w:marRight w:val="0"/>
      <w:marTop w:val="0"/>
      <w:marBottom w:val="0"/>
      <w:divBdr>
        <w:top w:val="none" w:sz="0" w:space="0" w:color="auto"/>
        <w:left w:val="none" w:sz="0" w:space="0" w:color="auto"/>
        <w:bottom w:val="none" w:sz="0" w:space="0" w:color="auto"/>
        <w:right w:val="none" w:sz="0" w:space="0" w:color="auto"/>
      </w:divBdr>
    </w:div>
    <w:div w:id="975835514">
      <w:bodyDiv w:val="1"/>
      <w:marLeft w:val="0"/>
      <w:marRight w:val="0"/>
      <w:marTop w:val="0"/>
      <w:marBottom w:val="0"/>
      <w:divBdr>
        <w:top w:val="none" w:sz="0" w:space="0" w:color="auto"/>
        <w:left w:val="none" w:sz="0" w:space="0" w:color="auto"/>
        <w:bottom w:val="none" w:sz="0" w:space="0" w:color="auto"/>
        <w:right w:val="none" w:sz="0" w:space="0" w:color="auto"/>
      </w:divBdr>
    </w:div>
    <w:div w:id="983972732">
      <w:bodyDiv w:val="1"/>
      <w:marLeft w:val="0"/>
      <w:marRight w:val="0"/>
      <w:marTop w:val="0"/>
      <w:marBottom w:val="0"/>
      <w:divBdr>
        <w:top w:val="none" w:sz="0" w:space="0" w:color="auto"/>
        <w:left w:val="none" w:sz="0" w:space="0" w:color="auto"/>
        <w:bottom w:val="none" w:sz="0" w:space="0" w:color="auto"/>
        <w:right w:val="none" w:sz="0" w:space="0" w:color="auto"/>
      </w:divBdr>
    </w:div>
    <w:div w:id="986780818">
      <w:bodyDiv w:val="1"/>
      <w:marLeft w:val="0"/>
      <w:marRight w:val="0"/>
      <w:marTop w:val="0"/>
      <w:marBottom w:val="0"/>
      <w:divBdr>
        <w:top w:val="none" w:sz="0" w:space="0" w:color="auto"/>
        <w:left w:val="none" w:sz="0" w:space="0" w:color="auto"/>
        <w:bottom w:val="none" w:sz="0" w:space="0" w:color="auto"/>
        <w:right w:val="none" w:sz="0" w:space="0" w:color="auto"/>
      </w:divBdr>
    </w:div>
    <w:div w:id="989480640">
      <w:bodyDiv w:val="1"/>
      <w:marLeft w:val="0"/>
      <w:marRight w:val="0"/>
      <w:marTop w:val="0"/>
      <w:marBottom w:val="0"/>
      <w:divBdr>
        <w:top w:val="none" w:sz="0" w:space="0" w:color="auto"/>
        <w:left w:val="none" w:sz="0" w:space="0" w:color="auto"/>
        <w:bottom w:val="none" w:sz="0" w:space="0" w:color="auto"/>
        <w:right w:val="none" w:sz="0" w:space="0" w:color="auto"/>
      </w:divBdr>
    </w:div>
    <w:div w:id="991251053">
      <w:bodyDiv w:val="1"/>
      <w:marLeft w:val="0"/>
      <w:marRight w:val="0"/>
      <w:marTop w:val="0"/>
      <w:marBottom w:val="0"/>
      <w:divBdr>
        <w:top w:val="none" w:sz="0" w:space="0" w:color="auto"/>
        <w:left w:val="none" w:sz="0" w:space="0" w:color="auto"/>
        <w:bottom w:val="none" w:sz="0" w:space="0" w:color="auto"/>
        <w:right w:val="none" w:sz="0" w:space="0" w:color="auto"/>
      </w:divBdr>
    </w:div>
    <w:div w:id="1002586483">
      <w:bodyDiv w:val="1"/>
      <w:marLeft w:val="0"/>
      <w:marRight w:val="0"/>
      <w:marTop w:val="0"/>
      <w:marBottom w:val="0"/>
      <w:divBdr>
        <w:top w:val="none" w:sz="0" w:space="0" w:color="auto"/>
        <w:left w:val="none" w:sz="0" w:space="0" w:color="auto"/>
        <w:bottom w:val="none" w:sz="0" w:space="0" w:color="auto"/>
        <w:right w:val="none" w:sz="0" w:space="0" w:color="auto"/>
      </w:divBdr>
    </w:div>
    <w:div w:id="1012952860">
      <w:bodyDiv w:val="1"/>
      <w:marLeft w:val="0"/>
      <w:marRight w:val="0"/>
      <w:marTop w:val="0"/>
      <w:marBottom w:val="0"/>
      <w:divBdr>
        <w:top w:val="none" w:sz="0" w:space="0" w:color="auto"/>
        <w:left w:val="none" w:sz="0" w:space="0" w:color="auto"/>
        <w:bottom w:val="none" w:sz="0" w:space="0" w:color="auto"/>
        <w:right w:val="none" w:sz="0" w:space="0" w:color="auto"/>
      </w:divBdr>
    </w:div>
    <w:div w:id="1017662172">
      <w:bodyDiv w:val="1"/>
      <w:marLeft w:val="0"/>
      <w:marRight w:val="0"/>
      <w:marTop w:val="0"/>
      <w:marBottom w:val="0"/>
      <w:divBdr>
        <w:top w:val="none" w:sz="0" w:space="0" w:color="auto"/>
        <w:left w:val="none" w:sz="0" w:space="0" w:color="auto"/>
        <w:bottom w:val="none" w:sz="0" w:space="0" w:color="auto"/>
        <w:right w:val="none" w:sz="0" w:space="0" w:color="auto"/>
      </w:divBdr>
    </w:div>
    <w:div w:id="1025132730">
      <w:bodyDiv w:val="1"/>
      <w:marLeft w:val="0"/>
      <w:marRight w:val="0"/>
      <w:marTop w:val="0"/>
      <w:marBottom w:val="0"/>
      <w:divBdr>
        <w:top w:val="none" w:sz="0" w:space="0" w:color="auto"/>
        <w:left w:val="none" w:sz="0" w:space="0" w:color="auto"/>
        <w:bottom w:val="none" w:sz="0" w:space="0" w:color="auto"/>
        <w:right w:val="none" w:sz="0" w:space="0" w:color="auto"/>
      </w:divBdr>
    </w:div>
    <w:div w:id="1029523801">
      <w:bodyDiv w:val="1"/>
      <w:marLeft w:val="0"/>
      <w:marRight w:val="0"/>
      <w:marTop w:val="0"/>
      <w:marBottom w:val="0"/>
      <w:divBdr>
        <w:top w:val="none" w:sz="0" w:space="0" w:color="auto"/>
        <w:left w:val="none" w:sz="0" w:space="0" w:color="auto"/>
        <w:bottom w:val="none" w:sz="0" w:space="0" w:color="auto"/>
        <w:right w:val="none" w:sz="0" w:space="0" w:color="auto"/>
      </w:divBdr>
    </w:div>
    <w:div w:id="1036198739">
      <w:bodyDiv w:val="1"/>
      <w:marLeft w:val="0"/>
      <w:marRight w:val="0"/>
      <w:marTop w:val="0"/>
      <w:marBottom w:val="0"/>
      <w:divBdr>
        <w:top w:val="none" w:sz="0" w:space="0" w:color="auto"/>
        <w:left w:val="none" w:sz="0" w:space="0" w:color="auto"/>
        <w:bottom w:val="none" w:sz="0" w:space="0" w:color="auto"/>
        <w:right w:val="none" w:sz="0" w:space="0" w:color="auto"/>
      </w:divBdr>
    </w:div>
    <w:div w:id="1058430353">
      <w:bodyDiv w:val="1"/>
      <w:marLeft w:val="0"/>
      <w:marRight w:val="0"/>
      <w:marTop w:val="0"/>
      <w:marBottom w:val="0"/>
      <w:divBdr>
        <w:top w:val="none" w:sz="0" w:space="0" w:color="auto"/>
        <w:left w:val="none" w:sz="0" w:space="0" w:color="auto"/>
        <w:bottom w:val="none" w:sz="0" w:space="0" w:color="auto"/>
        <w:right w:val="none" w:sz="0" w:space="0" w:color="auto"/>
      </w:divBdr>
    </w:div>
    <w:div w:id="1059328169">
      <w:bodyDiv w:val="1"/>
      <w:marLeft w:val="0"/>
      <w:marRight w:val="0"/>
      <w:marTop w:val="0"/>
      <w:marBottom w:val="0"/>
      <w:divBdr>
        <w:top w:val="none" w:sz="0" w:space="0" w:color="auto"/>
        <w:left w:val="none" w:sz="0" w:space="0" w:color="auto"/>
        <w:bottom w:val="none" w:sz="0" w:space="0" w:color="auto"/>
        <w:right w:val="none" w:sz="0" w:space="0" w:color="auto"/>
      </w:divBdr>
    </w:div>
    <w:div w:id="1073816096">
      <w:bodyDiv w:val="1"/>
      <w:marLeft w:val="0"/>
      <w:marRight w:val="0"/>
      <w:marTop w:val="0"/>
      <w:marBottom w:val="0"/>
      <w:divBdr>
        <w:top w:val="none" w:sz="0" w:space="0" w:color="auto"/>
        <w:left w:val="none" w:sz="0" w:space="0" w:color="auto"/>
        <w:bottom w:val="none" w:sz="0" w:space="0" w:color="auto"/>
        <w:right w:val="none" w:sz="0" w:space="0" w:color="auto"/>
      </w:divBdr>
    </w:div>
    <w:div w:id="1095714573">
      <w:bodyDiv w:val="1"/>
      <w:marLeft w:val="0"/>
      <w:marRight w:val="0"/>
      <w:marTop w:val="0"/>
      <w:marBottom w:val="0"/>
      <w:divBdr>
        <w:top w:val="none" w:sz="0" w:space="0" w:color="auto"/>
        <w:left w:val="none" w:sz="0" w:space="0" w:color="auto"/>
        <w:bottom w:val="none" w:sz="0" w:space="0" w:color="auto"/>
        <w:right w:val="none" w:sz="0" w:space="0" w:color="auto"/>
      </w:divBdr>
    </w:div>
    <w:div w:id="1097411679">
      <w:bodyDiv w:val="1"/>
      <w:marLeft w:val="0"/>
      <w:marRight w:val="0"/>
      <w:marTop w:val="0"/>
      <w:marBottom w:val="0"/>
      <w:divBdr>
        <w:top w:val="none" w:sz="0" w:space="0" w:color="auto"/>
        <w:left w:val="none" w:sz="0" w:space="0" w:color="auto"/>
        <w:bottom w:val="none" w:sz="0" w:space="0" w:color="auto"/>
        <w:right w:val="none" w:sz="0" w:space="0" w:color="auto"/>
      </w:divBdr>
    </w:div>
    <w:div w:id="1104496078">
      <w:bodyDiv w:val="1"/>
      <w:marLeft w:val="0"/>
      <w:marRight w:val="0"/>
      <w:marTop w:val="0"/>
      <w:marBottom w:val="0"/>
      <w:divBdr>
        <w:top w:val="none" w:sz="0" w:space="0" w:color="auto"/>
        <w:left w:val="none" w:sz="0" w:space="0" w:color="auto"/>
        <w:bottom w:val="none" w:sz="0" w:space="0" w:color="auto"/>
        <w:right w:val="none" w:sz="0" w:space="0" w:color="auto"/>
      </w:divBdr>
    </w:div>
    <w:div w:id="1106147462">
      <w:bodyDiv w:val="1"/>
      <w:marLeft w:val="0"/>
      <w:marRight w:val="0"/>
      <w:marTop w:val="0"/>
      <w:marBottom w:val="0"/>
      <w:divBdr>
        <w:top w:val="none" w:sz="0" w:space="0" w:color="auto"/>
        <w:left w:val="none" w:sz="0" w:space="0" w:color="auto"/>
        <w:bottom w:val="none" w:sz="0" w:space="0" w:color="auto"/>
        <w:right w:val="none" w:sz="0" w:space="0" w:color="auto"/>
      </w:divBdr>
    </w:div>
    <w:div w:id="1109349901">
      <w:bodyDiv w:val="1"/>
      <w:marLeft w:val="0"/>
      <w:marRight w:val="0"/>
      <w:marTop w:val="0"/>
      <w:marBottom w:val="0"/>
      <w:divBdr>
        <w:top w:val="none" w:sz="0" w:space="0" w:color="auto"/>
        <w:left w:val="none" w:sz="0" w:space="0" w:color="auto"/>
        <w:bottom w:val="none" w:sz="0" w:space="0" w:color="auto"/>
        <w:right w:val="none" w:sz="0" w:space="0" w:color="auto"/>
      </w:divBdr>
    </w:div>
    <w:div w:id="1112359320">
      <w:bodyDiv w:val="1"/>
      <w:marLeft w:val="0"/>
      <w:marRight w:val="0"/>
      <w:marTop w:val="0"/>
      <w:marBottom w:val="0"/>
      <w:divBdr>
        <w:top w:val="none" w:sz="0" w:space="0" w:color="auto"/>
        <w:left w:val="none" w:sz="0" w:space="0" w:color="auto"/>
        <w:bottom w:val="none" w:sz="0" w:space="0" w:color="auto"/>
        <w:right w:val="none" w:sz="0" w:space="0" w:color="auto"/>
      </w:divBdr>
    </w:div>
    <w:div w:id="1113208783">
      <w:bodyDiv w:val="1"/>
      <w:marLeft w:val="0"/>
      <w:marRight w:val="0"/>
      <w:marTop w:val="0"/>
      <w:marBottom w:val="0"/>
      <w:divBdr>
        <w:top w:val="none" w:sz="0" w:space="0" w:color="auto"/>
        <w:left w:val="none" w:sz="0" w:space="0" w:color="auto"/>
        <w:bottom w:val="none" w:sz="0" w:space="0" w:color="auto"/>
        <w:right w:val="none" w:sz="0" w:space="0" w:color="auto"/>
      </w:divBdr>
    </w:div>
    <w:div w:id="1122966823">
      <w:bodyDiv w:val="1"/>
      <w:marLeft w:val="0"/>
      <w:marRight w:val="0"/>
      <w:marTop w:val="0"/>
      <w:marBottom w:val="0"/>
      <w:divBdr>
        <w:top w:val="none" w:sz="0" w:space="0" w:color="auto"/>
        <w:left w:val="none" w:sz="0" w:space="0" w:color="auto"/>
        <w:bottom w:val="none" w:sz="0" w:space="0" w:color="auto"/>
        <w:right w:val="none" w:sz="0" w:space="0" w:color="auto"/>
      </w:divBdr>
    </w:div>
    <w:div w:id="1132871473">
      <w:bodyDiv w:val="1"/>
      <w:marLeft w:val="0"/>
      <w:marRight w:val="0"/>
      <w:marTop w:val="0"/>
      <w:marBottom w:val="0"/>
      <w:divBdr>
        <w:top w:val="none" w:sz="0" w:space="0" w:color="auto"/>
        <w:left w:val="none" w:sz="0" w:space="0" w:color="auto"/>
        <w:bottom w:val="none" w:sz="0" w:space="0" w:color="auto"/>
        <w:right w:val="none" w:sz="0" w:space="0" w:color="auto"/>
      </w:divBdr>
    </w:div>
    <w:div w:id="1138523845">
      <w:bodyDiv w:val="1"/>
      <w:marLeft w:val="0"/>
      <w:marRight w:val="0"/>
      <w:marTop w:val="0"/>
      <w:marBottom w:val="0"/>
      <w:divBdr>
        <w:top w:val="none" w:sz="0" w:space="0" w:color="auto"/>
        <w:left w:val="none" w:sz="0" w:space="0" w:color="auto"/>
        <w:bottom w:val="none" w:sz="0" w:space="0" w:color="auto"/>
        <w:right w:val="none" w:sz="0" w:space="0" w:color="auto"/>
      </w:divBdr>
    </w:div>
    <w:div w:id="1146584073">
      <w:bodyDiv w:val="1"/>
      <w:marLeft w:val="0"/>
      <w:marRight w:val="0"/>
      <w:marTop w:val="0"/>
      <w:marBottom w:val="0"/>
      <w:divBdr>
        <w:top w:val="none" w:sz="0" w:space="0" w:color="auto"/>
        <w:left w:val="none" w:sz="0" w:space="0" w:color="auto"/>
        <w:bottom w:val="none" w:sz="0" w:space="0" w:color="auto"/>
        <w:right w:val="none" w:sz="0" w:space="0" w:color="auto"/>
      </w:divBdr>
    </w:div>
    <w:div w:id="1150487996">
      <w:bodyDiv w:val="1"/>
      <w:marLeft w:val="0"/>
      <w:marRight w:val="0"/>
      <w:marTop w:val="0"/>
      <w:marBottom w:val="0"/>
      <w:divBdr>
        <w:top w:val="none" w:sz="0" w:space="0" w:color="auto"/>
        <w:left w:val="none" w:sz="0" w:space="0" w:color="auto"/>
        <w:bottom w:val="none" w:sz="0" w:space="0" w:color="auto"/>
        <w:right w:val="none" w:sz="0" w:space="0" w:color="auto"/>
      </w:divBdr>
    </w:div>
    <w:div w:id="1177765463">
      <w:bodyDiv w:val="1"/>
      <w:marLeft w:val="0"/>
      <w:marRight w:val="0"/>
      <w:marTop w:val="0"/>
      <w:marBottom w:val="0"/>
      <w:divBdr>
        <w:top w:val="none" w:sz="0" w:space="0" w:color="auto"/>
        <w:left w:val="none" w:sz="0" w:space="0" w:color="auto"/>
        <w:bottom w:val="none" w:sz="0" w:space="0" w:color="auto"/>
        <w:right w:val="none" w:sz="0" w:space="0" w:color="auto"/>
      </w:divBdr>
    </w:div>
    <w:div w:id="1179468045">
      <w:bodyDiv w:val="1"/>
      <w:marLeft w:val="0"/>
      <w:marRight w:val="0"/>
      <w:marTop w:val="0"/>
      <w:marBottom w:val="0"/>
      <w:divBdr>
        <w:top w:val="none" w:sz="0" w:space="0" w:color="auto"/>
        <w:left w:val="none" w:sz="0" w:space="0" w:color="auto"/>
        <w:bottom w:val="none" w:sz="0" w:space="0" w:color="auto"/>
        <w:right w:val="none" w:sz="0" w:space="0" w:color="auto"/>
      </w:divBdr>
    </w:div>
    <w:div w:id="1190408200">
      <w:bodyDiv w:val="1"/>
      <w:marLeft w:val="0"/>
      <w:marRight w:val="0"/>
      <w:marTop w:val="0"/>
      <w:marBottom w:val="0"/>
      <w:divBdr>
        <w:top w:val="none" w:sz="0" w:space="0" w:color="auto"/>
        <w:left w:val="none" w:sz="0" w:space="0" w:color="auto"/>
        <w:bottom w:val="none" w:sz="0" w:space="0" w:color="auto"/>
        <w:right w:val="none" w:sz="0" w:space="0" w:color="auto"/>
      </w:divBdr>
    </w:div>
    <w:div w:id="1205215099">
      <w:bodyDiv w:val="1"/>
      <w:marLeft w:val="0"/>
      <w:marRight w:val="0"/>
      <w:marTop w:val="0"/>
      <w:marBottom w:val="0"/>
      <w:divBdr>
        <w:top w:val="none" w:sz="0" w:space="0" w:color="auto"/>
        <w:left w:val="none" w:sz="0" w:space="0" w:color="auto"/>
        <w:bottom w:val="none" w:sz="0" w:space="0" w:color="auto"/>
        <w:right w:val="none" w:sz="0" w:space="0" w:color="auto"/>
      </w:divBdr>
    </w:div>
    <w:div w:id="1212883232">
      <w:bodyDiv w:val="1"/>
      <w:marLeft w:val="0"/>
      <w:marRight w:val="0"/>
      <w:marTop w:val="0"/>
      <w:marBottom w:val="0"/>
      <w:divBdr>
        <w:top w:val="none" w:sz="0" w:space="0" w:color="auto"/>
        <w:left w:val="none" w:sz="0" w:space="0" w:color="auto"/>
        <w:bottom w:val="none" w:sz="0" w:space="0" w:color="auto"/>
        <w:right w:val="none" w:sz="0" w:space="0" w:color="auto"/>
      </w:divBdr>
    </w:div>
    <w:div w:id="1220627307">
      <w:bodyDiv w:val="1"/>
      <w:marLeft w:val="0"/>
      <w:marRight w:val="0"/>
      <w:marTop w:val="0"/>
      <w:marBottom w:val="0"/>
      <w:divBdr>
        <w:top w:val="none" w:sz="0" w:space="0" w:color="auto"/>
        <w:left w:val="none" w:sz="0" w:space="0" w:color="auto"/>
        <w:bottom w:val="none" w:sz="0" w:space="0" w:color="auto"/>
        <w:right w:val="none" w:sz="0" w:space="0" w:color="auto"/>
      </w:divBdr>
    </w:div>
    <w:div w:id="1226911191">
      <w:bodyDiv w:val="1"/>
      <w:marLeft w:val="0"/>
      <w:marRight w:val="0"/>
      <w:marTop w:val="0"/>
      <w:marBottom w:val="0"/>
      <w:divBdr>
        <w:top w:val="none" w:sz="0" w:space="0" w:color="auto"/>
        <w:left w:val="none" w:sz="0" w:space="0" w:color="auto"/>
        <w:bottom w:val="none" w:sz="0" w:space="0" w:color="auto"/>
        <w:right w:val="none" w:sz="0" w:space="0" w:color="auto"/>
      </w:divBdr>
    </w:div>
    <w:div w:id="1239706237">
      <w:bodyDiv w:val="1"/>
      <w:marLeft w:val="0"/>
      <w:marRight w:val="0"/>
      <w:marTop w:val="0"/>
      <w:marBottom w:val="0"/>
      <w:divBdr>
        <w:top w:val="none" w:sz="0" w:space="0" w:color="auto"/>
        <w:left w:val="none" w:sz="0" w:space="0" w:color="auto"/>
        <w:bottom w:val="none" w:sz="0" w:space="0" w:color="auto"/>
        <w:right w:val="none" w:sz="0" w:space="0" w:color="auto"/>
      </w:divBdr>
    </w:div>
    <w:div w:id="1240753584">
      <w:bodyDiv w:val="1"/>
      <w:marLeft w:val="0"/>
      <w:marRight w:val="0"/>
      <w:marTop w:val="0"/>
      <w:marBottom w:val="0"/>
      <w:divBdr>
        <w:top w:val="none" w:sz="0" w:space="0" w:color="auto"/>
        <w:left w:val="none" w:sz="0" w:space="0" w:color="auto"/>
        <w:bottom w:val="none" w:sz="0" w:space="0" w:color="auto"/>
        <w:right w:val="none" w:sz="0" w:space="0" w:color="auto"/>
      </w:divBdr>
    </w:div>
    <w:div w:id="1249080679">
      <w:bodyDiv w:val="1"/>
      <w:marLeft w:val="0"/>
      <w:marRight w:val="0"/>
      <w:marTop w:val="0"/>
      <w:marBottom w:val="0"/>
      <w:divBdr>
        <w:top w:val="none" w:sz="0" w:space="0" w:color="auto"/>
        <w:left w:val="none" w:sz="0" w:space="0" w:color="auto"/>
        <w:bottom w:val="none" w:sz="0" w:space="0" w:color="auto"/>
        <w:right w:val="none" w:sz="0" w:space="0" w:color="auto"/>
      </w:divBdr>
    </w:div>
    <w:div w:id="1257055513">
      <w:bodyDiv w:val="1"/>
      <w:marLeft w:val="0"/>
      <w:marRight w:val="0"/>
      <w:marTop w:val="0"/>
      <w:marBottom w:val="0"/>
      <w:divBdr>
        <w:top w:val="none" w:sz="0" w:space="0" w:color="auto"/>
        <w:left w:val="none" w:sz="0" w:space="0" w:color="auto"/>
        <w:bottom w:val="none" w:sz="0" w:space="0" w:color="auto"/>
        <w:right w:val="none" w:sz="0" w:space="0" w:color="auto"/>
      </w:divBdr>
    </w:div>
    <w:div w:id="1257440789">
      <w:bodyDiv w:val="1"/>
      <w:marLeft w:val="0"/>
      <w:marRight w:val="0"/>
      <w:marTop w:val="0"/>
      <w:marBottom w:val="0"/>
      <w:divBdr>
        <w:top w:val="none" w:sz="0" w:space="0" w:color="auto"/>
        <w:left w:val="none" w:sz="0" w:space="0" w:color="auto"/>
        <w:bottom w:val="none" w:sz="0" w:space="0" w:color="auto"/>
        <w:right w:val="none" w:sz="0" w:space="0" w:color="auto"/>
      </w:divBdr>
    </w:div>
    <w:div w:id="1260942987">
      <w:bodyDiv w:val="1"/>
      <w:marLeft w:val="0"/>
      <w:marRight w:val="0"/>
      <w:marTop w:val="0"/>
      <w:marBottom w:val="0"/>
      <w:divBdr>
        <w:top w:val="none" w:sz="0" w:space="0" w:color="auto"/>
        <w:left w:val="none" w:sz="0" w:space="0" w:color="auto"/>
        <w:bottom w:val="none" w:sz="0" w:space="0" w:color="auto"/>
        <w:right w:val="none" w:sz="0" w:space="0" w:color="auto"/>
      </w:divBdr>
    </w:div>
    <w:div w:id="1264459451">
      <w:bodyDiv w:val="1"/>
      <w:marLeft w:val="0"/>
      <w:marRight w:val="0"/>
      <w:marTop w:val="0"/>
      <w:marBottom w:val="0"/>
      <w:divBdr>
        <w:top w:val="none" w:sz="0" w:space="0" w:color="auto"/>
        <w:left w:val="none" w:sz="0" w:space="0" w:color="auto"/>
        <w:bottom w:val="none" w:sz="0" w:space="0" w:color="auto"/>
        <w:right w:val="none" w:sz="0" w:space="0" w:color="auto"/>
      </w:divBdr>
    </w:div>
    <w:div w:id="1284191120">
      <w:bodyDiv w:val="1"/>
      <w:marLeft w:val="0"/>
      <w:marRight w:val="0"/>
      <w:marTop w:val="0"/>
      <w:marBottom w:val="0"/>
      <w:divBdr>
        <w:top w:val="none" w:sz="0" w:space="0" w:color="auto"/>
        <w:left w:val="none" w:sz="0" w:space="0" w:color="auto"/>
        <w:bottom w:val="none" w:sz="0" w:space="0" w:color="auto"/>
        <w:right w:val="none" w:sz="0" w:space="0" w:color="auto"/>
      </w:divBdr>
    </w:div>
    <w:div w:id="1286547170">
      <w:bodyDiv w:val="1"/>
      <w:marLeft w:val="0"/>
      <w:marRight w:val="0"/>
      <w:marTop w:val="0"/>
      <w:marBottom w:val="0"/>
      <w:divBdr>
        <w:top w:val="none" w:sz="0" w:space="0" w:color="auto"/>
        <w:left w:val="none" w:sz="0" w:space="0" w:color="auto"/>
        <w:bottom w:val="none" w:sz="0" w:space="0" w:color="auto"/>
        <w:right w:val="none" w:sz="0" w:space="0" w:color="auto"/>
      </w:divBdr>
    </w:div>
    <w:div w:id="1290477867">
      <w:bodyDiv w:val="1"/>
      <w:marLeft w:val="0"/>
      <w:marRight w:val="0"/>
      <w:marTop w:val="0"/>
      <w:marBottom w:val="0"/>
      <w:divBdr>
        <w:top w:val="none" w:sz="0" w:space="0" w:color="auto"/>
        <w:left w:val="none" w:sz="0" w:space="0" w:color="auto"/>
        <w:bottom w:val="none" w:sz="0" w:space="0" w:color="auto"/>
        <w:right w:val="none" w:sz="0" w:space="0" w:color="auto"/>
      </w:divBdr>
    </w:div>
    <w:div w:id="1294169693">
      <w:bodyDiv w:val="1"/>
      <w:marLeft w:val="0"/>
      <w:marRight w:val="0"/>
      <w:marTop w:val="0"/>
      <w:marBottom w:val="0"/>
      <w:divBdr>
        <w:top w:val="none" w:sz="0" w:space="0" w:color="auto"/>
        <w:left w:val="none" w:sz="0" w:space="0" w:color="auto"/>
        <w:bottom w:val="none" w:sz="0" w:space="0" w:color="auto"/>
        <w:right w:val="none" w:sz="0" w:space="0" w:color="auto"/>
      </w:divBdr>
    </w:div>
    <w:div w:id="1295209515">
      <w:bodyDiv w:val="1"/>
      <w:marLeft w:val="0"/>
      <w:marRight w:val="0"/>
      <w:marTop w:val="0"/>
      <w:marBottom w:val="0"/>
      <w:divBdr>
        <w:top w:val="none" w:sz="0" w:space="0" w:color="auto"/>
        <w:left w:val="none" w:sz="0" w:space="0" w:color="auto"/>
        <w:bottom w:val="none" w:sz="0" w:space="0" w:color="auto"/>
        <w:right w:val="none" w:sz="0" w:space="0" w:color="auto"/>
      </w:divBdr>
    </w:div>
    <w:div w:id="1303265580">
      <w:bodyDiv w:val="1"/>
      <w:marLeft w:val="0"/>
      <w:marRight w:val="0"/>
      <w:marTop w:val="0"/>
      <w:marBottom w:val="0"/>
      <w:divBdr>
        <w:top w:val="none" w:sz="0" w:space="0" w:color="auto"/>
        <w:left w:val="none" w:sz="0" w:space="0" w:color="auto"/>
        <w:bottom w:val="none" w:sz="0" w:space="0" w:color="auto"/>
        <w:right w:val="none" w:sz="0" w:space="0" w:color="auto"/>
      </w:divBdr>
    </w:div>
    <w:div w:id="1304775598">
      <w:bodyDiv w:val="1"/>
      <w:marLeft w:val="0"/>
      <w:marRight w:val="0"/>
      <w:marTop w:val="0"/>
      <w:marBottom w:val="0"/>
      <w:divBdr>
        <w:top w:val="none" w:sz="0" w:space="0" w:color="auto"/>
        <w:left w:val="none" w:sz="0" w:space="0" w:color="auto"/>
        <w:bottom w:val="none" w:sz="0" w:space="0" w:color="auto"/>
        <w:right w:val="none" w:sz="0" w:space="0" w:color="auto"/>
      </w:divBdr>
    </w:div>
    <w:div w:id="1307277211">
      <w:bodyDiv w:val="1"/>
      <w:marLeft w:val="0"/>
      <w:marRight w:val="0"/>
      <w:marTop w:val="0"/>
      <w:marBottom w:val="0"/>
      <w:divBdr>
        <w:top w:val="none" w:sz="0" w:space="0" w:color="auto"/>
        <w:left w:val="none" w:sz="0" w:space="0" w:color="auto"/>
        <w:bottom w:val="none" w:sz="0" w:space="0" w:color="auto"/>
        <w:right w:val="none" w:sz="0" w:space="0" w:color="auto"/>
      </w:divBdr>
    </w:div>
    <w:div w:id="1307514693">
      <w:bodyDiv w:val="1"/>
      <w:marLeft w:val="0"/>
      <w:marRight w:val="0"/>
      <w:marTop w:val="0"/>
      <w:marBottom w:val="0"/>
      <w:divBdr>
        <w:top w:val="none" w:sz="0" w:space="0" w:color="auto"/>
        <w:left w:val="none" w:sz="0" w:space="0" w:color="auto"/>
        <w:bottom w:val="none" w:sz="0" w:space="0" w:color="auto"/>
        <w:right w:val="none" w:sz="0" w:space="0" w:color="auto"/>
      </w:divBdr>
    </w:div>
    <w:div w:id="1308514585">
      <w:bodyDiv w:val="1"/>
      <w:marLeft w:val="0"/>
      <w:marRight w:val="0"/>
      <w:marTop w:val="0"/>
      <w:marBottom w:val="0"/>
      <w:divBdr>
        <w:top w:val="none" w:sz="0" w:space="0" w:color="auto"/>
        <w:left w:val="none" w:sz="0" w:space="0" w:color="auto"/>
        <w:bottom w:val="none" w:sz="0" w:space="0" w:color="auto"/>
        <w:right w:val="none" w:sz="0" w:space="0" w:color="auto"/>
      </w:divBdr>
    </w:div>
    <w:div w:id="1309095082">
      <w:bodyDiv w:val="1"/>
      <w:marLeft w:val="0"/>
      <w:marRight w:val="0"/>
      <w:marTop w:val="0"/>
      <w:marBottom w:val="0"/>
      <w:divBdr>
        <w:top w:val="none" w:sz="0" w:space="0" w:color="auto"/>
        <w:left w:val="none" w:sz="0" w:space="0" w:color="auto"/>
        <w:bottom w:val="none" w:sz="0" w:space="0" w:color="auto"/>
        <w:right w:val="none" w:sz="0" w:space="0" w:color="auto"/>
      </w:divBdr>
    </w:div>
    <w:div w:id="1315065746">
      <w:bodyDiv w:val="1"/>
      <w:marLeft w:val="0"/>
      <w:marRight w:val="0"/>
      <w:marTop w:val="0"/>
      <w:marBottom w:val="0"/>
      <w:divBdr>
        <w:top w:val="none" w:sz="0" w:space="0" w:color="auto"/>
        <w:left w:val="none" w:sz="0" w:space="0" w:color="auto"/>
        <w:bottom w:val="none" w:sz="0" w:space="0" w:color="auto"/>
        <w:right w:val="none" w:sz="0" w:space="0" w:color="auto"/>
      </w:divBdr>
    </w:div>
    <w:div w:id="1341276455">
      <w:bodyDiv w:val="1"/>
      <w:marLeft w:val="0"/>
      <w:marRight w:val="0"/>
      <w:marTop w:val="0"/>
      <w:marBottom w:val="0"/>
      <w:divBdr>
        <w:top w:val="none" w:sz="0" w:space="0" w:color="auto"/>
        <w:left w:val="none" w:sz="0" w:space="0" w:color="auto"/>
        <w:bottom w:val="none" w:sz="0" w:space="0" w:color="auto"/>
        <w:right w:val="none" w:sz="0" w:space="0" w:color="auto"/>
      </w:divBdr>
    </w:div>
    <w:div w:id="1354501166">
      <w:bodyDiv w:val="1"/>
      <w:marLeft w:val="0"/>
      <w:marRight w:val="0"/>
      <w:marTop w:val="0"/>
      <w:marBottom w:val="0"/>
      <w:divBdr>
        <w:top w:val="none" w:sz="0" w:space="0" w:color="auto"/>
        <w:left w:val="none" w:sz="0" w:space="0" w:color="auto"/>
        <w:bottom w:val="none" w:sz="0" w:space="0" w:color="auto"/>
        <w:right w:val="none" w:sz="0" w:space="0" w:color="auto"/>
      </w:divBdr>
    </w:div>
    <w:div w:id="1368525835">
      <w:bodyDiv w:val="1"/>
      <w:marLeft w:val="0"/>
      <w:marRight w:val="0"/>
      <w:marTop w:val="0"/>
      <w:marBottom w:val="0"/>
      <w:divBdr>
        <w:top w:val="none" w:sz="0" w:space="0" w:color="auto"/>
        <w:left w:val="none" w:sz="0" w:space="0" w:color="auto"/>
        <w:bottom w:val="none" w:sz="0" w:space="0" w:color="auto"/>
        <w:right w:val="none" w:sz="0" w:space="0" w:color="auto"/>
      </w:divBdr>
    </w:div>
    <w:div w:id="1368607630">
      <w:bodyDiv w:val="1"/>
      <w:marLeft w:val="0"/>
      <w:marRight w:val="0"/>
      <w:marTop w:val="0"/>
      <w:marBottom w:val="0"/>
      <w:divBdr>
        <w:top w:val="none" w:sz="0" w:space="0" w:color="auto"/>
        <w:left w:val="none" w:sz="0" w:space="0" w:color="auto"/>
        <w:bottom w:val="none" w:sz="0" w:space="0" w:color="auto"/>
        <w:right w:val="none" w:sz="0" w:space="0" w:color="auto"/>
      </w:divBdr>
    </w:div>
    <w:div w:id="1371229073">
      <w:bodyDiv w:val="1"/>
      <w:marLeft w:val="0"/>
      <w:marRight w:val="0"/>
      <w:marTop w:val="0"/>
      <w:marBottom w:val="0"/>
      <w:divBdr>
        <w:top w:val="none" w:sz="0" w:space="0" w:color="auto"/>
        <w:left w:val="none" w:sz="0" w:space="0" w:color="auto"/>
        <w:bottom w:val="none" w:sz="0" w:space="0" w:color="auto"/>
        <w:right w:val="none" w:sz="0" w:space="0" w:color="auto"/>
      </w:divBdr>
    </w:div>
    <w:div w:id="1384402997">
      <w:bodyDiv w:val="1"/>
      <w:marLeft w:val="0"/>
      <w:marRight w:val="0"/>
      <w:marTop w:val="0"/>
      <w:marBottom w:val="0"/>
      <w:divBdr>
        <w:top w:val="none" w:sz="0" w:space="0" w:color="auto"/>
        <w:left w:val="none" w:sz="0" w:space="0" w:color="auto"/>
        <w:bottom w:val="none" w:sz="0" w:space="0" w:color="auto"/>
        <w:right w:val="none" w:sz="0" w:space="0" w:color="auto"/>
      </w:divBdr>
    </w:div>
    <w:div w:id="1391686787">
      <w:bodyDiv w:val="1"/>
      <w:marLeft w:val="0"/>
      <w:marRight w:val="0"/>
      <w:marTop w:val="0"/>
      <w:marBottom w:val="0"/>
      <w:divBdr>
        <w:top w:val="none" w:sz="0" w:space="0" w:color="auto"/>
        <w:left w:val="none" w:sz="0" w:space="0" w:color="auto"/>
        <w:bottom w:val="none" w:sz="0" w:space="0" w:color="auto"/>
        <w:right w:val="none" w:sz="0" w:space="0" w:color="auto"/>
      </w:divBdr>
    </w:div>
    <w:div w:id="1396397049">
      <w:bodyDiv w:val="1"/>
      <w:marLeft w:val="0"/>
      <w:marRight w:val="0"/>
      <w:marTop w:val="0"/>
      <w:marBottom w:val="0"/>
      <w:divBdr>
        <w:top w:val="none" w:sz="0" w:space="0" w:color="auto"/>
        <w:left w:val="none" w:sz="0" w:space="0" w:color="auto"/>
        <w:bottom w:val="none" w:sz="0" w:space="0" w:color="auto"/>
        <w:right w:val="none" w:sz="0" w:space="0" w:color="auto"/>
      </w:divBdr>
    </w:div>
    <w:div w:id="1399665897">
      <w:bodyDiv w:val="1"/>
      <w:marLeft w:val="0"/>
      <w:marRight w:val="0"/>
      <w:marTop w:val="0"/>
      <w:marBottom w:val="0"/>
      <w:divBdr>
        <w:top w:val="none" w:sz="0" w:space="0" w:color="auto"/>
        <w:left w:val="none" w:sz="0" w:space="0" w:color="auto"/>
        <w:bottom w:val="none" w:sz="0" w:space="0" w:color="auto"/>
        <w:right w:val="none" w:sz="0" w:space="0" w:color="auto"/>
      </w:divBdr>
    </w:div>
    <w:div w:id="1406024818">
      <w:bodyDiv w:val="1"/>
      <w:marLeft w:val="0"/>
      <w:marRight w:val="0"/>
      <w:marTop w:val="0"/>
      <w:marBottom w:val="0"/>
      <w:divBdr>
        <w:top w:val="none" w:sz="0" w:space="0" w:color="auto"/>
        <w:left w:val="none" w:sz="0" w:space="0" w:color="auto"/>
        <w:bottom w:val="none" w:sz="0" w:space="0" w:color="auto"/>
        <w:right w:val="none" w:sz="0" w:space="0" w:color="auto"/>
      </w:divBdr>
    </w:div>
    <w:div w:id="1427379989">
      <w:bodyDiv w:val="1"/>
      <w:marLeft w:val="0"/>
      <w:marRight w:val="0"/>
      <w:marTop w:val="0"/>
      <w:marBottom w:val="0"/>
      <w:divBdr>
        <w:top w:val="none" w:sz="0" w:space="0" w:color="auto"/>
        <w:left w:val="none" w:sz="0" w:space="0" w:color="auto"/>
        <w:bottom w:val="none" w:sz="0" w:space="0" w:color="auto"/>
        <w:right w:val="none" w:sz="0" w:space="0" w:color="auto"/>
      </w:divBdr>
    </w:div>
    <w:div w:id="1433740420">
      <w:bodyDiv w:val="1"/>
      <w:marLeft w:val="0"/>
      <w:marRight w:val="0"/>
      <w:marTop w:val="0"/>
      <w:marBottom w:val="0"/>
      <w:divBdr>
        <w:top w:val="none" w:sz="0" w:space="0" w:color="auto"/>
        <w:left w:val="none" w:sz="0" w:space="0" w:color="auto"/>
        <w:bottom w:val="none" w:sz="0" w:space="0" w:color="auto"/>
        <w:right w:val="none" w:sz="0" w:space="0" w:color="auto"/>
      </w:divBdr>
    </w:div>
    <w:div w:id="1440178171">
      <w:bodyDiv w:val="1"/>
      <w:marLeft w:val="0"/>
      <w:marRight w:val="0"/>
      <w:marTop w:val="0"/>
      <w:marBottom w:val="0"/>
      <w:divBdr>
        <w:top w:val="none" w:sz="0" w:space="0" w:color="auto"/>
        <w:left w:val="none" w:sz="0" w:space="0" w:color="auto"/>
        <w:bottom w:val="none" w:sz="0" w:space="0" w:color="auto"/>
        <w:right w:val="none" w:sz="0" w:space="0" w:color="auto"/>
      </w:divBdr>
    </w:div>
    <w:div w:id="1447775295">
      <w:bodyDiv w:val="1"/>
      <w:marLeft w:val="0"/>
      <w:marRight w:val="0"/>
      <w:marTop w:val="0"/>
      <w:marBottom w:val="0"/>
      <w:divBdr>
        <w:top w:val="none" w:sz="0" w:space="0" w:color="auto"/>
        <w:left w:val="none" w:sz="0" w:space="0" w:color="auto"/>
        <w:bottom w:val="none" w:sz="0" w:space="0" w:color="auto"/>
        <w:right w:val="none" w:sz="0" w:space="0" w:color="auto"/>
      </w:divBdr>
    </w:div>
    <w:div w:id="1448159540">
      <w:bodyDiv w:val="1"/>
      <w:marLeft w:val="0"/>
      <w:marRight w:val="0"/>
      <w:marTop w:val="0"/>
      <w:marBottom w:val="0"/>
      <w:divBdr>
        <w:top w:val="none" w:sz="0" w:space="0" w:color="auto"/>
        <w:left w:val="none" w:sz="0" w:space="0" w:color="auto"/>
        <w:bottom w:val="none" w:sz="0" w:space="0" w:color="auto"/>
        <w:right w:val="none" w:sz="0" w:space="0" w:color="auto"/>
      </w:divBdr>
    </w:div>
    <w:div w:id="1453284448">
      <w:bodyDiv w:val="1"/>
      <w:marLeft w:val="0"/>
      <w:marRight w:val="0"/>
      <w:marTop w:val="0"/>
      <w:marBottom w:val="0"/>
      <w:divBdr>
        <w:top w:val="none" w:sz="0" w:space="0" w:color="auto"/>
        <w:left w:val="none" w:sz="0" w:space="0" w:color="auto"/>
        <w:bottom w:val="none" w:sz="0" w:space="0" w:color="auto"/>
        <w:right w:val="none" w:sz="0" w:space="0" w:color="auto"/>
      </w:divBdr>
    </w:div>
    <w:div w:id="1456021708">
      <w:bodyDiv w:val="1"/>
      <w:marLeft w:val="0"/>
      <w:marRight w:val="0"/>
      <w:marTop w:val="0"/>
      <w:marBottom w:val="0"/>
      <w:divBdr>
        <w:top w:val="none" w:sz="0" w:space="0" w:color="auto"/>
        <w:left w:val="none" w:sz="0" w:space="0" w:color="auto"/>
        <w:bottom w:val="none" w:sz="0" w:space="0" w:color="auto"/>
        <w:right w:val="none" w:sz="0" w:space="0" w:color="auto"/>
      </w:divBdr>
    </w:div>
    <w:div w:id="1461219617">
      <w:bodyDiv w:val="1"/>
      <w:marLeft w:val="0"/>
      <w:marRight w:val="0"/>
      <w:marTop w:val="0"/>
      <w:marBottom w:val="0"/>
      <w:divBdr>
        <w:top w:val="none" w:sz="0" w:space="0" w:color="auto"/>
        <w:left w:val="none" w:sz="0" w:space="0" w:color="auto"/>
        <w:bottom w:val="none" w:sz="0" w:space="0" w:color="auto"/>
        <w:right w:val="none" w:sz="0" w:space="0" w:color="auto"/>
      </w:divBdr>
    </w:div>
    <w:div w:id="1462189879">
      <w:bodyDiv w:val="1"/>
      <w:marLeft w:val="0"/>
      <w:marRight w:val="0"/>
      <w:marTop w:val="0"/>
      <w:marBottom w:val="0"/>
      <w:divBdr>
        <w:top w:val="none" w:sz="0" w:space="0" w:color="auto"/>
        <w:left w:val="none" w:sz="0" w:space="0" w:color="auto"/>
        <w:bottom w:val="none" w:sz="0" w:space="0" w:color="auto"/>
        <w:right w:val="none" w:sz="0" w:space="0" w:color="auto"/>
      </w:divBdr>
    </w:div>
    <w:div w:id="1477985884">
      <w:bodyDiv w:val="1"/>
      <w:marLeft w:val="0"/>
      <w:marRight w:val="0"/>
      <w:marTop w:val="0"/>
      <w:marBottom w:val="0"/>
      <w:divBdr>
        <w:top w:val="none" w:sz="0" w:space="0" w:color="auto"/>
        <w:left w:val="none" w:sz="0" w:space="0" w:color="auto"/>
        <w:bottom w:val="none" w:sz="0" w:space="0" w:color="auto"/>
        <w:right w:val="none" w:sz="0" w:space="0" w:color="auto"/>
      </w:divBdr>
    </w:div>
    <w:div w:id="1491631893">
      <w:bodyDiv w:val="1"/>
      <w:marLeft w:val="0"/>
      <w:marRight w:val="0"/>
      <w:marTop w:val="0"/>
      <w:marBottom w:val="0"/>
      <w:divBdr>
        <w:top w:val="none" w:sz="0" w:space="0" w:color="auto"/>
        <w:left w:val="none" w:sz="0" w:space="0" w:color="auto"/>
        <w:bottom w:val="none" w:sz="0" w:space="0" w:color="auto"/>
        <w:right w:val="none" w:sz="0" w:space="0" w:color="auto"/>
      </w:divBdr>
    </w:div>
    <w:div w:id="1505123497">
      <w:bodyDiv w:val="1"/>
      <w:marLeft w:val="0"/>
      <w:marRight w:val="0"/>
      <w:marTop w:val="0"/>
      <w:marBottom w:val="0"/>
      <w:divBdr>
        <w:top w:val="none" w:sz="0" w:space="0" w:color="auto"/>
        <w:left w:val="none" w:sz="0" w:space="0" w:color="auto"/>
        <w:bottom w:val="none" w:sz="0" w:space="0" w:color="auto"/>
        <w:right w:val="none" w:sz="0" w:space="0" w:color="auto"/>
      </w:divBdr>
    </w:div>
    <w:div w:id="1505239479">
      <w:bodyDiv w:val="1"/>
      <w:marLeft w:val="0"/>
      <w:marRight w:val="0"/>
      <w:marTop w:val="0"/>
      <w:marBottom w:val="0"/>
      <w:divBdr>
        <w:top w:val="none" w:sz="0" w:space="0" w:color="auto"/>
        <w:left w:val="none" w:sz="0" w:space="0" w:color="auto"/>
        <w:bottom w:val="none" w:sz="0" w:space="0" w:color="auto"/>
        <w:right w:val="none" w:sz="0" w:space="0" w:color="auto"/>
      </w:divBdr>
    </w:div>
    <w:div w:id="1506094101">
      <w:bodyDiv w:val="1"/>
      <w:marLeft w:val="0"/>
      <w:marRight w:val="0"/>
      <w:marTop w:val="0"/>
      <w:marBottom w:val="0"/>
      <w:divBdr>
        <w:top w:val="none" w:sz="0" w:space="0" w:color="auto"/>
        <w:left w:val="none" w:sz="0" w:space="0" w:color="auto"/>
        <w:bottom w:val="none" w:sz="0" w:space="0" w:color="auto"/>
        <w:right w:val="none" w:sz="0" w:space="0" w:color="auto"/>
      </w:divBdr>
    </w:div>
    <w:div w:id="1509520345">
      <w:bodyDiv w:val="1"/>
      <w:marLeft w:val="0"/>
      <w:marRight w:val="0"/>
      <w:marTop w:val="0"/>
      <w:marBottom w:val="0"/>
      <w:divBdr>
        <w:top w:val="none" w:sz="0" w:space="0" w:color="auto"/>
        <w:left w:val="none" w:sz="0" w:space="0" w:color="auto"/>
        <w:bottom w:val="none" w:sz="0" w:space="0" w:color="auto"/>
        <w:right w:val="none" w:sz="0" w:space="0" w:color="auto"/>
      </w:divBdr>
    </w:div>
    <w:div w:id="1511725193">
      <w:bodyDiv w:val="1"/>
      <w:marLeft w:val="0"/>
      <w:marRight w:val="0"/>
      <w:marTop w:val="0"/>
      <w:marBottom w:val="0"/>
      <w:divBdr>
        <w:top w:val="none" w:sz="0" w:space="0" w:color="auto"/>
        <w:left w:val="none" w:sz="0" w:space="0" w:color="auto"/>
        <w:bottom w:val="none" w:sz="0" w:space="0" w:color="auto"/>
        <w:right w:val="none" w:sz="0" w:space="0" w:color="auto"/>
      </w:divBdr>
    </w:div>
    <w:div w:id="1514222172">
      <w:bodyDiv w:val="1"/>
      <w:marLeft w:val="0"/>
      <w:marRight w:val="0"/>
      <w:marTop w:val="0"/>
      <w:marBottom w:val="0"/>
      <w:divBdr>
        <w:top w:val="none" w:sz="0" w:space="0" w:color="auto"/>
        <w:left w:val="none" w:sz="0" w:space="0" w:color="auto"/>
        <w:bottom w:val="none" w:sz="0" w:space="0" w:color="auto"/>
        <w:right w:val="none" w:sz="0" w:space="0" w:color="auto"/>
      </w:divBdr>
    </w:div>
    <w:div w:id="1514953616">
      <w:bodyDiv w:val="1"/>
      <w:marLeft w:val="0"/>
      <w:marRight w:val="0"/>
      <w:marTop w:val="0"/>
      <w:marBottom w:val="0"/>
      <w:divBdr>
        <w:top w:val="none" w:sz="0" w:space="0" w:color="auto"/>
        <w:left w:val="none" w:sz="0" w:space="0" w:color="auto"/>
        <w:bottom w:val="none" w:sz="0" w:space="0" w:color="auto"/>
        <w:right w:val="none" w:sz="0" w:space="0" w:color="auto"/>
      </w:divBdr>
    </w:div>
    <w:div w:id="1529290776">
      <w:bodyDiv w:val="1"/>
      <w:marLeft w:val="0"/>
      <w:marRight w:val="0"/>
      <w:marTop w:val="0"/>
      <w:marBottom w:val="0"/>
      <w:divBdr>
        <w:top w:val="none" w:sz="0" w:space="0" w:color="auto"/>
        <w:left w:val="none" w:sz="0" w:space="0" w:color="auto"/>
        <w:bottom w:val="none" w:sz="0" w:space="0" w:color="auto"/>
        <w:right w:val="none" w:sz="0" w:space="0" w:color="auto"/>
      </w:divBdr>
    </w:div>
    <w:div w:id="1530412888">
      <w:bodyDiv w:val="1"/>
      <w:marLeft w:val="0"/>
      <w:marRight w:val="0"/>
      <w:marTop w:val="0"/>
      <w:marBottom w:val="0"/>
      <w:divBdr>
        <w:top w:val="none" w:sz="0" w:space="0" w:color="auto"/>
        <w:left w:val="none" w:sz="0" w:space="0" w:color="auto"/>
        <w:bottom w:val="none" w:sz="0" w:space="0" w:color="auto"/>
        <w:right w:val="none" w:sz="0" w:space="0" w:color="auto"/>
      </w:divBdr>
    </w:div>
    <w:div w:id="1533571106">
      <w:bodyDiv w:val="1"/>
      <w:marLeft w:val="0"/>
      <w:marRight w:val="0"/>
      <w:marTop w:val="0"/>
      <w:marBottom w:val="0"/>
      <w:divBdr>
        <w:top w:val="none" w:sz="0" w:space="0" w:color="auto"/>
        <w:left w:val="none" w:sz="0" w:space="0" w:color="auto"/>
        <w:bottom w:val="none" w:sz="0" w:space="0" w:color="auto"/>
        <w:right w:val="none" w:sz="0" w:space="0" w:color="auto"/>
      </w:divBdr>
    </w:div>
    <w:div w:id="1542745108">
      <w:bodyDiv w:val="1"/>
      <w:marLeft w:val="0"/>
      <w:marRight w:val="0"/>
      <w:marTop w:val="0"/>
      <w:marBottom w:val="0"/>
      <w:divBdr>
        <w:top w:val="none" w:sz="0" w:space="0" w:color="auto"/>
        <w:left w:val="none" w:sz="0" w:space="0" w:color="auto"/>
        <w:bottom w:val="none" w:sz="0" w:space="0" w:color="auto"/>
        <w:right w:val="none" w:sz="0" w:space="0" w:color="auto"/>
      </w:divBdr>
    </w:div>
    <w:div w:id="1543401372">
      <w:bodyDiv w:val="1"/>
      <w:marLeft w:val="0"/>
      <w:marRight w:val="0"/>
      <w:marTop w:val="0"/>
      <w:marBottom w:val="0"/>
      <w:divBdr>
        <w:top w:val="none" w:sz="0" w:space="0" w:color="auto"/>
        <w:left w:val="none" w:sz="0" w:space="0" w:color="auto"/>
        <w:bottom w:val="none" w:sz="0" w:space="0" w:color="auto"/>
        <w:right w:val="none" w:sz="0" w:space="0" w:color="auto"/>
      </w:divBdr>
    </w:div>
    <w:div w:id="1553345464">
      <w:bodyDiv w:val="1"/>
      <w:marLeft w:val="0"/>
      <w:marRight w:val="0"/>
      <w:marTop w:val="0"/>
      <w:marBottom w:val="0"/>
      <w:divBdr>
        <w:top w:val="none" w:sz="0" w:space="0" w:color="auto"/>
        <w:left w:val="none" w:sz="0" w:space="0" w:color="auto"/>
        <w:bottom w:val="none" w:sz="0" w:space="0" w:color="auto"/>
        <w:right w:val="none" w:sz="0" w:space="0" w:color="auto"/>
      </w:divBdr>
    </w:div>
    <w:div w:id="1553494155">
      <w:bodyDiv w:val="1"/>
      <w:marLeft w:val="0"/>
      <w:marRight w:val="0"/>
      <w:marTop w:val="0"/>
      <w:marBottom w:val="0"/>
      <w:divBdr>
        <w:top w:val="none" w:sz="0" w:space="0" w:color="auto"/>
        <w:left w:val="none" w:sz="0" w:space="0" w:color="auto"/>
        <w:bottom w:val="none" w:sz="0" w:space="0" w:color="auto"/>
        <w:right w:val="none" w:sz="0" w:space="0" w:color="auto"/>
      </w:divBdr>
    </w:div>
    <w:div w:id="1564368360">
      <w:bodyDiv w:val="1"/>
      <w:marLeft w:val="0"/>
      <w:marRight w:val="0"/>
      <w:marTop w:val="0"/>
      <w:marBottom w:val="0"/>
      <w:divBdr>
        <w:top w:val="none" w:sz="0" w:space="0" w:color="auto"/>
        <w:left w:val="none" w:sz="0" w:space="0" w:color="auto"/>
        <w:bottom w:val="none" w:sz="0" w:space="0" w:color="auto"/>
        <w:right w:val="none" w:sz="0" w:space="0" w:color="auto"/>
      </w:divBdr>
    </w:div>
    <w:div w:id="1572960700">
      <w:bodyDiv w:val="1"/>
      <w:marLeft w:val="0"/>
      <w:marRight w:val="0"/>
      <w:marTop w:val="0"/>
      <w:marBottom w:val="0"/>
      <w:divBdr>
        <w:top w:val="none" w:sz="0" w:space="0" w:color="auto"/>
        <w:left w:val="none" w:sz="0" w:space="0" w:color="auto"/>
        <w:bottom w:val="none" w:sz="0" w:space="0" w:color="auto"/>
        <w:right w:val="none" w:sz="0" w:space="0" w:color="auto"/>
      </w:divBdr>
    </w:div>
    <w:div w:id="1576938432">
      <w:bodyDiv w:val="1"/>
      <w:marLeft w:val="0"/>
      <w:marRight w:val="0"/>
      <w:marTop w:val="0"/>
      <w:marBottom w:val="0"/>
      <w:divBdr>
        <w:top w:val="none" w:sz="0" w:space="0" w:color="auto"/>
        <w:left w:val="none" w:sz="0" w:space="0" w:color="auto"/>
        <w:bottom w:val="none" w:sz="0" w:space="0" w:color="auto"/>
        <w:right w:val="none" w:sz="0" w:space="0" w:color="auto"/>
      </w:divBdr>
    </w:div>
    <w:div w:id="1580093326">
      <w:bodyDiv w:val="1"/>
      <w:marLeft w:val="0"/>
      <w:marRight w:val="0"/>
      <w:marTop w:val="0"/>
      <w:marBottom w:val="0"/>
      <w:divBdr>
        <w:top w:val="none" w:sz="0" w:space="0" w:color="auto"/>
        <w:left w:val="none" w:sz="0" w:space="0" w:color="auto"/>
        <w:bottom w:val="none" w:sz="0" w:space="0" w:color="auto"/>
        <w:right w:val="none" w:sz="0" w:space="0" w:color="auto"/>
      </w:divBdr>
    </w:div>
    <w:div w:id="1588270110">
      <w:bodyDiv w:val="1"/>
      <w:marLeft w:val="0"/>
      <w:marRight w:val="0"/>
      <w:marTop w:val="0"/>
      <w:marBottom w:val="0"/>
      <w:divBdr>
        <w:top w:val="none" w:sz="0" w:space="0" w:color="auto"/>
        <w:left w:val="none" w:sz="0" w:space="0" w:color="auto"/>
        <w:bottom w:val="none" w:sz="0" w:space="0" w:color="auto"/>
        <w:right w:val="none" w:sz="0" w:space="0" w:color="auto"/>
      </w:divBdr>
    </w:div>
    <w:div w:id="1588884382">
      <w:bodyDiv w:val="1"/>
      <w:marLeft w:val="0"/>
      <w:marRight w:val="0"/>
      <w:marTop w:val="0"/>
      <w:marBottom w:val="0"/>
      <w:divBdr>
        <w:top w:val="none" w:sz="0" w:space="0" w:color="auto"/>
        <w:left w:val="none" w:sz="0" w:space="0" w:color="auto"/>
        <w:bottom w:val="none" w:sz="0" w:space="0" w:color="auto"/>
        <w:right w:val="none" w:sz="0" w:space="0" w:color="auto"/>
      </w:divBdr>
    </w:div>
    <w:div w:id="1589921556">
      <w:bodyDiv w:val="1"/>
      <w:marLeft w:val="0"/>
      <w:marRight w:val="0"/>
      <w:marTop w:val="0"/>
      <w:marBottom w:val="0"/>
      <w:divBdr>
        <w:top w:val="none" w:sz="0" w:space="0" w:color="auto"/>
        <w:left w:val="none" w:sz="0" w:space="0" w:color="auto"/>
        <w:bottom w:val="none" w:sz="0" w:space="0" w:color="auto"/>
        <w:right w:val="none" w:sz="0" w:space="0" w:color="auto"/>
      </w:divBdr>
    </w:div>
    <w:div w:id="1599752025">
      <w:bodyDiv w:val="1"/>
      <w:marLeft w:val="0"/>
      <w:marRight w:val="0"/>
      <w:marTop w:val="0"/>
      <w:marBottom w:val="0"/>
      <w:divBdr>
        <w:top w:val="none" w:sz="0" w:space="0" w:color="auto"/>
        <w:left w:val="none" w:sz="0" w:space="0" w:color="auto"/>
        <w:bottom w:val="none" w:sz="0" w:space="0" w:color="auto"/>
        <w:right w:val="none" w:sz="0" w:space="0" w:color="auto"/>
      </w:divBdr>
    </w:div>
    <w:div w:id="1603953577">
      <w:bodyDiv w:val="1"/>
      <w:marLeft w:val="0"/>
      <w:marRight w:val="0"/>
      <w:marTop w:val="0"/>
      <w:marBottom w:val="0"/>
      <w:divBdr>
        <w:top w:val="none" w:sz="0" w:space="0" w:color="auto"/>
        <w:left w:val="none" w:sz="0" w:space="0" w:color="auto"/>
        <w:bottom w:val="none" w:sz="0" w:space="0" w:color="auto"/>
        <w:right w:val="none" w:sz="0" w:space="0" w:color="auto"/>
      </w:divBdr>
    </w:div>
    <w:div w:id="1604802167">
      <w:bodyDiv w:val="1"/>
      <w:marLeft w:val="0"/>
      <w:marRight w:val="0"/>
      <w:marTop w:val="0"/>
      <w:marBottom w:val="0"/>
      <w:divBdr>
        <w:top w:val="none" w:sz="0" w:space="0" w:color="auto"/>
        <w:left w:val="none" w:sz="0" w:space="0" w:color="auto"/>
        <w:bottom w:val="none" w:sz="0" w:space="0" w:color="auto"/>
        <w:right w:val="none" w:sz="0" w:space="0" w:color="auto"/>
      </w:divBdr>
    </w:div>
    <w:div w:id="1606425907">
      <w:bodyDiv w:val="1"/>
      <w:marLeft w:val="0"/>
      <w:marRight w:val="0"/>
      <w:marTop w:val="0"/>
      <w:marBottom w:val="0"/>
      <w:divBdr>
        <w:top w:val="none" w:sz="0" w:space="0" w:color="auto"/>
        <w:left w:val="none" w:sz="0" w:space="0" w:color="auto"/>
        <w:bottom w:val="none" w:sz="0" w:space="0" w:color="auto"/>
        <w:right w:val="none" w:sz="0" w:space="0" w:color="auto"/>
      </w:divBdr>
    </w:div>
    <w:div w:id="1610815588">
      <w:bodyDiv w:val="1"/>
      <w:marLeft w:val="0"/>
      <w:marRight w:val="0"/>
      <w:marTop w:val="0"/>
      <w:marBottom w:val="0"/>
      <w:divBdr>
        <w:top w:val="none" w:sz="0" w:space="0" w:color="auto"/>
        <w:left w:val="none" w:sz="0" w:space="0" w:color="auto"/>
        <w:bottom w:val="none" w:sz="0" w:space="0" w:color="auto"/>
        <w:right w:val="none" w:sz="0" w:space="0" w:color="auto"/>
      </w:divBdr>
    </w:div>
    <w:div w:id="1611745448">
      <w:bodyDiv w:val="1"/>
      <w:marLeft w:val="0"/>
      <w:marRight w:val="0"/>
      <w:marTop w:val="0"/>
      <w:marBottom w:val="0"/>
      <w:divBdr>
        <w:top w:val="none" w:sz="0" w:space="0" w:color="auto"/>
        <w:left w:val="none" w:sz="0" w:space="0" w:color="auto"/>
        <w:bottom w:val="none" w:sz="0" w:space="0" w:color="auto"/>
        <w:right w:val="none" w:sz="0" w:space="0" w:color="auto"/>
      </w:divBdr>
    </w:div>
    <w:div w:id="1616980093">
      <w:bodyDiv w:val="1"/>
      <w:marLeft w:val="0"/>
      <w:marRight w:val="0"/>
      <w:marTop w:val="0"/>
      <w:marBottom w:val="0"/>
      <w:divBdr>
        <w:top w:val="none" w:sz="0" w:space="0" w:color="auto"/>
        <w:left w:val="none" w:sz="0" w:space="0" w:color="auto"/>
        <w:bottom w:val="none" w:sz="0" w:space="0" w:color="auto"/>
        <w:right w:val="none" w:sz="0" w:space="0" w:color="auto"/>
      </w:divBdr>
    </w:div>
    <w:div w:id="1621761311">
      <w:bodyDiv w:val="1"/>
      <w:marLeft w:val="0"/>
      <w:marRight w:val="0"/>
      <w:marTop w:val="0"/>
      <w:marBottom w:val="0"/>
      <w:divBdr>
        <w:top w:val="none" w:sz="0" w:space="0" w:color="auto"/>
        <w:left w:val="none" w:sz="0" w:space="0" w:color="auto"/>
        <w:bottom w:val="none" w:sz="0" w:space="0" w:color="auto"/>
        <w:right w:val="none" w:sz="0" w:space="0" w:color="auto"/>
      </w:divBdr>
    </w:div>
    <w:div w:id="1636527534">
      <w:bodyDiv w:val="1"/>
      <w:marLeft w:val="0"/>
      <w:marRight w:val="0"/>
      <w:marTop w:val="0"/>
      <w:marBottom w:val="0"/>
      <w:divBdr>
        <w:top w:val="none" w:sz="0" w:space="0" w:color="auto"/>
        <w:left w:val="none" w:sz="0" w:space="0" w:color="auto"/>
        <w:bottom w:val="none" w:sz="0" w:space="0" w:color="auto"/>
        <w:right w:val="none" w:sz="0" w:space="0" w:color="auto"/>
      </w:divBdr>
    </w:div>
    <w:div w:id="1638409068">
      <w:bodyDiv w:val="1"/>
      <w:marLeft w:val="0"/>
      <w:marRight w:val="0"/>
      <w:marTop w:val="0"/>
      <w:marBottom w:val="0"/>
      <w:divBdr>
        <w:top w:val="none" w:sz="0" w:space="0" w:color="auto"/>
        <w:left w:val="none" w:sz="0" w:space="0" w:color="auto"/>
        <w:bottom w:val="none" w:sz="0" w:space="0" w:color="auto"/>
        <w:right w:val="none" w:sz="0" w:space="0" w:color="auto"/>
      </w:divBdr>
    </w:div>
    <w:div w:id="1652178167">
      <w:bodyDiv w:val="1"/>
      <w:marLeft w:val="0"/>
      <w:marRight w:val="0"/>
      <w:marTop w:val="0"/>
      <w:marBottom w:val="0"/>
      <w:divBdr>
        <w:top w:val="none" w:sz="0" w:space="0" w:color="auto"/>
        <w:left w:val="none" w:sz="0" w:space="0" w:color="auto"/>
        <w:bottom w:val="none" w:sz="0" w:space="0" w:color="auto"/>
        <w:right w:val="none" w:sz="0" w:space="0" w:color="auto"/>
      </w:divBdr>
    </w:div>
    <w:div w:id="1652367221">
      <w:bodyDiv w:val="1"/>
      <w:marLeft w:val="0"/>
      <w:marRight w:val="0"/>
      <w:marTop w:val="0"/>
      <w:marBottom w:val="0"/>
      <w:divBdr>
        <w:top w:val="none" w:sz="0" w:space="0" w:color="auto"/>
        <w:left w:val="none" w:sz="0" w:space="0" w:color="auto"/>
        <w:bottom w:val="none" w:sz="0" w:space="0" w:color="auto"/>
        <w:right w:val="none" w:sz="0" w:space="0" w:color="auto"/>
      </w:divBdr>
    </w:div>
    <w:div w:id="1655528226">
      <w:bodyDiv w:val="1"/>
      <w:marLeft w:val="0"/>
      <w:marRight w:val="0"/>
      <w:marTop w:val="0"/>
      <w:marBottom w:val="0"/>
      <w:divBdr>
        <w:top w:val="none" w:sz="0" w:space="0" w:color="auto"/>
        <w:left w:val="none" w:sz="0" w:space="0" w:color="auto"/>
        <w:bottom w:val="none" w:sz="0" w:space="0" w:color="auto"/>
        <w:right w:val="none" w:sz="0" w:space="0" w:color="auto"/>
      </w:divBdr>
    </w:div>
    <w:div w:id="1660117718">
      <w:bodyDiv w:val="1"/>
      <w:marLeft w:val="0"/>
      <w:marRight w:val="0"/>
      <w:marTop w:val="0"/>
      <w:marBottom w:val="0"/>
      <w:divBdr>
        <w:top w:val="none" w:sz="0" w:space="0" w:color="auto"/>
        <w:left w:val="none" w:sz="0" w:space="0" w:color="auto"/>
        <w:bottom w:val="none" w:sz="0" w:space="0" w:color="auto"/>
        <w:right w:val="none" w:sz="0" w:space="0" w:color="auto"/>
      </w:divBdr>
    </w:div>
    <w:div w:id="1662198680">
      <w:bodyDiv w:val="1"/>
      <w:marLeft w:val="0"/>
      <w:marRight w:val="0"/>
      <w:marTop w:val="0"/>
      <w:marBottom w:val="0"/>
      <w:divBdr>
        <w:top w:val="none" w:sz="0" w:space="0" w:color="auto"/>
        <w:left w:val="none" w:sz="0" w:space="0" w:color="auto"/>
        <w:bottom w:val="none" w:sz="0" w:space="0" w:color="auto"/>
        <w:right w:val="none" w:sz="0" w:space="0" w:color="auto"/>
      </w:divBdr>
    </w:div>
    <w:div w:id="1674650350">
      <w:bodyDiv w:val="1"/>
      <w:marLeft w:val="0"/>
      <w:marRight w:val="0"/>
      <w:marTop w:val="0"/>
      <w:marBottom w:val="0"/>
      <w:divBdr>
        <w:top w:val="none" w:sz="0" w:space="0" w:color="auto"/>
        <w:left w:val="none" w:sz="0" w:space="0" w:color="auto"/>
        <w:bottom w:val="none" w:sz="0" w:space="0" w:color="auto"/>
        <w:right w:val="none" w:sz="0" w:space="0" w:color="auto"/>
      </w:divBdr>
    </w:div>
    <w:div w:id="1693679002">
      <w:bodyDiv w:val="1"/>
      <w:marLeft w:val="0"/>
      <w:marRight w:val="0"/>
      <w:marTop w:val="0"/>
      <w:marBottom w:val="0"/>
      <w:divBdr>
        <w:top w:val="none" w:sz="0" w:space="0" w:color="auto"/>
        <w:left w:val="none" w:sz="0" w:space="0" w:color="auto"/>
        <w:bottom w:val="none" w:sz="0" w:space="0" w:color="auto"/>
        <w:right w:val="none" w:sz="0" w:space="0" w:color="auto"/>
      </w:divBdr>
    </w:div>
    <w:div w:id="1697540322">
      <w:bodyDiv w:val="1"/>
      <w:marLeft w:val="0"/>
      <w:marRight w:val="0"/>
      <w:marTop w:val="0"/>
      <w:marBottom w:val="0"/>
      <w:divBdr>
        <w:top w:val="none" w:sz="0" w:space="0" w:color="auto"/>
        <w:left w:val="none" w:sz="0" w:space="0" w:color="auto"/>
        <w:bottom w:val="none" w:sz="0" w:space="0" w:color="auto"/>
        <w:right w:val="none" w:sz="0" w:space="0" w:color="auto"/>
      </w:divBdr>
    </w:div>
    <w:div w:id="1707832979">
      <w:bodyDiv w:val="1"/>
      <w:marLeft w:val="0"/>
      <w:marRight w:val="0"/>
      <w:marTop w:val="0"/>
      <w:marBottom w:val="0"/>
      <w:divBdr>
        <w:top w:val="none" w:sz="0" w:space="0" w:color="auto"/>
        <w:left w:val="none" w:sz="0" w:space="0" w:color="auto"/>
        <w:bottom w:val="none" w:sz="0" w:space="0" w:color="auto"/>
        <w:right w:val="none" w:sz="0" w:space="0" w:color="auto"/>
      </w:divBdr>
    </w:div>
    <w:div w:id="1712652293">
      <w:bodyDiv w:val="1"/>
      <w:marLeft w:val="0"/>
      <w:marRight w:val="0"/>
      <w:marTop w:val="0"/>
      <w:marBottom w:val="0"/>
      <w:divBdr>
        <w:top w:val="none" w:sz="0" w:space="0" w:color="auto"/>
        <w:left w:val="none" w:sz="0" w:space="0" w:color="auto"/>
        <w:bottom w:val="none" w:sz="0" w:space="0" w:color="auto"/>
        <w:right w:val="none" w:sz="0" w:space="0" w:color="auto"/>
      </w:divBdr>
    </w:div>
    <w:div w:id="1721243419">
      <w:bodyDiv w:val="1"/>
      <w:marLeft w:val="0"/>
      <w:marRight w:val="0"/>
      <w:marTop w:val="0"/>
      <w:marBottom w:val="0"/>
      <w:divBdr>
        <w:top w:val="none" w:sz="0" w:space="0" w:color="auto"/>
        <w:left w:val="none" w:sz="0" w:space="0" w:color="auto"/>
        <w:bottom w:val="none" w:sz="0" w:space="0" w:color="auto"/>
        <w:right w:val="none" w:sz="0" w:space="0" w:color="auto"/>
      </w:divBdr>
    </w:div>
    <w:div w:id="1726567961">
      <w:bodyDiv w:val="1"/>
      <w:marLeft w:val="0"/>
      <w:marRight w:val="0"/>
      <w:marTop w:val="0"/>
      <w:marBottom w:val="0"/>
      <w:divBdr>
        <w:top w:val="none" w:sz="0" w:space="0" w:color="auto"/>
        <w:left w:val="none" w:sz="0" w:space="0" w:color="auto"/>
        <w:bottom w:val="none" w:sz="0" w:space="0" w:color="auto"/>
        <w:right w:val="none" w:sz="0" w:space="0" w:color="auto"/>
      </w:divBdr>
    </w:div>
    <w:div w:id="1728144814">
      <w:bodyDiv w:val="1"/>
      <w:marLeft w:val="0"/>
      <w:marRight w:val="0"/>
      <w:marTop w:val="0"/>
      <w:marBottom w:val="0"/>
      <w:divBdr>
        <w:top w:val="none" w:sz="0" w:space="0" w:color="auto"/>
        <w:left w:val="none" w:sz="0" w:space="0" w:color="auto"/>
        <w:bottom w:val="none" w:sz="0" w:space="0" w:color="auto"/>
        <w:right w:val="none" w:sz="0" w:space="0" w:color="auto"/>
      </w:divBdr>
      <w:divsChild>
        <w:div w:id="121000615">
          <w:marLeft w:val="0"/>
          <w:marRight w:val="0"/>
          <w:marTop w:val="600"/>
          <w:marBottom w:val="45"/>
          <w:divBdr>
            <w:top w:val="none" w:sz="0" w:space="0" w:color="auto"/>
            <w:left w:val="none" w:sz="0" w:space="0" w:color="auto"/>
            <w:bottom w:val="none" w:sz="0" w:space="0" w:color="auto"/>
            <w:right w:val="none" w:sz="0" w:space="0" w:color="auto"/>
          </w:divBdr>
        </w:div>
      </w:divsChild>
    </w:div>
    <w:div w:id="1728644699">
      <w:bodyDiv w:val="1"/>
      <w:marLeft w:val="0"/>
      <w:marRight w:val="0"/>
      <w:marTop w:val="0"/>
      <w:marBottom w:val="0"/>
      <w:divBdr>
        <w:top w:val="none" w:sz="0" w:space="0" w:color="auto"/>
        <w:left w:val="none" w:sz="0" w:space="0" w:color="auto"/>
        <w:bottom w:val="none" w:sz="0" w:space="0" w:color="auto"/>
        <w:right w:val="none" w:sz="0" w:space="0" w:color="auto"/>
      </w:divBdr>
    </w:div>
    <w:div w:id="1732267518">
      <w:bodyDiv w:val="1"/>
      <w:marLeft w:val="0"/>
      <w:marRight w:val="0"/>
      <w:marTop w:val="0"/>
      <w:marBottom w:val="0"/>
      <w:divBdr>
        <w:top w:val="none" w:sz="0" w:space="0" w:color="auto"/>
        <w:left w:val="none" w:sz="0" w:space="0" w:color="auto"/>
        <w:bottom w:val="none" w:sz="0" w:space="0" w:color="auto"/>
        <w:right w:val="none" w:sz="0" w:space="0" w:color="auto"/>
      </w:divBdr>
    </w:div>
    <w:div w:id="1732538149">
      <w:bodyDiv w:val="1"/>
      <w:marLeft w:val="0"/>
      <w:marRight w:val="0"/>
      <w:marTop w:val="0"/>
      <w:marBottom w:val="0"/>
      <w:divBdr>
        <w:top w:val="none" w:sz="0" w:space="0" w:color="auto"/>
        <w:left w:val="none" w:sz="0" w:space="0" w:color="auto"/>
        <w:bottom w:val="none" w:sz="0" w:space="0" w:color="auto"/>
        <w:right w:val="none" w:sz="0" w:space="0" w:color="auto"/>
      </w:divBdr>
    </w:div>
    <w:div w:id="1735353091">
      <w:bodyDiv w:val="1"/>
      <w:marLeft w:val="0"/>
      <w:marRight w:val="0"/>
      <w:marTop w:val="0"/>
      <w:marBottom w:val="0"/>
      <w:divBdr>
        <w:top w:val="none" w:sz="0" w:space="0" w:color="auto"/>
        <w:left w:val="none" w:sz="0" w:space="0" w:color="auto"/>
        <w:bottom w:val="none" w:sz="0" w:space="0" w:color="auto"/>
        <w:right w:val="none" w:sz="0" w:space="0" w:color="auto"/>
      </w:divBdr>
    </w:div>
    <w:div w:id="1741054452">
      <w:bodyDiv w:val="1"/>
      <w:marLeft w:val="0"/>
      <w:marRight w:val="0"/>
      <w:marTop w:val="0"/>
      <w:marBottom w:val="0"/>
      <w:divBdr>
        <w:top w:val="none" w:sz="0" w:space="0" w:color="auto"/>
        <w:left w:val="none" w:sz="0" w:space="0" w:color="auto"/>
        <w:bottom w:val="none" w:sz="0" w:space="0" w:color="auto"/>
        <w:right w:val="none" w:sz="0" w:space="0" w:color="auto"/>
      </w:divBdr>
    </w:div>
    <w:div w:id="1746760472">
      <w:bodyDiv w:val="1"/>
      <w:marLeft w:val="0"/>
      <w:marRight w:val="0"/>
      <w:marTop w:val="0"/>
      <w:marBottom w:val="0"/>
      <w:divBdr>
        <w:top w:val="none" w:sz="0" w:space="0" w:color="auto"/>
        <w:left w:val="none" w:sz="0" w:space="0" w:color="auto"/>
        <w:bottom w:val="none" w:sz="0" w:space="0" w:color="auto"/>
        <w:right w:val="none" w:sz="0" w:space="0" w:color="auto"/>
      </w:divBdr>
    </w:div>
    <w:div w:id="1747220138">
      <w:bodyDiv w:val="1"/>
      <w:marLeft w:val="0"/>
      <w:marRight w:val="0"/>
      <w:marTop w:val="0"/>
      <w:marBottom w:val="0"/>
      <w:divBdr>
        <w:top w:val="none" w:sz="0" w:space="0" w:color="auto"/>
        <w:left w:val="none" w:sz="0" w:space="0" w:color="auto"/>
        <w:bottom w:val="none" w:sz="0" w:space="0" w:color="auto"/>
        <w:right w:val="none" w:sz="0" w:space="0" w:color="auto"/>
      </w:divBdr>
    </w:div>
    <w:div w:id="1752308435">
      <w:bodyDiv w:val="1"/>
      <w:marLeft w:val="0"/>
      <w:marRight w:val="0"/>
      <w:marTop w:val="0"/>
      <w:marBottom w:val="0"/>
      <w:divBdr>
        <w:top w:val="none" w:sz="0" w:space="0" w:color="auto"/>
        <w:left w:val="none" w:sz="0" w:space="0" w:color="auto"/>
        <w:bottom w:val="none" w:sz="0" w:space="0" w:color="auto"/>
        <w:right w:val="none" w:sz="0" w:space="0" w:color="auto"/>
      </w:divBdr>
    </w:div>
    <w:div w:id="1752703150">
      <w:bodyDiv w:val="1"/>
      <w:marLeft w:val="0"/>
      <w:marRight w:val="0"/>
      <w:marTop w:val="0"/>
      <w:marBottom w:val="0"/>
      <w:divBdr>
        <w:top w:val="none" w:sz="0" w:space="0" w:color="auto"/>
        <w:left w:val="none" w:sz="0" w:space="0" w:color="auto"/>
        <w:bottom w:val="none" w:sz="0" w:space="0" w:color="auto"/>
        <w:right w:val="none" w:sz="0" w:space="0" w:color="auto"/>
      </w:divBdr>
    </w:div>
    <w:div w:id="1755203445">
      <w:bodyDiv w:val="1"/>
      <w:marLeft w:val="0"/>
      <w:marRight w:val="0"/>
      <w:marTop w:val="0"/>
      <w:marBottom w:val="0"/>
      <w:divBdr>
        <w:top w:val="none" w:sz="0" w:space="0" w:color="auto"/>
        <w:left w:val="none" w:sz="0" w:space="0" w:color="auto"/>
        <w:bottom w:val="none" w:sz="0" w:space="0" w:color="auto"/>
        <w:right w:val="none" w:sz="0" w:space="0" w:color="auto"/>
      </w:divBdr>
    </w:div>
    <w:div w:id="1760758859">
      <w:bodyDiv w:val="1"/>
      <w:marLeft w:val="0"/>
      <w:marRight w:val="0"/>
      <w:marTop w:val="0"/>
      <w:marBottom w:val="0"/>
      <w:divBdr>
        <w:top w:val="none" w:sz="0" w:space="0" w:color="auto"/>
        <w:left w:val="none" w:sz="0" w:space="0" w:color="auto"/>
        <w:bottom w:val="none" w:sz="0" w:space="0" w:color="auto"/>
        <w:right w:val="none" w:sz="0" w:space="0" w:color="auto"/>
      </w:divBdr>
    </w:div>
    <w:div w:id="1760953080">
      <w:bodyDiv w:val="1"/>
      <w:marLeft w:val="0"/>
      <w:marRight w:val="0"/>
      <w:marTop w:val="0"/>
      <w:marBottom w:val="0"/>
      <w:divBdr>
        <w:top w:val="none" w:sz="0" w:space="0" w:color="auto"/>
        <w:left w:val="none" w:sz="0" w:space="0" w:color="auto"/>
        <w:bottom w:val="none" w:sz="0" w:space="0" w:color="auto"/>
        <w:right w:val="none" w:sz="0" w:space="0" w:color="auto"/>
      </w:divBdr>
    </w:div>
    <w:div w:id="1763144632">
      <w:bodyDiv w:val="1"/>
      <w:marLeft w:val="0"/>
      <w:marRight w:val="0"/>
      <w:marTop w:val="0"/>
      <w:marBottom w:val="0"/>
      <w:divBdr>
        <w:top w:val="none" w:sz="0" w:space="0" w:color="auto"/>
        <w:left w:val="none" w:sz="0" w:space="0" w:color="auto"/>
        <w:bottom w:val="none" w:sz="0" w:space="0" w:color="auto"/>
        <w:right w:val="none" w:sz="0" w:space="0" w:color="auto"/>
      </w:divBdr>
    </w:div>
    <w:div w:id="1768500066">
      <w:bodyDiv w:val="1"/>
      <w:marLeft w:val="0"/>
      <w:marRight w:val="0"/>
      <w:marTop w:val="0"/>
      <w:marBottom w:val="0"/>
      <w:divBdr>
        <w:top w:val="none" w:sz="0" w:space="0" w:color="auto"/>
        <w:left w:val="none" w:sz="0" w:space="0" w:color="auto"/>
        <w:bottom w:val="none" w:sz="0" w:space="0" w:color="auto"/>
        <w:right w:val="none" w:sz="0" w:space="0" w:color="auto"/>
      </w:divBdr>
    </w:div>
    <w:div w:id="1776249518">
      <w:bodyDiv w:val="1"/>
      <w:marLeft w:val="0"/>
      <w:marRight w:val="0"/>
      <w:marTop w:val="0"/>
      <w:marBottom w:val="0"/>
      <w:divBdr>
        <w:top w:val="none" w:sz="0" w:space="0" w:color="auto"/>
        <w:left w:val="none" w:sz="0" w:space="0" w:color="auto"/>
        <w:bottom w:val="none" w:sz="0" w:space="0" w:color="auto"/>
        <w:right w:val="none" w:sz="0" w:space="0" w:color="auto"/>
      </w:divBdr>
    </w:div>
    <w:div w:id="1778334340">
      <w:bodyDiv w:val="1"/>
      <w:marLeft w:val="0"/>
      <w:marRight w:val="0"/>
      <w:marTop w:val="0"/>
      <w:marBottom w:val="0"/>
      <w:divBdr>
        <w:top w:val="none" w:sz="0" w:space="0" w:color="auto"/>
        <w:left w:val="none" w:sz="0" w:space="0" w:color="auto"/>
        <w:bottom w:val="none" w:sz="0" w:space="0" w:color="auto"/>
        <w:right w:val="none" w:sz="0" w:space="0" w:color="auto"/>
      </w:divBdr>
    </w:div>
    <w:div w:id="1780223490">
      <w:bodyDiv w:val="1"/>
      <w:marLeft w:val="0"/>
      <w:marRight w:val="0"/>
      <w:marTop w:val="0"/>
      <w:marBottom w:val="0"/>
      <w:divBdr>
        <w:top w:val="none" w:sz="0" w:space="0" w:color="auto"/>
        <w:left w:val="none" w:sz="0" w:space="0" w:color="auto"/>
        <w:bottom w:val="none" w:sz="0" w:space="0" w:color="auto"/>
        <w:right w:val="none" w:sz="0" w:space="0" w:color="auto"/>
      </w:divBdr>
    </w:div>
    <w:div w:id="1781755050">
      <w:bodyDiv w:val="1"/>
      <w:marLeft w:val="0"/>
      <w:marRight w:val="0"/>
      <w:marTop w:val="0"/>
      <w:marBottom w:val="0"/>
      <w:divBdr>
        <w:top w:val="none" w:sz="0" w:space="0" w:color="auto"/>
        <w:left w:val="none" w:sz="0" w:space="0" w:color="auto"/>
        <w:bottom w:val="none" w:sz="0" w:space="0" w:color="auto"/>
        <w:right w:val="none" w:sz="0" w:space="0" w:color="auto"/>
      </w:divBdr>
    </w:div>
    <w:div w:id="1783106971">
      <w:bodyDiv w:val="1"/>
      <w:marLeft w:val="0"/>
      <w:marRight w:val="0"/>
      <w:marTop w:val="0"/>
      <w:marBottom w:val="0"/>
      <w:divBdr>
        <w:top w:val="none" w:sz="0" w:space="0" w:color="auto"/>
        <w:left w:val="none" w:sz="0" w:space="0" w:color="auto"/>
        <w:bottom w:val="none" w:sz="0" w:space="0" w:color="auto"/>
        <w:right w:val="none" w:sz="0" w:space="0" w:color="auto"/>
      </w:divBdr>
    </w:div>
    <w:div w:id="1786540147">
      <w:bodyDiv w:val="1"/>
      <w:marLeft w:val="0"/>
      <w:marRight w:val="0"/>
      <w:marTop w:val="0"/>
      <w:marBottom w:val="0"/>
      <w:divBdr>
        <w:top w:val="none" w:sz="0" w:space="0" w:color="auto"/>
        <w:left w:val="none" w:sz="0" w:space="0" w:color="auto"/>
        <w:bottom w:val="none" w:sz="0" w:space="0" w:color="auto"/>
        <w:right w:val="none" w:sz="0" w:space="0" w:color="auto"/>
      </w:divBdr>
    </w:div>
    <w:div w:id="1787968668">
      <w:bodyDiv w:val="1"/>
      <w:marLeft w:val="0"/>
      <w:marRight w:val="0"/>
      <w:marTop w:val="0"/>
      <w:marBottom w:val="0"/>
      <w:divBdr>
        <w:top w:val="none" w:sz="0" w:space="0" w:color="auto"/>
        <w:left w:val="none" w:sz="0" w:space="0" w:color="auto"/>
        <w:bottom w:val="none" w:sz="0" w:space="0" w:color="auto"/>
        <w:right w:val="none" w:sz="0" w:space="0" w:color="auto"/>
      </w:divBdr>
    </w:div>
    <w:div w:id="1788235643">
      <w:bodyDiv w:val="1"/>
      <w:marLeft w:val="0"/>
      <w:marRight w:val="0"/>
      <w:marTop w:val="0"/>
      <w:marBottom w:val="0"/>
      <w:divBdr>
        <w:top w:val="none" w:sz="0" w:space="0" w:color="auto"/>
        <w:left w:val="none" w:sz="0" w:space="0" w:color="auto"/>
        <w:bottom w:val="none" w:sz="0" w:space="0" w:color="auto"/>
        <w:right w:val="none" w:sz="0" w:space="0" w:color="auto"/>
      </w:divBdr>
    </w:div>
    <w:div w:id="1790317866">
      <w:bodyDiv w:val="1"/>
      <w:marLeft w:val="0"/>
      <w:marRight w:val="0"/>
      <w:marTop w:val="0"/>
      <w:marBottom w:val="0"/>
      <w:divBdr>
        <w:top w:val="none" w:sz="0" w:space="0" w:color="auto"/>
        <w:left w:val="none" w:sz="0" w:space="0" w:color="auto"/>
        <w:bottom w:val="none" w:sz="0" w:space="0" w:color="auto"/>
        <w:right w:val="none" w:sz="0" w:space="0" w:color="auto"/>
      </w:divBdr>
    </w:div>
    <w:div w:id="1795175917">
      <w:bodyDiv w:val="1"/>
      <w:marLeft w:val="0"/>
      <w:marRight w:val="0"/>
      <w:marTop w:val="0"/>
      <w:marBottom w:val="0"/>
      <w:divBdr>
        <w:top w:val="none" w:sz="0" w:space="0" w:color="auto"/>
        <w:left w:val="none" w:sz="0" w:space="0" w:color="auto"/>
        <w:bottom w:val="none" w:sz="0" w:space="0" w:color="auto"/>
        <w:right w:val="none" w:sz="0" w:space="0" w:color="auto"/>
      </w:divBdr>
    </w:div>
    <w:div w:id="1795251038">
      <w:bodyDiv w:val="1"/>
      <w:marLeft w:val="0"/>
      <w:marRight w:val="0"/>
      <w:marTop w:val="0"/>
      <w:marBottom w:val="0"/>
      <w:divBdr>
        <w:top w:val="none" w:sz="0" w:space="0" w:color="auto"/>
        <w:left w:val="none" w:sz="0" w:space="0" w:color="auto"/>
        <w:bottom w:val="none" w:sz="0" w:space="0" w:color="auto"/>
        <w:right w:val="none" w:sz="0" w:space="0" w:color="auto"/>
      </w:divBdr>
    </w:div>
    <w:div w:id="1795711395">
      <w:bodyDiv w:val="1"/>
      <w:marLeft w:val="0"/>
      <w:marRight w:val="0"/>
      <w:marTop w:val="0"/>
      <w:marBottom w:val="0"/>
      <w:divBdr>
        <w:top w:val="none" w:sz="0" w:space="0" w:color="auto"/>
        <w:left w:val="none" w:sz="0" w:space="0" w:color="auto"/>
        <w:bottom w:val="none" w:sz="0" w:space="0" w:color="auto"/>
        <w:right w:val="none" w:sz="0" w:space="0" w:color="auto"/>
      </w:divBdr>
    </w:div>
    <w:div w:id="1795784086">
      <w:bodyDiv w:val="1"/>
      <w:marLeft w:val="0"/>
      <w:marRight w:val="0"/>
      <w:marTop w:val="0"/>
      <w:marBottom w:val="0"/>
      <w:divBdr>
        <w:top w:val="none" w:sz="0" w:space="0" w:color="auto"/>
        <w:left w:val="none" w:sz="0" w:space="0" w:color="auto"/>
        <w:bottom w:val="none" w:sz="0" w:space="0" w:color="auto"/>
        <w:right w:val="none" w:sz="0" w:space="0" w:color="auto"/>
      </w:divBdr>
    </w:div>
    <w:div w:id="1800220557">
      <w:bodyDiv w:val="1"/>
      <w:marLeft w:val="0"/>
      <w:marRight w:val="0"/>
      <w:marTop w:val="0"/>
      <w:marBottom w:val="0"/>
      <w:divBdr>
        <w:top w:val="none" w:sz="0" w:space="0" w:color="auto"/>
        <w:left w:val="none" w:sz="0" w:space="0" w:color="auto"/>
        <w:bottom w:val="none" w:sz="0" w:space="0" w:color="auto"/>
        <w:right w:val="none" w:sz="0" w:space="0" w:color="auto"/>
      </w:divBdr>
    </w:div>
    <w:div w:id="1812017378">
      <w:bodyDiv w:val="1"/>
      <w:marLeft w:val="0"/>
      <w:marRight w:val="0"/>
      <w:marTop w:val="0"/>
      <w:marBottom w:val="0"/>
      <w:divBdr>
        <w:top w:val="none" w:sz="0" w:space="0" w:color="auto"/>
        <w:left w:val="none" w:sz="0" w:space="0" w:color="auto"/>
        <w:bottom w:val="none" w:sz="0" w:space="0" w:color="auto"/>
        <w:right w:val="none" w:sz="0" w:space="0" w:color="auto"/>
      </w:divBdr>
    </w:div>
    <w:div w:id="1814521308">
      <w:bodyDiv w:val="1"/>
      <w:marLeft w:val="0"/>
      <w:marRight w:val="0"/>
      <w:marTop w:val="0"/>
      <w:marBottom w:val="0"/>
      <w:divBdr>
        <w:top w:val="none" w:sz="0" w:space="0" w:color="auto"/>
        <w:left w:val="none" w:sz="0" w:space="0" w:color="auto"/>
        <w:bottom w:val="none" w:sz="0" w:space="0" w:color="auto"/>
        <w:right w:val="none" w:sz="0" w:space="0" w:color="auto"/>
      </w:divBdr>
    </w:div>
    <w:div w:id="1835872243">
      <w:bodyDiv w:val="1"/>
      <w:marLeft w:val="0"/>
      <w:marRight w:val="0"/>
      <w:marTop w:val="0"/>
      <w:marBottom w:val="0"/>
      <w:divBdr>
        <w:top w:val="none" w:sz="0" w:space="0" w:color="auto"/>
        <w:left w:val="none" w:sz="0" w:space="0" w:color="auto"/>
        <w:bottom w:val="none" w:sz="0" w:space="0" w:color="auto"/>
        <w:right w:val="none" w:sz="0" w:space="0" w:color="auto"/>
      </w:divBdr>
    </w:div>
    <w:div w:id="1845434446">
      <w:bodyDiv w:val="1"/>
      <w:marLeft w:val="0"/>
      <w:marRight w:val="0"/>
      <w:marTop w:val="0"/>
      <w:marBottom w:val="0"/>
      <w:divBdr>
        <w:top w:val="none" w:sz="0" w:space="0" w:color="auto"/>
        <w:left w:val="none" w:sz="0" w:space="0" w:color="auto"/>
        <w:bottom w:val="none" w:sz="0" w:space="0" w:color="auto"/>
        <w:right w:val="none" w:sz="0" w:space="0" w:color="auto"/>
      </w:divBdr>
    </w:div>
    <w:div w:id="1852179411">
      <w:bodyDiv w:val="1"/>
      <w:marLeft w:val="0"/>
      <w:marRight w:val="0"/>
      <w:marTop w:val="0"/>
      <w:marBottom w:val="0"/>
      <w:divBdr>
        <w:top w:val="none" w:sz="0" w:space="0" w:color="auto"/>
        <w:left w:val="none" w:sz="0" w:space="0" w:color="auto"/>
        <w:bottom w:val="none" w:sz="0" w:space="0" w:color="auto"/>
        <w:right w:val="none" w:sz="0" w:space="0" w:color="auto"/>
      </w:divBdr>
    </w:div>
    <w:div w:id="1859002279">
      <w:bodyDiv w:val="1"/>
      <w:marLeft w:val="0"/>
      <w:marRight w:val="0"/>
      <w:marTop w:val="0"/>
      <w:marBottom w:val="0"/>
      <w:divBdr>
        <w:top w:val="none" w:sz="0" w:space="0" w:color="auto"/>
        <w:left w:val="none" w:sz="0" w:space="0" w:color="auto"/>
        <w:bottom w:val="none" w:sz="0" w:space="0" w:color="auto"/>
        <w:right w:val="none" w:sz="0" w:space="0" w:color="auto"/>
      </w:divBdr>
    </w:div>
    <w:div w:id="1878158939">
      <w:bodyDiv w:val="1"/>
      <w:marLeft w:val="0"/>
      <w:marRight w:val="0"/>
      <w:marTop w:val="0"/>
      <w:marBottom w:val="0"/>
      <w:divBdr>
        <w:top w:val="none" w:sz="0" w:space="0" w:color="auto"/>
        <w:left w:val="none" w:sz="0" w:space="0" w:color="auto"/>
        <w:bottom w:val="none" w:sz="0" w:space="0" w:color="auto"/>
        <w:right w:val="none" w:sz="0" w:space="0" w:color="auto"/>
      </w:divBdr>
    </w:div>
    <w:div w:id="1885361951">
      <w:bodyDiv w:val="1"/>
      <w:marLeft w:val="0"/>
      <w:marRight w:val="0"/>
      <w:marTop w:val="0"/>
      <w:marBottom w:val="0"/>
      <w:divBdr>
        <w:top w:val="none" w:sz="0" w:space="0" w:color="auto"/>
        <w:left w:val="none" w:sz="0" w:space="0" w:color="auto"/>
        <w:bottom w:val="none" w:sz="0" w:space="0" w:color="auto"/>
        <w:right w:val="none" w:sz="0" w:space="0" w:color="auto"/>
      </w:divBdr>
    </w:div>
    <w:div w:id="1885749053">
      <w:bodyDiv w:val="1"/>
      <w:marLeft w:val="0"/>
      <w:marRight w:val="0"/>
      <w:marTop w:val="0"/>
      <w:marBottom w:val="0"/>
      <w:divBdr>
        <w:top w:val="none" w:sz="0" w:space="0" w:color="auto"/>
        <w:left w:val="none" w:sz="0" w:space="0" w:color="auto"/>
        <w:bottom w:val="none" w:sz="0" w:space="0" w:color="auto"/>
        <w:right w:val="none" w:sz="0" w:space="0" w:color="auto"/>
      </w:divBdr>
    </w:div>
    <w:div w:id="1893878709">
      <w:bodyDiv w:val="1"/>
      <w:marLeft w:val="0"/>
      <w:marRight w:val="0"/>
      <w:marTop w:val="0"/>
      <w:marBottom w:val="0"/>
      <w:divBdr>
        <w:top w:val="none" w:sz="0" w:space="0" w:color="auto"/>
        <w:left w:val="none" w:sz="0" w:space="0" w:color="auto"/>
        <w:bottom w:val="none" w:sz="0" w:space="0" w:color="auto"/>
        <w:right w:val="none" w:sz="0" w:space="0" w:color="auto"/>
      </w:divBdr>
    </w:div>
    <w:div w:id="1895194525">
      <w:bodyDiv w:val="1"/>
      <w:marLeft w:val="0"/>
      <w:marRight w:val="0"/>
      <w:marTop w:val="0"/>
      <w:marBottom w:val="0"/>
      <w:divBdr>
        <w:top w:val="none" w:sz="0" w:space="0" w:color="auto"/>
        <w:left w:val="none" w:sz="0" w:space="0" w:color="auto"/>
        <w:bottom w:val="none" w:sz="0" w:space="0" w:color="auto"/>
        <w:right w:val="none" w:sz="0" w:space="0" w:color="auto"/>
      </w:divBdr>
    </w:div>
    <w:div w:id="1903325588">
      <w:bodyDiv w:val="1"/>
      <w:marLeft w:val="0"/>
      <w:marRight w:val="0"/>
      <w:marTop w:val="0"/>
      <w:marBottom w:val="0"/>
      <w:divBdr>
        <w:top w:val="none" w:sz="0" w:space="0" w:color="auto"/>
        <w:left w:val="none" w:sz="0" w:space="0" w:color="auto"/>
        <w:bottom w:val="none" w:sz="0" w:space="0" w:color="auto"/>
        <w:right w:val="none" w:sz="0" w:space="0" w:color="auto"/>
      </w:divBdr>
    </w:div>
    <w:div w:id="1904442456">
      <w:bodyDiv w:val="1"/>
      <w:marLeft w:val="0"/>
      <w:marRight w:val="0"/>
      <w:marTop w:val="0"/>
      <w:marBottom w:val="0"/>
      <w:divBdr>
        <w:top w:val="none" w:sz="0" w:space="0" w:color="auto"/>
        <w:left w:val="none" w:sz="0" w:space="0" w:color="auto"/>
        <w:bottom w:val="none" w:sz="0" w:space="0" w:color="auto"/>
        <w:right w:val="none" w:sz="0" w:space="0" w:color="auto"/>
      </w:divBdr>
    </w:div>
    <w:div w:id="1905990926">
      <w:bodyDiv w:val="1"/>
      <w:marLeft w:val="0"/>
      <w:marRight w:val="0"/>
      <w:marTop w:val="0"/>
      <w:marBottom w:val="0"/>
      <w:divBdr>
        <w:top w:val="none" w:sz="0" w:space="0" w:color="auto"/>
        <w:left w:val="none" w:sz="0" w:space="0" w:color="auto"/>
        <w:bottom w:val="none" w:sz="0" w:space="0" w:color="auto"/>
        <w:right w:val="none" w:sz="0" w:space="0" w:color="auto"/>
      </w:divBdr>
    </w:div>
    <w:div w:id="1909685710">
      <w:bodyDiv w:val="1"/>
      <w:marLeft w:val="0"/>
      <w:marRight w:val="0"/>
      <w:marTop w:val="0"/>
      <w:marBottom w:val="0"/>
      <w:divBdr>
        <w:top w:val="none" w:sz="0" w:space="0" w:color="auto"/>
        <w:left w:val="none" w:sz="0" w:space="0" w:color="auto"/>
        <w:bottom w:val="none" w:sz="0" w:space="0" w:color="auto"/>
        <w:right w:val="none" w:sz="0" w:space="0" w:color="auto"/>
      </w:divBdr>
    </w:div>
    <w:div w:id="1918901246">
      <w:bodyDiv w:val="1"/>
      <w:marLeft w:val="0"/>
      <w:marRight w:val="0"/>
      <w:marTop w:val="0"/>
      <w:marBottom w:val="0"/>
      <w:divBdr>
        <w:top w:val="none" w:sz="0" w:space="0" w:color="auto"/>
        <w:left w:val="none" w:sz="0" w:space="0" w:color="auto"/>
        <w:bottom w:val="none" w:sz="0" w:space="0" w:color="auto"/>
        <w:right w:val="none" w:sz="0" w:space="0" w:color="auto"/>
      </w:divBdr>
    </w:div>
    <w:div w:id="1921713330">
      <w:bodyDiv w:val="1"/>
      <w:marLeft w:val="0"/>
      <w:marRight w:val="0"/>
      <w:marTop w:val="0"/>
      <w:marBottom w:val="0"/>
      <w:divBdr>
        <w:top w:val="none" w:sz="0" w:space="0" w:color="auto"/>
        <w:left w:val="none" w:sz="0" w:space="0" w:color="auto"/>
        <w:bottom w:val="none" w:sz="0" w:space="0" w:color="auto"/>
        <w:right w:val="none" w:sz="0" w:space="0" w:color="auto"/>
      </w:divBdr>
    </w:div>
    <w:div w:id="1923678770">
      <w:bodyDiv w:val="1"/>
      <w:marLeft w:val="0"/>
      <w:marRight w:val="0"/>
      <w:marTop w:val="0"/>
      <w:marBottom w:val="0"/>
      <w:divBdr>
        <w:top w:val="none" w:sz="0" w:space="0" w:color="auto"/>
        <w:left w:val="none" w:sz="0" w:space="0" w:color="auto"/>
        <w:bottom w:val="none" w:sz="0" w:space="0" w:color="auto"/>
        <w:right w:val="none" w:sz="0" w:space="0" w:color="auto"/>
      </w:divBdr>
    </w:div>
    <w:div w:id="1930389266">
      <w:bodyDiv w:val="1"/>
      <w:marLeft w:val="0"/>
      <w:marRight w:val="0"/>
      <w:marTop w:val="0"/>
      <w:marBottom w:val="0"/>
      <w:divBdr>
        <w:top w:val="none" w:sz="0" w:space="0" w:color="auto"/>
        <w:left w:val="none" w:sz="0" w:space="0" w:color="auto"/>
        <w:bottom w:val="none" w:sz="0" w:space="0" w:color="auto"/>
        <w:right w:val="none" w:sz="0" w:space="0" w:color="auto"/>
      </w:divBdr>
    </w:div>
    <w:div w:id="1932159976">
      <w:bodyDiv w:val="1"/>
      <w:marLeft w:val="0"/>
      <w:marRight w:val="0"/>
      <w:marTop w:val="0"/>
      <w:marBottom w:val="0"/>
      <w:divBdr>
        <w:top w:val="none" w:sz="0" w:space="0" w:color="auto"/>
        <w:left w:val="none" w:sz="0" w:space="0" w:color="auto"/>
        <w:bottom w:val="none" w:sz="0" w:space="0" w:color="auto"/>
        <w:right w:val="none" w:sz="0" w:space="0" w:color="auto"/>
      </w:divBdr>
      <w:divsChild>
        <w:div w:id="1095007602">
          <w:marLeft w:val="0"/>
          <w:marRight w:val="0"/>
          <w:marTop w:val="0"/>
          <w:marBottom w:val="0"/>
          <w:divBdr>
            <w:top w:val="none" w:sz="0" w:space="0" w:color="auto"/>
            <w:left w:val="none" w:sz="0" w:space="0" w:color="auto"/>
            <w:bottom w:val="none" w:sz="0" w:space="0" w:color="auto"/>
            <w:right w:val="none" w:sz="0" w:space="0" w:color="auto"/>
          </w:divBdr>
        </w:div>
      </w:divsChild>
    </w:div>
    <w:div w:id="1934630597">
      <w:bodyDiv w:val="1"/>
      <w:marLeft w:val="0"/>
      <w:marRight w:val="0"/>
      <w:marTop w:val="0"/>
      <w:marBottom w:val="0"/>
      <w:divBdr>
        <w:top w:val="none" w:sz="0" w:space="0" w:color="auto"/>
        <w:left w:val="none" w:sz="0" w:space="0" w:color="auto"/>
        <w:bottom w:val="none" w:sz="0" w:space="0" w:color="auto"/>
        <w:right w:val="none" w:sz="0" w:space="0" w:color="auto"/>
      </w:divBdr>
    </w:div>
    <w:div w:id="1939482579">
      <w:bodyDiv w:val="1"/>
      <w:marLeft w:val="0"/>
      <w:marRight w:val="0"/>
      <w:marTop w:val="0"/>
      <w:marBottom w:val="0"/>
      <w:divBdr>
        <w:top w:val="none" w:sz="0" w:space="0" w:color="auto"/>
        <w:left w:val="none" w:sz="0" w:space="0" w:color="auto"/>
        <w:bottom w:val="none" w:sz="0" w:space="0" w:color="auto"/>
        <w:right w:val="none" w:sz="0" w:space="0" w:color="auto"/>
      </w:divBdr>
    </w:div>
    <w:div w:id="1949005080">
      <w:bodyDiv w:val="1"/>
      <w:marLeft w:val="0"/>
      <w:marRight w:val="0"/>
      <w:marTop w:val="0"/>
      <w:marBottom w:val="0"/>
      <w:divBdr>
        <w:top w:val="none" w:sz="0" w:space="0" w:color="auto"/>
        <w:left w:val="none" w:sz="0" w:space="0" w:color="auto"/>
        <w:bottom w:val="none" w:sz="0" w:space="0" w:color="auto"/>
        <w:right w:val="none" w:sz="0" w:space="0" w:color="auto"/>
      </w:divBdr>
    </w:div>
    <w:div w:id="1951467504">
      <w:bodyDiv w:val="1"/>
      <w:marLeft w:val="0"/>
      <w:marRight w:val="0"/>
      <w:marTop w:val="0"/>
      <w:marBottom w:val="0"/>
      <w:divBdr>
        <w:top w:val="none" w:sz="0" w:space="0" w:color="auto"/>
        <w:left w:val="none" w:sz="0" w:space="0" w:color="auto"/>
        <w:bottom w:val="none" w:sz="0" w:space="0" w:color="auto"/>
        <w:right w:val="none" w:sz="0" w:space="0" w:color="auto"/>
      </w:divBdr>
    </w:div>
    <w:div w:id="1954482359">
      <w:bodyDiv w:val="1"/>
      <w:marLeft w:val="0"/>
      <w:marRight w:val="0"/>
      <w:marTop w:val="0"/>
      <w:marBottom w:val="0"/>
      <w:divBdr>
        <w:top w:val="none" w:sz="0" w:space="0" w:color="auto"/>
        <w:left w:val="none" w:sz="0" w:space="0" w:color="auto"/>
        <w:bottom w:val="none" w:sz="0" w:space="0" w:color="auto"/>
        <w:right w:val="none" w:sz="0" w:space="0" w:color="auto"/>
      </w:divBdr>
    </w:div>
    <w:div w:id="1960448802">
      <w:bodyDiv w:val="1"/>
      <w:marLeft w:val="0"/>
      <w:marRight w:val="0"/>
      <w:marTop w:val="0"/>
      <w:marBottom w:val="0"/>
      <w:divBdr>
        <w:top w:val="none" w:sz="0" w:space="0" w:color="auto"/>
        <w:left w:val="none" w:sz="0" w:space="0" w:color="auto"/>
        <w:bottom w:val="none" w:sz="0" w:space="0" w:color="auto"/>
        <w:right w:val="none" w:sz="0" w:space="0" w:color="auto"/>
      </w:divBdr>
    </w:div>
    <w:div w:id="1962152095">
      <w:bodyDiv w:val="1"/>
      <w:marLeft w:val="0"/>
      <w:marRight w:val="0"/>
      <w:marTop w:val="0"/>
      <w:marBottom w:val="0"/>
      <w:divBdr>
        <w:top w:val="none" w:sz="0" w:space="0" w:color="auto"/>
        <w:left w:val="none" w:sz="0" w:space="0" w:color="auto"/>
        <w:bottom w:val="none" w:sz="0" w:space="0" w:color="auto"/>
        <w:right w:val="none" w:sz="0" w:space="0" w:color="auto"/>
      </w:divBdr>
    </w:div>
    <w:div w:id="1965845504">
      <w:bodyDiv w:val="1"/>
      <w:marLeft w:val="0"/>
      <w:marRight w:val="0"/>
      <w:marTop w:val="0"/>
      <w:marBottom w:val="0"/>
      <w:divBdr>
        <w:top w:val="none" w:sz="0" w:space="0" w:color="auto"/>
        <w:left w:val="none" w:sz="0" w:space="0" w:color="auto"/>
        <w:bottom w:val="none" w:sz="0" w:space="0" w:color="auto"/>
        <w:right w:val="none" w:sz="0" w:space="0" w:color="auto"/>
      </w:divBdr>
    </w:div>
    <w:div w:id="1974364811">
      <w:bodyDiv w:val="1"/>
      <w:marLeft w:val="0"/>
      <w:marRight w:val="0"/>
      <w:marTop w:val="0"/>
      <w:marBottom w:val="0"/>
      <w:divBdr>
        <w:top w:val="none" w:sz="0" w:space="0" w:color="auto"/>
        <w:left w:val="none" w:sz="0" w:space="0" w:color="auto"/>
        <w:bottom w:val="none" w:sz="0" w:space="0" w:color="auto"/>
        <w:right w:val="none" w:sz="0" w:space="0" w:color="auto"/>
      </w:divBdr>
    </w:div>
    <w:div w:id="1979652010">
      <w:bodyDiv w:val="1"/>
      <w:marLeft w:val="0"/>
      <w:marRight w:val="0"/>
      <w:marTop w:val="0"/>
      <w:marBottom w:val="0"/>
      <w:divBdr>
        <w:top w:val="none" w:sz="0" w:space="0" w:color="auto"/>
        <w:left w:val="none" w:sz="0" w:space="0" w:color="auto"/>
        <w:bottom w:val="none" w:sz="0" w:space="0" w:color="auto"/>
        <w:right w:val="none" w:sz="0" w:space="0" w:color="auto"/>
      </w:divBdr>
    </w:div>
    <w:div w:id="1990555202">
      <w:bodyDiv w:val="1"/>
      <w:marLeft w:val="0"/>
      <w:marRight w:val="0"/>
      <w:marTop w:val="0"/>
      <w:marBottom w:val="0"/>
      <w:divBdr>
        <w:top w:val="none" w:sz="0" w:space="0" w:color="auto"/>
        <w:left w:val="none" w:sz="0" w:space="0" w:color="auto"/>
        <w:bottom w:val="none" w:sz="0" w:space="0" w:color="auto"/>
        <w:right w:val="none" w:sz="0" w:space="0" w:color="auto"/>
      </w:divBdr>
    </w:div>
    <w:div w:id="1991401601">
      <w:bodyDiv w:val="1"/>
      <w:marLeft w:val="0"/>
      <w:marRight w:val="0"/>
      <w:marTop w:val="0"/>
      <w:marBottom w:val="0"/>
      <w:divBdr>
        <w:top w:val="none" w:sz="0" w:space="0" w:color="auto"/>
        <w:left w:val="none" w:sz="0" w:space="0" w:color="auto"/>
        <w:bottom w:val="none" w:sz="0" w:space="0" w:color="auto"/>
        <w:right w:val="none" w:sz="0" w:space="0" w:color="auto"/>
      </w:divBdr>
    </w:div>
    <w:div w:id="1993102058">
      <w:bodyDiv w:val="1"/>
      <w:marLeft w:val="0"/>
      <w:marRight w:val="0"/>
      <w:marTop w:val="0"/>
      <w:marBottom w:val="0"/>
      <w:divBdr>
        <w:top w:val="none" w:sz="0" w:space="0" w:color="auto"/>
        <w:left w:val="none" w:sz="0" w:space="0" w:color="auto"/>
        <w:bottom w:val="none" w:sz="0" w:space="0" w:color="auto"/>
        <w:right w:val="none" w:sz="0" w:space="0" w:color="auto"/>
      </w:divBdr>
    </w:div>
    <w:div w:id="1993682491">
      <w:bodyDiv w:val="1"/>
      <w:marLeft w:val="0"/>
      <w:marRight w:val="0"/>
      <w:marTop w:val="0"/>
      <w:marBottom w:val="0"/>
      <w:divBdr>
        <w:top w:val="none" w:sz="0" w:space="0" w:color="auto"/>
        <w:left w:val="none" w:sz="0" w:space="0" w:color="auto"/>
        <w:bottom w:val="none" w:sz="0" w:space="0" w:color="auto"/>
        <w:right w:val="none" w:sz="0" w:space="0" w:color="auto"/>
      </w:divBdr>
    </w:div>
    <w:div w:id="1994403581">
      <w:bodyDiv w:val="1"/>
      <w:marLeft w:val="0"/>
      <w:marRight w:val="0"/>
      <w:marTop w:val="0"/>
      <w:marBottom w:val="0"/>
      <w:divBdr>
        <w:top w:val="none" w:sz="0" w:space="0" w:color="auto"/>
        <w:left w:val="none" w:sz="0" w:space="0" w:color="auto"/>
        <w:bottom w:val="none" w:sz="0" w:space="0" w:color="auto"/>
        <w:right w:val="none" w:sz="0" w:space="0" w:color="auto"/>
      </w:divBdr>
    </w:div>
    <w:div w:id="2004771600">
      <w:bodyDiv w:val="1"/>
      <w:marLeft w:val="0"/>
      <w:marRight w:val="0"/>
      <w:marTop w:val="0"/>
      <w:marBottom w:val="0"/>
      <w:divBdr>
        <w:top w:val="none" w:sz="0" w:space="0" w:color="auto"/>
        <w:left w:val="none" w:sz="0" w:space="0" w:color="auto"/>
        <w:bottom w:val="none" w:sz="0" w:space="0" w:color="auto"/>
        <w:right w:val="none" w:sz="0" w:space="0" w:color="auto"/>
      </w:divBdr>
    </w:div>
    <w:div w:id="2020352789">
      <w:bodyDiv w:val="1"/>
      <w:marLeft w:val="0"/>
      <w:marRight w:val="0"/>
      <w:marTop w:val="0"/>
      <w:marBottom w:val="0"/>
      <w:divBdr>
        <w:top w:val="none" w:sz="0" w:space="0" w:color="auto"/>
        <w:left w:val="none" w:sz="0" w:space="0" w:color="auto"/>
        <w:bottom w:val="none" w:sz="0" w:space="0" w:color="auto"/>
        <w:right w:val="none" w:sz="0" w:space="0" w:color="auto"/>
      </w:divBdr>
    </w:div>
    <w:div w:id="2020615648">
      <w:bodyDiv w:val="1"/>
      <w:marLeft w:val="0"/>
      <w:marRight w:val="0"/>
      <w:marTop w:val="0"/>
      <w:marBottom w:val="0"/>
      <w:divBdr>
        <w:top w:val="none" w:sz="0" w:space="0" w:color="auto"/>
        <w:left w:val="none" w:sz="0" w:space="0" w:color="auto"/>
        <w:bottom w:val="none" w:sz="0" w:space="0" w:color="auto"/>
        <w:right w:val="none" w:sz="0" w:space="0" w:color="auto"/>
      </w:divBdr>
    </w:div>
    <w:div w:id="2023432575">
      <w:bodyDiv w:val="1"/>
      <w:marLeft w:val="0"/>
      <w:marRight w:val="0"/>
      <w:marTop w:val="0"/>
      <w:marBottom w:val="0"/>
      <w:divBdr>
        <w:top w:val="none" w:sz="0" w:space="0" w:color="auto"/>
        <w:left w:val="none" w:sz="0" w:space="0" w:color="auto"/>
        <w:bottom w:val="none" w:sz="0" w:space="0" w:color="auto"/>
        <w:right w:val="none" w:sz="0" w:space="0" w:color="auto"/>
      </w:divBdr>
    </w:div>
    <w:div w:id="2024432082">
      <w:bodyDiv w:val="1"/>
      <w:marLeft w:val="0"/>
      <w:marRight w:val="0"/>
      <w:marTop w:val="0"/>
      <w:marBottom w:val="0"/>
      <w:divBdr>
        <w:top w:val="none" w:sz="0" w:space="0" w:color="auto"/>
        <w:left w:val="none" w:sz="0" w:space="0" w:color="auto"/>
        <w:bottom w:val="none" w:sz="0" w:space="0" w:color="auto"/>
        <w:right w:val="none" w:sz="0" w:space="0" w:color="auto"/>
      </w:divBdr>
    </w:div>
    <w:div w:id="2024432423">
      <w:bodyDiv w:val="1"/>
      <w:marLeft w:val="0"/>
      <w:marRight w:val="0"/>
      <w:marTop w:val="0"/>
      <w:marBottom w:val="0"/>
      <w:divBdr>
        <w:top w:val="none" w:sz="0" w:space="0" w:color="auto"/>
        <w:left w:val="none" w:sz="0" w:space="0" w:color="auto"/>
        <w:bottom w:val="none" w:sz="0" w:space="0" w:color="auto"/>
        <w:right w:val="none" w:sz="0" w:space="0" w:color="auto"/>
      </w:divBdr>
    </w:div>
    <w:div w:id="2043288671">
      <w:bodyDiv w:val="1"/>
      <w:marLeft w:val="0"/>
      <w:marRight w:val="0"/>
      <w:marTop w:val="0"/>
      <w:marBottom w:val="0"/>
      <w:divBdr>
        <w:top w:val="none" w:sz="0" w:space="0" w:color="auto"/>
        <w:left w:val="none" w:sz="0" w:space="0" w:color="auto"/>
        <w:bottom w:val="none" w:sz="0" w:space="0" w:color="auto"/>
        <w:right w:val="none" w:sz="0" w:space="0" w:color="auto"/>
      </w:divBdr>
    </w:div>
    <w:div w:id="2049181821">
      <w:bodyDiv w:val="1"/>
      <w:marLeft w:val="0"/>
      <w:marRight w:val="0"/>
      <w:marTop w:val="0"/>
      <w:marBottom w:val="0"/>
      <w:divBdr>
        <w:top w:val="none" w:sz="0" w:space="0" w:color="auto"/>
        <w:left w:val="none" w:sz="0" w:space="0" w:color="auto"/>
        <w:bottom w:val="none" w:sz="0" w:space="0" w:color="auto"/>
        <w:right w:val="none" w:sz="0" w:space="0" w:color="auto"/>
      </w:divBdr>
    </w:div>
    <w:div w:id="2057003207">
      <w:bodyDiv w:val="1"/>
      <w:marLeft w:val="0"/>
      <w:marRight w:val="0"/>
      <w:marTop w:val="0"/>
      <w:marBottom w:val="0"/>
      <w:divBdr>
        <w:top w:val="none" w:sz="0" w:space="0" w:color="auto"/>
        <w:left w:val="none" w:sz="0" w:space="0" w:color="auto"/>
        <w:bottom w:val="none" w:sz="0" w:space="0" w:color="auto"/>
        <w:right w:val="none" w:sz="0" w:space="0" w:color="auto"/>
      </w:divBdr>
    </w:div>
    <w:div w:id="2062244938">
      <w:bodyDiv w:val="1"/>
      <w:marLeft w:val="0"/>
      <w:marRight w:val="0"/>
      <w:marTop w:val="0"/>
      <w:marBottom w:val="0"/>
      <w:divBdr>
        <w:top w:val="none" w:sz="0" w:space="0" w:color="auto"/>
        <w:left w:val="none" w:sz="0" w:space="0" w:color="auto"/>
        <w:bottom w:val="none" w:sz="0" w:space="0" w:color="auto"/>
        <w:right w:val="none" w:sz="0" w:space="0" w:color="auto"/>
      </w:divBdr>
    </w:div>
    <w:div w:id="2062558654">
      <w:bodyDiv w:val="1"/>
      <w:marLeft w:val="0"/>
      <w:marRight w:val="0"/>
      <w:marTop w:val="0"/>
      <w:marBottom w:val="0"/>
      <w:divBdr>
        <w:top w:val="none" w:sz="0" w:space="0" w:color="auto"/>
        <w:left w:val="none" w:sz="0" w:space="0" w:color="auto"/>
        <w:bottom w:val="none" w:sz="0" w:space="0" w:color="auto"/>
        <w:right w:val="none" w:sz="0" w:space="0" w:color="auto"/>
      </w:divBdr>
    </w:div>
    <w:div w:id="2066949346">
      <w:bodyDiv w:val="1"/>
      <w:marLeft w:val="0"/>
      <w:marRight w:val="0"/>
      <w:marTop w:val="0"/>
      <w:marBottom w:val="0"/>
      <w:divBdr>
        <w:top w:val="none" w:sz="0" w:space="0" w:color="auto"/>
        <w:left w:val="none" w:sz="0" w:space="0" w:color="auto"/>
        <w:bottom w:val="none" w:sz="0" w:space="0" w:color="auto"/>
        <w:right w:val="none" w:sz="0" w:space="0" w:color="auto"/>
      </w:divBdr>
    </w:div>
    <w:div w:id="2069840316">
      <w:bodyDiv w:val="1"/>
      <w:marLeft w:val="0"/>
      <w:marRight w:val="0"/>
      <w:marTop w:val="0"/>
      <w:marBottom w:val="0"/>
      <w:divBdr>
        <w:top w:val="none" w:sz="0" w:space="0" w:color="auto"/>
        <w:left w:val="none" w:sz="0" w:space="0" w:color="auto"/>
        <w:bottom w:val="none" w:sz="0" w:space="0" w:color="auto"/>
        <w:right w:val="none" w:sz="0" w:space="0" w:color="auto"/>
      </w:divBdr>
    </w:div>
    <w:div w:id="2070182213">
      <w:bodyDiv w:val="1"/>
      <w:marLeft w:val="0"/>
      <w:marRight w:val="0"/>
      <w:marTop w:val="0"/>
      <w:marBottom w:val="0"/>
      <w:divBdr>
        <w:top w:val="none" w:sz="0" w:space="0" w:color="auto"/>
        <w:left w:val="none" w:sz="0" w:space="0" w:color="auto"/>
        <w:bottom w:val="none" w:sz="0" w:space="0" w:color="auto"/>
        <w:right w:val="none" w:sz="0" w:space="0" w:color="auto"/>
      </w:divBdr>
    </w:div>
    <w:div w:id="2072384013">
      <w:bodyDiv w:val="1"/>
      <w:marLeft w:val="0"/>
      <w:marRight w:val="0"/>
      <w:marTop w:val="0"/>
      <w:marBottom w:val="0"/>
      <w:divBdr>
        <w:top w:val="none" w:sz="0" w:space="0" w:color="auto"/>
        <w:left w:val="none" w:sz="0" w:space="0" w:color="auto"/>
        <w:bottom w:val="none" w:sz="0" w:space="0" w:color="auto"/>
        <w:right w:val="none" w:sz="0" w:space="0" w:color="auto"/>
      </w:divBdr>
    </w:div>
    <w:div w:id="2073578365">
      <w:bodyDiv w:val="1"/>
      <w:marLeft w:val="0"/>
      <w:marRight w:val="0"/>
      <w:marTop w:val="0"/>
      <w:marBottom w:val="0"/>
      <w:divBdr>
        <w:top w:val="none" w:sz="0" w:space="0" w:color="auto"/>
        <w:left w:val="none" w:sz="0" w:space="0" w:color="auto"/>
        <w:bottom w:val="none" w:sz="0" w:space="0" w:color="auto"/>
        <w:right w:val="none" w:sz="0" w:space="0" w:color="auto"/>
      </w:divBdr>
    </w:div>
    <w:div w:id="2076076447">
      <w:bodyDiv w:val="1"/>
      <w:marLeft w:val="0"/>
      <w:marRight w:val="0"/>
      <w:marTop w:val="0"/>
      <w:marBottom w:val="0"/>
      <w:divBdr>
        <w:top w:val="none" w:sz="0" w:space="0" w:color="auto"/>
        <w:left w:val="none" w:sz="0" w:space="0" w:color="auto"/>
        <w:bottom w:val="none" w:sz="0" w:space="0" w:color="auto"/>
        <w:right w:val="none" w:sz="0" w:space="0" w:color="auto"/>
      </w:divBdr>
    </w:div>
    <w:div w:id="2078046072">
      <w:bodyDiv w:val="1"/>
      <w:marLeft w:val="0"/>
      <w:marRight w:val="0"/>
      <w:marTop w:val="0"/>
      <w:marBottom w:val="0"/>
      <w:divBdr>
        <w:top w:val="none" w:sz="0" w:space="0" w:color="auto"/>
        <w:left w:val="none" w:sz="0" w:space="0" w:color="auto"/>
        <w:bottom w:val="none" w:sz="0" w:space="0" w:color="auto"/>
        <w:right w:val="none" w:sz="0" w:space="0" w:color="auto"/>
      </w:divBdr>
    </w:div>
    <w:div w:id="2099907375">
      <w:bodyDiv w:val="1"/>
      <w:marLeft w:val="0"/>
      <w:marRight w:val="0"/>
      <w:marTop w:val="0"/>
      <w:marBottom w:val="0"/>
      <w:divBdr>
        <w:top w:val="none" w:sz="0" w:space="0" w:color="auto"/>
        <w:left w:val="none" w:sz="0" w:space="0" w:color="auto"/>
        <w:bottom w:val="none" w:sz="0" w:space="0" w:color="auto"/>
        <w:right w:val="none" w:sz="0" w:space="0" w:color="auto"/>
      </w:divBdr>
    </w:div>
    <w:div w:id="2101675257">
      <w:bodyDiv w:val="1"/>
      <w:marLeft w:val="0"/>
      <w:marRight w:val="0"/>
      <w:marTop w:val="0"/>
      <w:marBottom w:val="0"/>
      <w:divBdr>
        <w:top w:val="none" w:sz="0" w:space="0" w:color="auto"/>
        <w:left w:val="none" w:sz="0" w:space="0" w:color="auto"/>
        <w:bottom w:val="none" w:sz="0" w:space="0" w:color="auto"/>
        <w:right w:val="none" w:sz="0" w:space="0" w:color="auto"/>
      </w:divBdr>
    </w:div>
    <w:div w:id="2104646547">
      <w:bodyDiv w:val="1"/>
      <w:marLeft w:val="0"/>
      <w:marRight w:val="0"/>
      <w:marTop w:val="0"/>
      <w:marBottom w:val="0"/>
      <w:divBdr>
        <w:top w:val="none" w:sz="0" w:space="0" w:color="auto"/>
        <w:left w:val="none" w:sz="0" w:space="0" w:color="auto"/>
        <w:bottom w:val="none" w:sz="0" w:space="0" w:color="auto"/>
        <w:right w:val="none" w:sz="0" w:space="0" w:color="auto"/>
      </w:divBdr>
    </w:div>
    <w:div w:id="2108036641">
      <w:bodyDiv w:val="1"/>
      <w:marLeft w:val="0"/>
      <w:marRight w:val="0"/>
      <w:marTop w:val="0"/>
      <w:marBottom w:val="0"/>
      <w:divBdr>
        <w:top w:val="none" w:sz="0" w:space="0" w:color="auto"/>
        <w:left w:val="none" w:sz="0" w:space="0" w:color="auto"/>
        <w:bottom w:val="none" w:sz="0" w:space="0" w:color="auto"/>
        <w:right w:val="none" w:sz="0" w:space="0" w:color="auto"/>
      </w:divBdr>
    </w:div>
    <w:div w:id="2110729978">
      <w:bodyDiv w:val="1"/>
      <w:marLeft w:val="0"/>
      <w:marRight w:val="0"/>
      <w:marTop w:val="0"/>
      <w:marBottom w:val="0"/>
      <w:divBdr>
        <w:top w:val="none" w:sz="0" w:space="0" w:color="auto"/>
        <w:left w:val="none" w:sz="0" w:space="0" w:color="auto"/>
        <w:bottom w:val="none" w:sz="0" w:space="0" w:color="auto"/>
        <w:right w:val="none" w:sz="0" w:space="0" w:color="auto"/>
      </w:divBdr>
    </w:div>
    <w:div w:id="2114738218">
      <w:bodyDiv w:val="1"/>
      <w:marLeft w:val="0"/>
      <w:marRight w:val="0"/>
      <w:marTop w:val="0"/>
      <w:marBottom w:val="0"/>
      <w:divBdr>
        <w:top w:val="none" w:sz="0" w:space="0" w:color="auto"/>
        <w:left w:val="none" w:sz="0" w:space="0" w:color="auto"/>
        <w:bottom w:val="none" w:sz="0" w:space="0" w:color="auto"/>
        <w:right w:val="none" w:sz="0" w:space="0" w:color="auto"/>
      </w:divBdr>
    </w:div>
    <w:div w:id="2117749877">
      <w:bodyDiv w:val="1"/>
      <w:marLeft w:val="0"/>
      <w:marRight w:val="0"/>
      <w:marTop w:val="0"/>
      <w:marBottom w:val="0"/>
      <w:divBdr>
        <w:top w:val="none" w:sz="0" w:space="0" w:color="auto"/>
        <w:left w:val="none" w:sz="0" w:space="0" w:color="auto"/>
        <w:bottom w:val="none" w:sz="0" w:space="0" w:color="auto"/>
        <w:right w:val="none" w:sz="0" w:space="0" w:color="auto"/>
      </w:divBdr>
    </w:div>
    <w:div w:id="2126459738">
      <w:bodyDiv w:val="1"/>
      <w:marLeft w:val="0"/>
      <w:marRight w:val="0"/>
      <w:marTop w:val="0"/>
      <w:marBottom w:val="0"/>
      <w:divBdr>
        <w:top w:val="none" w:sz="0" w:space="0" w:color="auto"/>
        <w:left w:val="none" w:sz="0" w:space="0" w:color="auto"/>
        <w:bottom w:val="none" w:sz="0" w:space="0" w:color="auto"/>
        <w:right w:val="none" w:sz="0" w:space="0" w:color="auto"/>
      </w:divBdr>
    </w:div>
    <w:div w:id="2136361657">
      <w:bodyDiv w:val="1"/>
      <w:marLeft w:val="0"/>
      <w:marRight w:val="0"/>
      <w:marTop w:val="0"/>
      <w:marBottom w:val="0"/>
      <w:divBdr>
        <w:top w:val="none" w:sz="0" w:space="0" w:color="auto"/>
        <w:left w:val="none" w:sz="0" w:space="0" w:color="auto"/>
        <w:bottom w:val="none" w:sz="0" w:space="0" w:color="auto"/>
        <w:right w:val="none" w:sz="0" w:space="0" w:color="auto"/>
      </w:divBdr>
    </w:div>
    <w:div w:id="2137408101">
      <w:bodyDiv w:val="1"/>
      <w:marLeft w:val="0"/>
      <w:marRight w:val="0"/>
      <w:marTop w:val="0"/>
      <w:marBottom w:val="0"/>
      <w:divBdr>
        <w:top w:val="none" w:sz="0" w:space="0" w:color="auto"/>
        <w:left w:val="none" w:sz="0" w:space="0" w:color="auto"/>
        <w:bottom w:val="none" w:sz="0" w:space="0" w:color="auto"/>
        <w:right w:val="none" w:sz="0" w:space="0" w:color="auto"/>
      </w:divBdr>
    </w:div>
    <w:div w:id="214703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reativecommons.org/licenses/by/4.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POP14</b:Tag>
    <b:SourceType>Report</b:SourceType>
    <b:Guid>{E9C05374-B41E-411B-9DAD-E5F92032F05D}</b:Guid>
    <b:Title>POPAI'S 2014 MASS MERCHANT SHOPPER ENGAGEMENT STUDY</b:Title>
    <b:Year>2014</b:Year>
    <b:LCID>en-US</b:LCID>
    <b:Author>
      <b:Author>
        <b:Corporate>POPAI (THE GLOBAL ASSOCIATION FOR MARKETING AT RETAIL)</b:Corporate>
      </b:Author>
    </b:Author>
    <b:Publisher>POPAI (THE GLOBAL ASSOCIATION FOR MARKETING AT RETAIL)</b:Publisher>
    <b:RefOrder>8</b:RefOrder>
  </b:Source>
  <b:Source>
    <b:Tag>Geo18</b:Tag>
    <b:SourceType>Book</b:SourceType>
    <b:Guid>{DECF05FE-E47A-41FB-BF41-542849EFF06D}</b:Guid>
    <b:Title>Shopper Marketing Estrategias de Mercado</b:Title>
    <b:Year>2018</b:Year>
    <b:Publisher>Ra-Ma</b:Publisher>
    <b:City>España</b:City>
    <b:Author>
      <b:Author>
        <b:NameList>
          <b:Person>
            <b:Last>Krentzel</b:Last>
            <b:First>Georg</b:First>
            <b:Middle>August</b:Middle>
          </b:Person>
        </b:NameList>
      </b:Author>
    </b:Author>
    <b:RefOrder>1</b:RefOrder>
  </b:Source>
  <b:Source>
    <b:Tag>Bár13</b:Tag>
    <b:SourceType>Report</b:SourceType>
    <b:Guid>{441FA251-D8BB-48A3-B971-4B5BE2F45952}</b:Guid>
    <b:Title>DE LA EVOLUCION DEL PUNTO DE VENTA AL PUNTO DE COMPRA, Shopper Marketing, una nueva forma de abordar al consumidor e influir su decisión de compra</b:Title>
    <b:Year>2013</b:Year>
    <b:Author>
      <b:Author>
        <b:NameList>
          <b:Person>
            <b:Last>Márquez</b:Last>
            <b:First>Bárbara</b:First>
            <b:Middle>G. Morales</b:Middle>
          </b:Person>
        </b:NameList>
      </b:Author>
    </b:Author>
    <b:RefOrder>25</b:RefOrder>
  </b:Source>
  <b:Source>
    <b:Tag>Bal21</b:Tag>
    <b:SourceType>Report</b:SourceType>
    <b:Guid>{B00B9B2B-4829-49C6-B674-6E7B52AEA2FB}</b:Guid>
    <b:Title>“Shopper Marketing: "Quiéreme vs. Cómprame" Análisis de decisión de compra en el punto de venta”</b:Title>
    <b:Year>2021</b:Year>
    <b:Publisher>Universidad Nacional de Cordoba</b:Publisher>
    <b:City>Cordoba</b:City>
    <b:Author>
      <b:Author>
        <b:NameList>
          <b:Person>
            <b:Last>Baldo</b:Last>
            <b:Middle>Camila</b:Middle>
            <b:First>Maria</b:First>
          </b:Person>
          <b:Person>
            <b:Last>Revol</b:Last>
            <b:Middle>Ignacio</b:Middle>
            <b:First>Juan </b:First>
          </b:Person>
          <b:Person>
            <b:Last>Sabatini</b:Last>
            <b:Middle>Julian</b:Middle>
            <b:First>Ignacio </b:First>
          </b:Person>
          <b:Person>
            <b:Last>Zeman</b:Last>
            <b:First>Julieta</b:First>
          </b:Person>
        </b:NameList>
      </b:Author>
    </b:Author>
    <b:RefOrder>2</b:RefOrder>
  </b:Source>
  <b:Source>
    <b:Tag>Gan18</b:Tag>
    <b:SourceType>JournalArticle</b:SourceType>
    <b:Guid>{EF84D3FA-C37E-4D15-9E90-B96B8F144F77}</b:Guid>
    <b:Title>Shopper marketing moderators of the brand equity – behavioral loyalty relationship</b:Title>
    <b:Year>2018</b:Year>
    <b:JournalName>Journal of Business Research</b:JournalName>
    <b:Pages>91-104</b:Pages>
    <b:Author>
      <b:Author>
        <b:NameList>
          <b:Person>
            <b:Last>Ganesh Hariharan</b:Last>
            <b:First>Vijay</b:First>
          </b:Person>
          <b:Person>
            <b:Last>Kaushik Desai</b:Last>
            <b:First>Kalpesh </b:First>
          </b:Person>
          <b:Person>
            <b:Last>Talukdar</b:Last>
            <b:First>Debabrata </b:First>
          </b:Person>
          <b:Person>
            <b:Last>Inman</b:Last>
            <b:First>J. Jeffrey </b:First>
          </b:Person>
        </b:NameList>
      </b:Author>
    </b:Author>
    <b:RefOrder>3</b:RefOrder>
  </b:Source>
  <b:Source>
    <b:Tag>Jen18</b:Tag>
    <b:SourceType>Report</b:SourceType>
    <b:Guid>{E28D68A8-6371-4963-AF13-0B5FD9F5CC26}</b:Guid>
    <b:Title>Un nuevo enfoque para el Marketing: El Shopper Marketing</b:Title>
    <b:Year>2018</b:Year>
    <b:Author>
      <b:Author>
        <b:NameList>
          <b:Person>
            <b:Last>López</b:Last>
            <b:First>Jennie</b:First>
            <b:Middle>Carolina Elinán</b:Middle>
          </b:Person>
        </b:NameList>
      </b:Author>
    </b:Author>
    <b:Publisher>Universidad Nacional Abierta y a Distancia</b:Publisher>
    <b:City>Bogotá</b:City>
    <b:RefOrder>4</b:RefOrder>
  </b:Source>
  <b:Source>
    <b:Tag>Cam19</b:Tag>
    <b:SourceType>Report</b:SourceType>
    <b:Guid>{87D12952-6AA4-48AF-AF2F-81942EAD3F02}</b:Guid>
    <b:Title>El Shopper Marketing como modelo empleado por Belmont Fresh para el reconocimiento de la marca en el mercado venezolano</b:Title>
    <b:Year>2019</b:Year>
    <b:City>Caracas</b:City>
    <b:Author>
      <b:Author>
        <b:NameList>
          <b:Person>
            <b:Last>Campero González</b:Last>
            <b:Middle>Manuel</b:Middle>
            <b:First>José </b:First>
          </b:Person>
          <b:Person>
            <b:Last>Fuentes Díaz</b:Last>
            <b:Middle>Desiree</b:Middle>
            <b:First>Jimberlin </b:First>
          </b:Person>
        </b:NameList>
      </b:Author>
    </b:Author>
    <b:RefOrder>5</b:RefOrder>
  </b:Source>
  <b:Source>
    <b:Tag>Key19</b:Tag>
    <b:SourceType>Report</b:SourceType>
    <b:Guid>{BE723F74-E9C3-460A-B415-09AB4CAD0DC1}</b:Guid>
    <b:Author>
      <b:Author>
        <b:NameList>
          <b:Person>
            <b:Last>Roo</b:Last>
            <b:First>Keysi</b:First>
            <b:Middle>Ginelly Alarcón</b:Middle>
          </b:Person>
        </b:NameList>
      </b:Author>
    </b:Author>
    <b:Title>Diseño de estrategias de Shopper Marketing para los autoservicios de la ciudad de Guayaquil, año 2019</b:Title>
    <b:Year>2019</b:Year>
    <b:City>Guayaquil</b:City>
    <b:RefOrder>6</b:RefOrder>
  </b:Source>
  <b:Source>
    <b:Tag>Ter18</b:Tag>
    <b:SourceType>Report</b:SourceType>
    <b:Guid>{B7B65AF8-DFDC-4757-9A0E-B9C5DAEE7B00}</b:Guid>
    <b:Author>
      <b:Author>
        <b:NameList>
          <b:Person>
            <b:Last>Serrano</b:Last>
            <b:First>Teresa</b:First>
            <b:Middle>Saravia</b:Middle>
          </b:Person>
        </b:NameList>
      </b:Author>
    </b:Author>
    <b:Title>EL SHOPPER MARKETING Y LAS REDES EL SHOPPER MARKETING Y LAS REDES</b:Title>
    <b:Year>2018</b:Year>
    <b:City>Madrid</b:City>
    <b:RefOrder>7</b:RefOrder>
  </b:Source>
  <b:Source>
    <b:Tag>Cyn19</b:Tag>
    <b:SourceType>Report</b:SourceType>
    <b:Guid>{4140F1F1-37FC-45D9-9282-AAD50E4216CB}</b:Guid>
    <b:Author>
      <b:Author>
        <b:NameList>
          <b:Person>
            <b:Last>Rosales</b:Last>
            <b:First>Cynthia</b:First>
            <b:Middle>Núñez</b:Middle>
          </b:Person>
        </b:NameList>
      </b:Author>
    </b:Author>
    <b:Title>LA INFLUENCIA DEL SHOPPER MARKETING EN LOS DIFERENTES TIPOS DE COMPRADORES</b:Title>
    <b:Year>2019</b:Year>
    <b:Publisher>Universidad Ricardo Palma</b:Publisher>
    <b:City>Lima</b:City>
    <b:RefOrder>17</b:RefOrder>
  </b:Source>
  <b:Source>
    <b:Tag>Spi18</b:Tag>
    <b:SourceType>Report</b:SourceType>
    <b:Guid>{191EF1CC-B408-4797-846A-107E5D6BB8EC}</b:Guid>
    <b:Author>
      <b:Author>
        <b:NameList>
          <b:Person>
            <b:Last>Spiegel</b:Last>
            <b:First>Carlos</b:First>
            <b:Middle>Alexandre Nascimento</b:Middle>
          </b:Person>
        </b:NameList>
      </b:Author>
    </b:Author>
    <b:Title>Trade Marketing: um estudo de caso da Coca-cola</b:Title>
    <b:Year>2018</b:Year>
    <b:Publisher>Universidade Federal do Rio de Janeiro</b:Publisher>
    <b:City>Rio de Janeiro</b:City>
    <b:RefOrder>18</b:RefOrder>
  </b:Source>
  <b:Source>
    <b:Tag>Mor23</b:Tag>
    <b:SourceType>JournalArticle</b:SourceType>
    <b:Guid>{8DFF2579-DDC4-4A90-9F12-141C85D8224D}</b:Guid>
    <b:Title>Estrategias de posicionamiento para organizaciones de artesanos. Caso: Mushuk Pacary, Cañar, Ecuador</b:Title>
    <b:Year>2023</b:Year>
    <b:JournalName>Gestio et Productio Revista Electronica de Ciencias Gerenciales</b:JournalName>
    <b:Author>
      <b:Author>
        <b:NameList>
          <b:Person>
            <b:Last>Morocho-Sotamba</b:Last>
            <b:Middle>María </b:Middle>
            <b:First>Celia </b:First>
          </b:Person>
          <b:Person>
            <b:Last>Ordoñez-Gavilanes</b:Last>
            <b:Middle>Emilia </b:Middle>
            <b:First>Magdalena </b:First>
          </b:Person>
        </b:NameList>
      </b:Author>
    </b:Author>
    <b:RefOrder>19</b:RefOrder>
  </b:Source>
  <b:Source>
    <b:Tag>Cor19</b:Tag>
    <b:SourceType>Report</b:SourceType>
    <b:Guid>{7BD9E82A-196B-4F33-9C6A-31D516AB9E25}</b:Guid>
    <b:Title>La mezcla de marketing y el posicionamiento de la empresa de transporte Turismo Corvival, Chimbote – 2019</b:Title>
    <b:Year>2019</b:Year>
    <b:Author>
      <b:Author>
        <b:NameList>
          <b:Person>
            <b:Last>Cordova Montero</b:Last>
            <b:First>Emilio</b:First>
            <b:Middle>Raul</b:Middle>
          </b:Person>
        </b:NameList>
      </b:Author>
    </b:Author>
    <b:City>Chimbote</b:City>
    <b:RefOrder>20</b:RefOrder>
  </b:Source>
  <b:Source>
    <b:Tag>Jos15</b:Tag>
    <b:SourceType>JournalArticle</b:SourceType>
    <b:Guid>{AD79B3FB-E8A7-4507-AB7C-117A58C57A14}</b:Guid>
    <b:Title>Retail marketing para desarrollar mercados emergentes</b:Title>
    <b:Year>2015</b:Year>
    <b:Author>
      <b:Author>
        <b:NameList>
          <b:Person>
            <b:Last>Taquía-Gutiérrez</b:Last>
            <b:First>José</b:First>
            <b:Middle>Antonio</b:Middle>
          </b:Person>
        </b:NameList>
      </b:Author>
    </b:Author>
    <b:JournalName>Ingeniería de negocios</b:JournalName>
    <b:RefOrder>21</b:RefOrder>
  </b:Source>
  <b:Source>
    <b:Tag>Ber18</b:Tag>
    <b:SourceType>JournalArticle</b:SourceType>
    <b:Guid>{3C2C5B8D-F10D-4AE5-92B0-8737A08E8D8E}</b:Guid>
    <b:Author>
      <b:Author>
        <b:NameList>
          <b:Person>
            <b:Last>Morera</b:Last>
            <b:First>Berta</b:First>
            <b:Middle>Vecilla</b:Middle>
          </b:Person>
        </b:NameList>
      </b:Author>
    </b:Author>
    <b:Title>El futuro del Retail Marketing: Análisis y visión, hacia dónde avanza el sector.</b:Title>
    <b:Year>2018</b:Year>
    <b:RefOrder>22</b:RefOrder>
  </b:Source>
  <b:Source>
    <b:Tag>Val19</b:Tag>
    <b:SourceType>Book</b:SourceType>
    <b:Guid>{D14E1B3A-64CD-4774-A921-E6735CF19459}</b:Guid>
    <b:Title>El neurocomprador: Cambie radicalmente la efectividad de sus acciones de Shopper Marketing</b:Title>
    <b:Year>2019</b:Year>
    <b:City>Barcelona</b:City>
    <b:Publisher>PROFIT</b:Publisher>
    <b:Author>
      <b:Author>
        <b:NameList>
          <b:Person>
            <b:Last>Valencoso</b:Last>
            <b:First>César</b:First>
          </b:Person>
          <b:Person>
            <b:Last>Matesanza</b:Last>
            <b:First>Cristina</b:First>
          </b:Person>
        </b:NameList>
      </b:Author>
    </b:Author>
    <b:RefOrder>23</b:RefOrder>
  </b:Source>
  <b:Source>
    <b:Tag>Fer18</b:Tag>
    <b:SourceType>Book</b:SourceType>
    <b:Guid>{275F3E96-3CF6-4CED-B62E-B45603188090}</b:Guid>
    <b:Author>
      <b:Author>
        <b:NameList>
          <b:Person>
            <b:Last>Juárez</b:Last>
            <b:First>Fernando</b:First>
          </b:Person>
        </b:NameList>
      </b:Author>
    </b:Author>
    <b:Title>Principios de Marketing</b:Title>
    <b:Year>2018</b:Year>
    <b:City>Bogota</b:City>
    <b:Publisher>Universidad del Rosario</b:Publisher>
    <b:RefOrder>9</b:RefOrder>
  </b:Source>
  <b:Source>
    <b:Tag>Ric21</b:Tag>
    <b:SourceType>Book</b:SourceType>
    <b:Guid>{F43F68D8-7A6B-4F94-B6AE-FAB8B79A5A66}</b:Guid>
    <b:Author>
      <b:Author>
        <b:NameList>
          <b:Person>
            <b:Last>Borja</b:Last>
            <b:First>Ricardo</b:First>
            <b:Middle>Palomares</b:Middle>
          </b:Person>
        </b:NameList>
      </b:Author>
    </b:Author>
    <b:Title>Merchandising Teoria, Practica y Estrategia</b:Title>
    <b:Year>2021</b:Year>
    <b:City>Madrid</b:City>
    <b:Publisher>ESIC</b:Publisher>
    <b:RefOrder>10</b:RefOrder>
  </b:Source>
  <b:Source>
    <b:Tag>Fou20</b:Tag>
    <b:SourceType>Report</b:SourceType>
    <b:Guid>{9482E7AC-F1CE-4126-9578-DF7FA972C3E4}</b:Guid>
    <b:Title>Segmentación de mercado</b:Title>
    <b:Year>2020</b:Year>
    <b:City>Guadalajara</b:City>
    <b:Publisher>Universidad de Guadalajara, Sistema de Universidad Virtual</b:Publisher>
    <b:Author>
      <b:Author>
        <b:NameList>
          <b:Person>
            <b:Last>Foullon Inzunza</b:Last>
            <b:First>Joaquín</b:First>
            <b:Middle>Jair</b:Middle>
          </b:Person>
        </b:NameList>
      </b:Author>
    </b:Author>
    <b:RefOrder>11</b:RefOrder>
  </b:Source>
  <b:Source>
    <b:Tag>ESP19</b:Tag>
    <b:SourceType>JournalArticle</b:SourceType>
    <b:Guid>{47529610-EE3A-4FEF-8D88-47818C01861F}</b:Guid>
    <b:Title>Benchmarking, ¿cómo y de dónde?: una revisión sistemática de la literatura</b:Title>
    <b:Year>2019</b:Year>
    <b:JournalName>Espacios</b:JournalName>
    <b:Author>
      <b:Author>
        <b:NameList>
          <b:Person>
            <b:Last>ESPINOZA</b:Last>
            <b:Middle>Antonio</b:Middle>
            <b:First>Marcos </b:First>
          </b:Person>
          <b:Person>
            <b:Last>GALLEGOS</b:Last>
            <b:Middle>del Pilar</b:Middle>
            <b:First>Doris </b:First>
          </b:Person>
        </b:NameList>
      </b:Author>
    </b:Author>
    <b:RefOrder>12</b:RefOrder>
  </b:Source>
  <b:Source>
    <b:Tag>Que18</b:Tag>
    <b:SourceType>Book</b:SourceType>
    <b:Guid>{C11705B5-E8A9-473F-9771-CC0C56E4F47B}</b:Guid>
    <b:Author>
      <b:Author>
        <b:NameList>
          <b:Person>
            <b:Last>Quesada</b:Last>
            <b:First>Agustín</b:First>
            <b:Middle>López</b:Middle>
          </b:Person>
        </b:NameList>
      </b:Author>
    </b:Author>
    <b:Title>Distribución y trade marketing. Una realidad estratégica de gestión del Consumidor final, para el beneficio común entre fabricante e intermediarios</b:Title>
    <b:Year>2018</b:Year>
    <b:City>Madrid</b:City>
    <b:Publisher>ESIC</b:Publisher>
    <b:RefOrder>13</b:RefOrder>
  </b:Source>
  <b:Source>
    <b:Tag>And18</b:Tag>
    <b:SourceType>Book</b:SourceType>
    <b:Guid>{E8A7E2DE-BB31-4F4A-B0DF-9FFCC4086DDB}</b:Guid>
    <b:Author>
      <b:Author>
        <b:NameList>
          <b:Person>
            <b:Last>Andrea Cordell</b:Last>
            <b:First>Ian</b:First>
            <b:Middle>Thompson</b:Middle>
          </b:Person>
        </b:NameList>
      </b:Author>
    </b:Author>
    <b:Title>The Category Management Handbook</b:Title>
    <b:Year>2018</b:Year>
    <b:City>New York</b:City>
    <b:RefOrder>14</b:RefOrder>
  </b:Source>
  <b:Source>
    <b:Tag>Fra19</b:Tag>
    <b:SourceType>Book</b:SourceType>
    <b:Guid>{F46E9335-5804-47D5-9F99-4BA52E192D7A}</b:Guid>
    <b:Author>
      <b:Author>
        <b:NameList>
          <b:Person>
            <b:Last>Francis Buttle</b:Last>
            <b:First>Stan</b:First>
            <b:Middle>Maklan</b:Middle>
          </b:Person>
        </b:NameList>
      </b:Author>
    </b:Author>
    <b:Title>Customer Relationship Management</b:Title>
    <b:Year>2019</b:Year>
    <b:City>Londres</b:City>
    <b:Publisher>Routledge</b:Publisher>
    <b:RefOrder>15</b:RefOrder>
  </b:Source>
  <b:Source>
    <b:Tag>RED19</b:Tag>
    <b:SourceType>JournalArticle</b:SourceType>
    <b:Guid>{E9754682-BA87-4EC2-825B-CFEB83009EFF}</b:Guid>
    <b:Author>
      <b:Author>
        <b:Corporate>RED SUMMA</b:Corporate>
      </b:Author>
    </b:Author>
    <b:Title>Marketing-Mix</b:Title>
    <b:Year>2019</b:Year>
    <b:RefOrder>16</b:RefOrder>
  </b:Source>
  <b:Source>
    <b:Tag>CVN19</b:Tag>
    <b:SourceType>JournalArticle</b:SourceType>
    <b:Guid>{DC82E32F-0EE7-44C9-8162-DE0DCA63B658}</b:Guid>
    <b:Author>
      <b:Author>
        <b:NameList>
          <b:Person>
            <b:Last>Rosales</b:Last>
            <b:First>CV</b:First>
            <b:Middle>Núñez</b:Middle>
          </b:Person>
        </b:NameList>
      </b:Author>
    </b:Author>
    <b:Title>La influencia del Shopper Marketing en los diferentes tipos de compradores</b:Title>
    <b:JournalName>core</b:JournalName>
    <b:Year>2019</b:Year>
    <b:RefOrder>24</b:RefOrder>
  </b:Source>
</b:Sources>
</file>

<file path=customXml/itemProps1.xml><?xml version="1.0" encoding="utf-8"?>
<ds:datastoreItem xmlns:ds="http://schemas.openxmlformats.org/officeDocument/2006/customXml" ds:itemID="{ED1F0770-7A78-43DC-8104-B708C50DD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Pages>
  <Words>20209</Words>
  <Characters>111155</Characters>
  <Application>Microsoft Office Word</Application>
  <DocSecurity>0</DocSecurity>
  <Lines>926</Lines>
  <Paragraphs>262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Jersson Pérez</dc:creator>
  <cp:keywords/>
  <dc:description/>
  <cp:lastModifiedBy>Jersson Pérez</cp:lastModifiedBy>
  <cp:revision>51</cp:revision>
  <cp:lastPrinted>2023-03-15T00:12:00Z</cp:lastPrinted>
  <dcterms:created xsi:type="dcterms:W3CDTF">2023-03-29T18:38:00Z</dcterms:created>
  <dcterms:modified xsi:type="dcterms:W3CDTF">2023-04-21T17:25:00Z</dcterms:modified>
</cp:coreProperties>
</file>